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4E10" w:rsidRPr="00F905AA" w:rsidRDefault="00254E10" w:rsidP="00254E10">
      <w:pPr>
        <w:shd w:val="clear" w:color="auto" w:fill="FFFFFF"/>
        <w:spacing w:before="105" w:after="105" w:line="240" w:lineRule="auto"/>
        <w:jc w:val="center"/>
        <w:outlineLvl w:val="1"/>
        <w:rPr>
          <w:rFonts w:ascii="Times New Roman" w:eastAsia="Times New Roman" w:hAnsi="Times New Roman" w:cs="Times New Roman"/>
          <w:b/>
          <w:bCs/>
          <w:color w:val="000000"/>
          <w:sz w:val="24"/>
          <w:szCs w:val="24"/>
          <w:lang w:eastAsia="ru-RU"/>
        </w:rPr>
      </w:pPr>
      <w:r w:rsidRPr="00F905AA">
        <w:rPr>
          <w:rFonts w:ascii="Times New Roman" w:eastAsia="Times New Roman" w:hAnsi="Times New Roman" w:cs="Times New Roman"/>
          <w:b/>
          <w:bCs/>
          <w:color w:val="000000"/>
          <w:sz w:val="24"/>
          <w:szCs w:val="24"/>
          <w:lang w:eastAsia="ru-RU"/>
        </w:rPr>
        <w:t>ПОЯСНИТЕЛЬНАЯ ЗАПИСКА К ОТЧЕТУ ОБ ИСПОЛНЕНИИ БЮДЖЕТА</w:t>
      </w:r>
      <w:r>
        <w:rPr>
          <w:rFonts w:ascii="Times New Roman" w:eastAsia="Times New Roman" w:hAnsi="Times New Roman" w:cs="Times New Roman"/>
          <w:b/>
          <w:bCs/>
          <w:color w:val="000000"/>
          <w:sz w:val="24"/>
          <w:szCs w:val="24"/>
          <w:lang w:eastAsia="ru-RU"/>
        </w:rPr>
        <w:t xml:space="preserve"> ГОРОДСКОГО ОКРУГА ДОМОДЕДОВО ЗА  2019 год</w:t>
      </w:r>
    </w:p>
    <w:p w:rsidR="000560B6" w:rsidRPr="000560B6" w:rsidRDefault="000560B6" w:rsidP="00715D42">
      <w:pPr>
        <w:tabs>
          <w:tab w:val="left" w:pos="0"/>
        </w:tabs>
        <w:spacing w:after="0" w:line="300" w:lineRule="exact"/>
        <w:jc w:val="both"/>
        <w:rPr>
          <w:rFonts w:ascii="Times New Roman" w:eastAsia="Times New Roman" w:hAnsi="Times New Roman" w:cs="Times New Roman"/>
          <w:color w:val="000000"/>
          <w:sz w:val="24"/>
          <w:szCs w:val="24"/>
          <w:lang w:eastAsia="ru-RU"/>
        </w:rPr>
      </w:pPr>
      <w:bookmarkStart w:id="0" w:name="l254"/>
      <w:bookmarkEnd w:id="0"/>
      <w:r w:rsidRPr="000560B6">
        <w:rPr>
          <w:rFonts w:ascii="Times New Roman" w:eastAsia="Times New Roman" w:hAnsi="Times New Roman" w:cs="Times New Roman"/>
          <w:color w:val="000000"/>
          <w:sz w:val="24"/>
          <w:szCs w:val="24"/>
          <w:lang w:eastAsia="ru-RU"/>
        </w:rPr>
        <w:tab/>
      </w:r>
    </w:p>
    <w:p w:rsidR="00354F6E" w:rsidRPr="000E12ED" w:rsidRDefault="00354F6E" w:rsidP="00254E10">
      <w:pPr>
        <w:jc w:val="center"/>
        <w:rPr>
          <w:rFonts w:ascii="Times New Roman" w:hAnsi="Times New Roman" w:cs="Times New Roman"/>
          <w:b/>
          <w:sz w:val="28"/>
          <w:szCs w:val="28"/>
        </w:rPr>
      </w:pPr>
      <w:r w:rsidRPr="000E12ED">
        <w:rPr>
          <w:rFonts w:ascii="Times New Roman" w:hAnsi="Times New Roman" w:cs="Times New Roman"/>
          <w:b/>
          <w:sz w:val="28"/>
          <w:szCs w:val="28"/>
        </w:rPr>
        <w:t>Раздел 1</w:t>
      </w:r>
      <w:r w:rsidR="00712F77">
        <w:rPr>
          <w:rFonts w:ascii="Times New Roman" w:hAnsi="Times New Roman" w:cs="Times New Roman"/>
          <w:b/>
          <w:sz w:val="28"/>
          <w:szCs w:val="28"/>
        </w:rPr>
        <w:t>.</w:t>
      </w:r>
      <w:r w:rsidRPr="000E12ED">
        <w:rPr>
          <w:rFonts w:ascii="Times New Roman" w:hAnsi="Times New Roman" w:cs="Times New Roman"/>
          <w:b/>
          <w:sz w:val="28"/>
          <w:szCs w:val="28"/>
        </w:rPr>
        <w:t xml:space="preserve"> Организационная структура субъекта бюджетной отчетности</w:t>
      </w:r>
    </w:p>
    <w:p w:rsidR="000560B6" w:rsidRDefault="000560B6" w:rsidP="00B179E3">
      <w:pPr>
        <w:tabs>
          <w:tab w:val="left" w:pos="567"/>
          <w:tab w:val="left" w:pos="993"/>
        </w:tabs>
        <w:spacing w:after="0" w:line="240" w:lineRule="auto"/>
        <w:jc w:val="both"/>
        <w:rPr>
          <w:rFonts w:ascii="Times New Roman" w:hAnsi="Times New Roman" w:cs="Times New Roman"/>
          <w:b/>
          <w:sz w:val="24"/>
          <w:szCs w:val="24"/>
        </w:rPr>
      </w:pPr>
    </w:p>
    <w:p w:rsidR="00517A74" w:rsidRPr="00A31EEE" w:rsidRDefault="00AF6543" w:rsidP="00A31EEE">
      <w:pPr>
        <w:tabs>
          <w:tab w:val="left" w:pos="426"/>
          <w:tab w:val="left" w:pos="993"/>
        </w:tabs>
        <w:spacing w:after="0" w:line="240" w:lineRule="auto"/>
        <w:ind w:firstLine="567"/>
        <w:jc w:val="both"/>
        <w:rPr>
          <w:rFonts w:ascii="Times New Roman" w:eastAsia="Times New Roman" w:hAnsi="Times New Roman" w:cs="Times New Roman"/>
          <w:bCs/>
          <w:sz w:val="24"/>
          <w:szCs w:val="24"/>
          <w:lang w:eastAsia="ru-RU"/>
        </w:rPr>
      </w:pPr>
      <w:r w:rsidRPr="00A31EEE">
        <w:rPr>
          <w:rFonts w:ascii="Times New Roman" w:eastAsia="Times New Roman" w:hAnsi="Times New Roman" w:cs="Times New Roman"/>
          <w:bCs/>
          <w:sz w:val="24"/>
          <w:szCs w:val="24"/>
          <w:lang w:eastAsia="ru-RU"/>
        </w:rPr>
        <w:t xml:space="preserve">Количество участников бюджетного процесса, </w:t>
      </w:r>
      <w:r w:rsidR="002F6587" w:rsidRPr="00A31EEE">
        <w:rPr>
          <w:rFonts w:ascii="Times New Roman" w:eastAsia="Times New Roman" w:hAnsi="Times New Roman" w:cs="Times New Roman"/>
          <w:bCs/>
          <w:sz w:val="24"/>
          <w:szCs w:val="24"/>
          <w:lang w:eastAsia="ru-RU"/>
        </w:rPr>
        <w:t xml:space="preserve">муниципальных бюджетных (автономных) </w:t>
      </w:r>
      <w:r w:rsidRPr="00A31EEE">
        <w:rPr>
          <w:rFonts w:ascii="Times New Roman" w:eastAsia="Times New Roman" w:hAnsi="Times New Roman" w:cs="Times New Roman"/>
          <w:bCs/>
          <w:sz w:val="24"/>
          <w:szCs w:val="24"/>
          <w:lang w:eastAsia="ru-RU"/>
        </w:rPr>
        <w:t xml:space="preserve">учреждений, муниципальных унитарных предприятий за 2019 год по городскому </w:t>
      </w:r>
      <w:r w:rsidR="00D04010" w:rsidRPr="00A31EEE">
        <w:rPr>
          <w:rFonts w:ascii="Times New Roman" w:eastAsia="Times New Roman" w:hAnsi="Times New Roman" w:cs="Times New Roman"/>
          <w:bCs/>
          <w:sz w:val="24"/>
          <w:szCs w:val="24"/>
          <w:lang w:eastAsia="ru-RU"/>
        </w:rPr>
        <w:t>округу Домодедово</w:t>
      </w:r>
      <w:r w:rsidR="002F6587" w:rsidRPr="00A31EEE">
        <w:rPr>
          <w:rFonts w:ascii="Times New Roman" w:eastAsia="Times New Roman" w:hAnsi="Times New Roman" w:cs="Times New Roman"/>
          <w:bCs/>
          <w:sz w:val="24"/>
          <w:szCs w:val="24"/>
          <w:lang w:eastAsia="ru-RU"/>
        </w:rPr>
        <w:t xml:space="preserve"> Московской области (далее - городской округ)</w:t>
      </w:r>
      <w:r w:rsidR="00D04010" w:rsidRPr="00A31EEE">
        <w:rPr>
          <w:rFonts w:ascii="Times New Roman" w:eastAsia="Times New Roman" w:hAnsi="Times New Roman" w:cs="Times New Roman"/>
          <w:bCs/>
          <w:sz w:val="24"/>
          <w:szCs w:val="24"/>
          <w:lang w:eastAsia="ru-RU"/>
        </w:rPr>
        <w:t xml:space="preserve"> составило </w:t>
      </w:r>
      <w:r w:rsidR="002F6587" w:rsidRPr="00A31EEE">
        <w:rPr>
          <w:rFonts w:ascii="Times New Roman" w:eastAsia="Times New Roman" w:hAnsi="Times New Roman" w:cs="Times New Roman"/>
          <w:bCs/>
          <w:sz w:val="24"/>
          <w:szCs w:val="24"/>
          <w:lang w:eastAsia="ru-RU"/>
        </w:rPr>
        <w:t xml:space="preserve"> всего </w:t>
      </w:r>
      <w:r w:rsidR="00D04010" w:rsidRPr="00A31EEE">
        <w:rPr>
          <w:rFonts w:ascii="Times New Roman" w:eastAsia="Times New Roman" w:hAnsi="Times New Roman" w:cs="Times New Roman"/>
          <w:b/>
          <w:bCs/>
          <w:sz w:val="24"/>
          <w:szCs w:val="24"/>
          <w:lang w:eastAsia="ru-RU"/>
        </w:rPr>
        <w:t>110 единиц</w:t>
      </w:r>
      <w:r w:rsidR="00223D26" w:rsidRPr="00A31EEE">
        <w:rPr>
          <w:rFonts w:ascii="Times New Roman" w:eastAsia="Times New Roman" w:hAnsi="Times New Roman" w:cs="Times New Roman"/>
          <w:b/>
          <w:bCs/>
          <w:sz w:val="24"/>
          <w:szCs w:val="24"/>
          <w:lang w:eastAsia="ru-RU"/>
        </w:rPr>
        <w:t xml:space="preserve">, </w:t>
      </w:r>
      <w:r w:rsidR="00D04010" w:rsidRPr="00A31EEE">
        <w:rPr>
          <w:rFonts w:ascii="Times New Roman" w:eastAsia="Times New Roman" w:hAnsi="Times New Roman" w:cs="Times New Roman"/>
          <w:bCs/>
          <w:sz w:val="24"/>
          <w:szCs w:val="24"/>
          <w:lang w:eastAsia="ru-RU"/>
        </w:rPr>
        <w:t xml:space="preserve"> в том числе:</w:t>
      </w:r>
    </w:p>
    <w:p w:rsidR="00D04010" w:rsidRDefault="00D04010" w:rsidP="00A31EEE">
      <w:pPr>
        <w:tabs>
          <w:tab w:val="left" w:pos="567"/>
          <w:tab w:val="left" w:pos="993"/>
        </w:tabs>
        <w:spacing w:after="0" w:line="240" w:lineRule="auto"/>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участники бюджетного процесса</w:t>
      </w:r>
      <w:r w:rsidR="002B0321">
        <w:rPr>
          <w:rFonts w:ascii="Times New Roman" w:eastAsia="Times New Roman" w:hAnsi="Times New Roman" w:cs="Times New Roman"/>
          <w:bCs/>
          <w:sz w:val="24"/>
          <w:szCs w:val="24"/>
          <w:lang w:eastAsia="ru-RU"/>
        </w:rPr>
        <w:t xml:space="preserve"> (органы власти)</w:t>
      </w:r>
      <w:r>
        <w:rPr>
          <w:rFonts w:ascii="Times New Roman" w:eastAsia="Times New Roman" w:hAnsi="Times New Roman" w:cs="Times New Roman"/>
          <w:bCs/>
          <w:sz w:val="24"/>
          <w:szCs w:val="24"/>
          <w:lang w:eastAsia="ru-RU"/>
        </w:rPr>
        <w:t xml:space="preserve"> -  </w:t>
      </w:r>
      <w:r w:rsidRPr="00EA0A64">
        <w:rPr>
          <w:rFonts w:ascii="Times New Roman" w:eastAsia="Times New Roman" w:hAnsi="Times New Roman" w:cs="Times New Roman"/>
          <w:b/>
          <w:bCs/>
          <w:sz w:val="24"/>
          <w:szCs w:val="24"/>
          <w:lang w:eastAsia="ru-RU"/>
        </w:rPr>
        <w:t>7единиц</w:t>
      </w:r>
      <w:r>
        <w:rPr>
          <w:rFonts w:ascii="Times New Roman" w:eastAsia="Times New Roman" w:hAnsi="Times New Roman" w:cs="Times New Roman"/>
          <w:bCs/>
          <w:sz w:val="24"/>
          <w:szCs w:val="24"/>
          <w:lang w:eastAsia="ru-RU"/>
        </w:rPr>
        <w:t>;</w:t>
      </w:r>
    </w:p>
    <w:p w:rsidR="00D04010" w:rsidRDefault="00D04010" w:rsidP="00A31EEE">
      <w:pPr>
        <w:tabs>
          <w:tab w:val="left" w:pos="567"/>
          <w:tab w:val="left" w:pos="993"/>
        </w:tabs>
        <w:spacing w:after="0" w:line="240" w:lineRule="auto"/>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002D61B6">
        <w:rPr>
          <w:rFonts w:ascii="Times New Roman" w:eastAsia="Times New Roman" w:hAnsi="Times New Roman" w:cs="Times New Roman"/>
          <w:bCs/>
          <w:sz w:val="24"/>
          <w:szCs w:val="24"/>
          <w:lang w:eastAsia="ru-RU"/>
        </w:rPr>
        <w:t>участники бюджетного процесса (</w:t>
      </w:r>
      <w:r>
        <w:rPr>
          <w:rFonts w:ascii="Times New Roman" w:eastAsia="Times New Roman" w:hAnsi="Times New Roman" w:cs="Times New Roman"/>
          <w:bCs/>
          <w:sz w:val="24"/>
          <w:szCs w:val="24"/>
          <w:lang w:eastAsia="ru-RU"/>
        </w:rPr>
        <w:t>казенные учреждения</w:t>
      </w:r>
      <w:r w:rsidR="002D61B6">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r w:rsidRPr="00EA0A64">
        <w:rPr>
          <w:rFonts w:ascii="Times New Roman" w:eastAsia="Times New Roman" w:hAnsi="Times New Roman" w:cs="Times New Roman"/>
          <w:b/>
          <w:bCs/>
          <w:sz w:val="24"/>
          <w:szCs w:val="24"/>
          <w:lang w:eastAsia="ru-RU"/>
        </w:rPr>
        <w:t>-  8 единиц</w:t>
      </w:r>
      <w:r>
        <w:rPr>
          <w:rFonts w:ascii="Times New Roman" w:eastAsia="Times New Roman" w:hAnsi="Times New Roman" w:cs="Times New Roman"/>
          <w:bCs/>
          <w:sz w:val="24"/>
          <w:szCs w:val="24"/>
          <w:lang w:eastAsia="ru-RU"/>
        </w:rPr>
        <w:t>;</w:t>
      </w:r>
    </w:p>
    <w:p w:rsidR="00D04010" w:rsidRDefault="00D04010" w:rsidP="00A31EEE">
      <w:pPr>
        <w:tabs>
          <w:tab w:val="left" w:pos="567"/>
          <w:tab w:val="left" w:pos="993"/>
        </w:tabs>
        <w:spacing w:after="0" w:line="240" w:lineRule="auto"/>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бюджетные учреждения</w:t>
      </w:r>
      <w:r w:rsidR="002F6587">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 - </w:t>
      </w:r>
      <w:r w:rsidRPr="00EA0A64">
        <w:rPr>
          <w:rFonts w:ascii="Times New Roman" w:eastAsia="Times New Roman" w:hAnsi="Times New Roman" w:cs="Times New Roman"/>
          <w:b/>
          <w:bCs/>
          <w:sz w:val="24"/>
          <w:szCs w:val="24"/>
          <w:lang w:eastAsia="ru-RU"/>
        </w:rPr>
        <w:t>15 единиц</w:t>
      </w:r>
      <w:r>
        <w:rPr>
          <w:rFonts w:ascii="Times New Roman" w:eastAsia="Times New Roman" w:hAnsi="Times New Roman" w:cs="Times New Roman"/>
          <w:bCs/>
          <w:sz w:val="24"/>
          <w:szCs w:val="24"/>
          <w:lang w:eastAsia="ru-RU"/>
        </w:rPr>
        <w:t>;</w:t>
      </w:r>
    </w:p>
    <w:p w:rsidR="00D04010" w:rsidRDefault="00D04010" w:rsidP="00A31EEE">
      <w:pPr>
        <w:tabs>
          <w:tab w:val="left" w:pos="567"/>
          <w:tab w:val="left" w:pos="993"/>
        </w:tabs>
        <w:spacing w:after="0" w:line="240" w:lineRule="auto"/>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автономные учреждения</w:t>
      </w:r>
      <w:r w:rsidR="002F6587">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 - </w:t>
      </w:r>
      <w:r w:rsidRPr="00EA0A64">
        <w:rPr>
          <w:rFonts w:ascii="Times New Roman" w:eastAsia="Times New Roman" w:hAnsi="Times New Roman" w:cs="Times New Roman"/>
          <w:b/>
          <w:bCs/>
          <w:sz w:val="24"/>
          <w:szCs w:val="24"/>
          <w:lang w:eastAsia="ru-RU"/>
        </w:rPr>
        <w:t>75 единиц</w:t>
      </w:r>
      <w:r>
        <w:rPr>
          <w:rFonts w:ascii="Times New Roman" w:eastAsia="Times New Roman" w:hAnsi="Times New Roman" w:cs="Times New Roman"/>
          <w:bCs/>
          <w:sz w:val="24"/>
          <w:szCs w:val="24"/>
          <w:lang w:eastAsia="ru-RU"/>
        </w:rPr>
        <w:t>;</w:t>
      </w:r>
    </w:p>
    <w:p w:rsidR="00D04010" w:rsidRDefault="00D04010" w:rsidP="00A31EEE">
      <w:pPr>
        <w:tabs>
          <w:tab w:val="left" w:pos="567"/>
          <w:tab w:val="left" w:pos="993"/>
        </w:tabs>
        <w:spacing w:after="0" w:line="240" w:lineRule="auto"/>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муниципальные унитарные предприятия</w:t>
      </w:r>
      <w:r w:rsidR="002F6587">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 </w:t>
      </w:r>
      <w:r w:rsidRPr="00EA0A64">
        <w:rPr>
          <w:rFonts w:ascii="Times New Roman" w:eastAsia="Times New Roman" w:hAnsi="Times New Roman" w:cs="Times New Roman"/>
          <w:b/>
          <w:bCs/>
          <w:sz w:val="24"/>
          <w:szCs w:val="24"/>
          <w:lang w:eastAsia="ru-RU"/>
        </w:rPr>
        <w:t>5 единиц</w:t>
      </w:r>
      <w:r w:rsidR="002F6587">
        <w:rPr>
          <w:rFonts w:ascii="Times New Roman" w:eastAsia="Times New Roman" w:hAnsi="Times New Roman" w:cs="Times New Roman"/>
          <w:bCs/>
          <w:sz w:val="24"/>
          <w:szCs w:val="24"/>
          <w:lang w:eastAsia="ru-RU"/>
        </w:rPr>
        <w:t>.</w:t>
      </w:r>
    </w:p>
    <w:p w:rsidR="002F6587" w:rsidRPr="00AF6543" w:rsidRDefault="0019193D" w:rsidP="00A31EEE">
      <w:pPr>
        <w:tabs>
          <w:tab w:val="left" w:pos="567"/>
          <w:tab w:val="left" w:pos="993"/>
        </w:tabs>
        <w:spacing w:after="0" w:line="240" w:lineRule="auto"/>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002F6587">
        <w:rPr>
          <w:rFonts w:ascii="Times New Roman" w:eastAsia="Times New Roman" w:hAnsi="Times New Roman" w:cs="Times New Roman"/>
          <w:bCs/>
          <w:sz w:val="24"/>
          <w:szCs w:val="24"/>
          <w:lang w:eastAsia="ru-RU"/>
        </w:rPr>
        <w:t xml:space="preserve">Это на </w:t>
      </w:r>
      <w:r w:rsidR="002F6587" w:rsidRPr="00CE251B">
        <w:rPr>
          <w:rFonts w:ascii="Times New Roman" w:eastAsia="Times New Roman" w:hAnsi="Times New Roman" w:cs="Times New Roman"/>
          <w:b/>
          <w:bCs/>
          <w:sz w:val="24"/>
          <w:szCs w:val="24"/>
          <w:lang w:eastAsia="ru-RU"/>
        </w:rPr>
        <w:t>1 единицу</w:t>
      </w:r>
      <w:r w:rsidR="002F6587">
        <w:rPr>
          <w:rFonts w:ascii="Times New Roman" w:eastAsia="Times New Roman" w:hAnsi="Times New Roman" w:cs="Times New Roman"/>
          <w:bCs/>
          <w:sz w:val="24"/>
          <w:szCs w:val="24"/>
          <w:lang w:eastAsia="ru-RU"/>
        </w:rPr>
        <w:t xml:space="preserve"> меньше по сравнению с аналогичным периодом прошлого года.</w:t>
      </w:r>
    </w:p>
    <w:p w:rsidR="001F1B03" w:rsidRPr="00A31EEE" w:rsidRDefault="00712F77" w:rsidP="00A31EEE">
      <w:pPr>
        <w:tabs>
          <w:tab w:val="left" w:pos="567"/>
          <w:tab w:val="left" w:pos="993"/>
        </w:tabs>
        <w:spacing w:after="0" w:line="240" w:lineRule="auto"/>
        <w:ind w:firstLine="567"/>
        <w:jc w:val="both"/>
        <w:rPr>
          <w:rFonts w:ascii="Times New Roman" w:eastAsia="Times New Roman" w:hAnsi="Times New Roman" w:cs="Times New Roman"/>
          <w:bCs/>
          <w:sz w:val="24"/>
          <w:szCs w:val="24"/>
          <w:lang w:eastAsia="ru-RU"/>
        </w:rPr>
      </w:pPr>
      <w:r w:rsidRPr="00A31EEE">
        <w:rPr>
          <w:rFonts w:ascii="Times New Roman" w:eastAsia="Times New Roman" w:hAnsi="Times New Roman" w:cs="Times New Roman"/>
          <w:b/>
          <w:bCs/>
          <w:color w:val="FFFFFF" w:themeColor="background1"/>
          <w:sz w:val="24"/>
          <w:szCs w:val="24"/>
          <w:lang w:eastAsia="ru-RU"/>
        </w:rPr>
        <w:t>-</w:t>
      </w:r>
      <w:r w:rsidR="001F1B03" w:rsidRPr="00A31EEE">
        <w:rPr>
          <w:rFonts w:ascii="Times New Roman" w:eastAsia="Times New Roman" w:hAnsi="Times New Roman" w:cs="Times New Roman"/>
          <w:bCs/>
          <w:sz w:val="24"/>
          <w:szCs w:val="24"/>
          <w:lang w:eastAsia="ru-RU"/>
        </w:rPr>
        <w:t>По состоянию</w:t>
      </w:r>
      <w:r w:rsidR="001F1B03" w:rsidRPr="00A31EEE">
        <w:rPr>
          <w:rFonts w:ascii="Times New Roman" w:eastAsia="Times New Roman" w:hAnsi="Times New Roman" w:cs="Times New Roman"/>
          <w:b/>
          <w:bCs/>
          <w:sz w:val="24"/>
          <w:szCs w:val="24"/>
          <w:lang w:eastAsia="ru-RU"/>
        </w:rPr>
        <w:t xml:space="preserve"> </w:t>
      </w:r>
      <w:r w:rsidR="001F1B03" w:rsidRPr="00A31EEE">
        <w:rPr>
          <w:rFonts w:ascii="Times New Roman" w:eastAsia="Times New Roman" w:hAnsi="Times New Roman" w:cs="Times New Roman"/>
          <w:bCs/>
          <w:sz w:val="24"/>
          <w:szCs w:val="24"/>
          <w:lang w:eastAsia="ru-RU"/>
        </w:rPr>
        <w:t>н</w:t>
      </w:r>
      <w:r w:rsidR="00517A74" w:rsidRPr="00A31EEE">
        <w:rPr>
          <w:rFonts w:ascii="Times New Roman" w:eastAsia="Times New Roman" w:hAnsi="Times New Roman" w:cs="Times New Roman"/>
          <w:bCs/>
          <w:sz w:val="24"/>
          <w:szCs w:val="24"/>
          <w:lang w:eastAsia="ru-RU"/>
        </w:rPr>
        <w:t>а 01 января 2020</w:t>
      </w:r>
      <w:r w:rsidR="00BD7DF1" w:rsidRPr="00A31EEE">
        <w:rPr>
          <w:rFonts w:ascii="Times New Roman" w:eastAsia="Times New Roman" w:hAnsi="Times New Roman" w:cs="Times New Roman"/>
          <w:bCs/>
          <w:sz w:val="24"/>
          <w:szCs w:val="24"/>
          <w:lang w:eastAsia="ru-RU"/>
        </w:rPr>
        <w:t xml:space="preserve"> </w:t>
      </w:r>
      <w:r w:rsidR="00517A74" w:rsidRPr="00A31EEE">
        <w:rPr>
          <w:rFonts w:ascii="Times New Roman" w:eastAsia="Times New Roman" w:hAnsi="Times New Roman" w:cs="Times New Roman"/>
          <w:bCs/>
          <w:sz w:val="24"/>
          <w:szCs w:val="24"/>
          <w:lang w:eastAsia="ru-RU"/>
        </w:rPr>
        <w:t xml:space="preserve">года количество муниципальных  учреждений по городскому округу составило </w:t>
      </w:r>
      <w:r w:rsidR="00517A74" w:rsidRPr="00A31EEE">
        <w:rPr>
          <w:rFonts w:ascii="Times New Roman" w:eastAsia="Times New Roman" w:hAnsi="Times New Roman" w:cs="Times New Roman"/>
          <w:b/>
          <w:bCs/>
          <w:sz w:val="24"/>
          <w:szCs w:val="24"/>
          <w:lang w:eastAsia="ru-RU"/>
        </w:rPr>
        <w:t>98 единиц</w:t>
      </w:r>
      <w:r w:rsidR="00517A74" w:rsidRPr="00A31EEE">
        <w:rPr>
          <w:rFonts w:ascii="Times New Roman" w:eastAsia="Times New Roman" w:hAnsi="Times New Roman" w:cs="Times New Roman"/>
          <w:bCs/>
          <w:sz w:val="24"/>
          <w:szCs w:val="24"/>
          <w:lang w:eastAsia="ru-RU"/>
        </w:rPr>
        <w:t>,</w:t>
      </w:r>
      <w:r w:rsidR="001F1B03" w:rsidRPr="00A31EEE">
        <w:rPr>
          <w:rFonts w:ascii="Times New Roman" w:eastAsia="Times New Roman" w:hAnsi="Times New Roman" w:cs="Times New Roman"/>
          <w:bCs/>
          <w:sz w:val="24"/>
          <w:szCs w:val="24"/>
          <w:lang w:eastAsia="ru-RU"/>
        </w:rPr>
        <w:t xml:space="preserve"> </w:t>
      </w:r>
      <w:r w:rsidR="00517A74" w:rsidRPr="00A31EEE">
        <w:rPr>
          <w:rFonts w:ascii="Times New Roman" w:eastAsia="Times New Roman" w:hAnsi="Times New Roman" w:cs="Times New Roman"/>
          <w:bCs/>
          <w:sz w:val="24"/>
          <w:szCs w:val="24"/>
          <w:lang w:eastAsia="ru-RU"/>
        </w:rPr>
        <w:t xml:space="preserve">что на </w:t>
      </w:r>
      <w:r w:rsidR="00A02A3C" w:rsidRPr="00A31EEE">
        <w:rPr>
          <w:rFonts w:ascii="Times New Roman" w:eastAsia="Times New Roman" w:hAnsi="Times New Roman" w:cs="Times New Roman"/>
          <w:b/>
          <w:bCs/>
          <w:sz w:val="24"/>
          <w:szCs w:val="24"/>
          <w:lang w:eastAsia="ru-RU"/>
        </w:rPr>
        <w:t>1</w:t>
      </w:r>
      <w:r w:rsidR="00517A74" w:rsidRPr="00A31EEE">
        <w:rPr>
          <w:rFonts w:ascii="Times New Roman" w:eastAsia="Times New Roman" w:hAnsi="Times New Roman" w:cs="Times New Roman"/>
          <w:b/>
          <w:bCs/>
          <w:sz w:val="24"/>
          <w:szCs w:val="24"/>
          <w:lang w:eastAsia="ru-RU"/>
        </w:rPr>
        <w:t xml:space="preserve"> единицу</w:t>
      </w:r>
      <w:r w:rsidR="00517A74" w:rsidRPr="00A31EEE">
        <w:rPr>
          <w:rFonts w:ascii="Times New Roman" w:eastAsia="Times New Roman" w:hAnsi="Times New Roman" w:cs="Times New Roman"/>
          <w:bCs/>
          <w:sz w:val="24"/>
          <w:szCs w:val="24"/>
          <w:lang w:eastAsia="ru-RU"/>
        </w:rPr>
        <w:t xml:space="preserve"> меньше по сравнению с </w:t>
      </w:r>
      <w:r w:rsidR="00A02A3C" w:rsidRPr="00A31EEE">
        <w:rPr>
          <w:rFonts w:ascii="Times New Roman" w:eastAsia="Times New Roman" w:hAnsi="Times New Roman" w:cs="Times New Roman"/>
          <w:bCs/>
          <w:sz w:val="24"/>
          <w:szCs w:val="24"/>
          <w:lang w:eastAsia="ru-RU"/>
        </w:rPr>
        <w:t>аналогичным периодом прошлого года.</w:t>
      </w:r>
    </w:p>
    <w:p w:rsidR="00A02A3C" w:rsidRDefault="00A02A3C" w:rsidP="00A31EEE">
      <w:pPr>
        <w:tabs>
          <w:tab w:val="left" w:pos="567"/>
          <w:tab w:val="left" w:pos="993"/>
        </w:tabs>
        <w:spacing w:after="0" w:line="240" w:lineRule="auto"/>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Количество </w:t>
      </w:r>
      <w:r w:rsidRPr="002B0321">
        <w:rPr>
          <w:rFonts w:ascii="Times New Roman" w:eastAsia="Times New Roman" w:hAnsi="Times New Roman" w:cs="Times New Roman"/>
          <w:b/>
          <w:bCs/>
          <w:sz w:val="24"/>
          <w:szCs w:val="24"/>
          <w:lang w:eastAsia="ru-RU"/>
        </w:rPr>
        <w:t xml:space="preserve">казенных </w:t>
      </w:r>
      <w:r>
        <w:rPr>
          <w:rFonts w:ascii="Times New Roman" w:eastAsia="Times New Roman" w:hAnsi="Times New Roman" w:cs="Times New Roman"/>
          <w:bCs/>
          <w:sz w:val="24"/>
          <w:szCs w:val="24"/>
          <w:lang w:eastAsia="ru-RU"/>
        </w:rPr>
        <w:t>учреждений в целом не изменилось (</w:t>
      </w:r>
      <w:r w:rsidRPr="00A02A3C">
        <w:rPr>
          <w:rFonts w:ascii="Times New Roman" w:eastAsia="Times New Roman" w:hAnsi="Times New Roman" w:cs="Times New Roman"/>
          <w:b/>
          <w:bCs/>
          <w:sz w:val="24"/>
          <w:szCs w:val="24"/>
          <w:lang w:eastAsia="ru-RU"/>
        </w:rPr>
        <w:t>8 единиц</w:t>
      </w:r>
      <w:r>
        <w:rPr>
          <w:rFonts w:ascii="Times New Roman" w:eastAsia="Times New Roman" w:hAnsi="Times New Roman" w:cs="Times New Roman"/>
          <w:bCs/>
          <w:sz w:val="24"/>
          <w:szCs w:val="24"/>
          <w:lang w:eastAsia="ru-RU"/>
        </w:rPr>
        <w:t>), но произошло внутреннее изменение</w:t>
      </w:r>
      <w:r w:rsidR="005D782F">
        <w:rPr>
          <w:rFonts w:ascii="Times New Roman" w:eastAsia="Times New Roman" w:hAnsi="Times New Roman" w:cs="Times New Roman"/>
          <w:bCs/>
          <w:sz w:val="24"/>
          <w:szCs w:val="24"/>
          <w:lang w:eastAsia="ru-RU"/>
        </w:rPr>
        <w:t xml:space="preserve"> в результате</w:t>
      </w:r>
      <w:r>
        <w:rPr>
          <w:rFonts w:ascii="Times New Roman" w:eastAsia="Times New Roman" w:hAnsi="Times New Roman" w:cs="Times New Roman"/>
          <w:bCs/>
          <w:sz w:val="24"/>
          <w:szCs w:val="24"/>
          <w:lang w:eastAsia="ru-RU"/>
        </w:rPr>
        <w:t>:</w:t>
      </w:r>
    </w:p>
    <w:p w:rsidR="00A02A3C" w:rsidRDefault="002E08D8" w:rsidP="00A31EEE">
      <w:pPr>
        <w:tabs>
          <w:tab w:val="left" w:pos="567"/>
          <w:tab w:val="left" w:pos="993"/>
        </w:tabs>
        <w:spacing w:after="0" w:line="240" w:lineRule="auto"/>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0019193D" w:rsidRPr="0019193D">
        <w:rPr>
          <w:rFonts w:ascii="Times New Roman" w:eastAsia="Times New Roman" w:hAnsi="Times New Roman" w:cs="Times New Roman"/>
          <w:bCs/>
          <w:color w:val="FFFFFF" w:themeColor="background1"/>
          <w:sz w:val="24"/>
          <w:szCs w:val="24"/>
          <w:lang w:eastAsia="ru-RU"/>
        </w:rPr>
        <w:t>-</w:t>
      </w:r>
      <w:r w:rsidR="005D782F" w:rsidRPr="003D02F8">
        <w:rPr>
          <w:rFonts w:ascii="Times New Roman" w:eastAsia="Times New Roman" w:hAnsi="Times New Roman" w:cs="Times New Roman"/>
          <w:b/>
          <w:bCs/>
          <w:sz w:val="24"/>
          <w:szCs w:val="24"/>
          <w:lang w:eastAsia="ru-RU"/>
        </w:rPr>
        <w:t>создания</w:t>
      </w:r>
      <w:r w:rsidR="005D782F">
        <w:rPr>
          <w:rFonts w:ascii="Times New Roman" w:eastAsia="Times New Roman" w:hAnsi="Times New Roman" w:cs="Times New Roman"/>
          <w:bCs/>
          <w:sz w:val="24"/>
          <w:szCs w:val="24"/>
          <w:lang w:eastAsia="ru-RU"/>
        </w:rPr>
        <w:t xml:space="preserve"> </w:t>
      </w:r>
      <w:r w:rsidR="003D02F8">
        <w:rPr>
          <w:rFonts w:ascii="Times New Roman" w:eastAsia="Times New Roman" w:hAnsi="Times New Roman" w:cs="Times New Roman"/>
          <w:bCs/>
          <w:sz w:val="24"/>
          <w:szCs w:val="24"/>
          <w:lang w:eastAsia="ru-RU"/>
        </w:rPr>
        <w:t>М</w:t>
      </w:r>
      <w:r w:rsidR="005D782F" w:rsidRPr="006A0145">
        <w:rPr>
          <w:rFonts w:ascii="Times New Roman" w:eastAsia="Times New Roman" w:hAnsi="Times New Roman" w:cs="Times New Roman"/>
          <w:bCs/>
          <w:sz w:val="24"/>
          <w:szCs w:val="24"/>
          <w:lang w:eastAsia="ru-RU"/>
        </w:rPr>
        <w:t>униципального казенного учреждения городского округа Домодедово «Центр психолого-педагогической, медицинской и социальной помощи»</w:t>
      </w:r>
      <w:r w:rsidR="005D782F">
        <w:rPr>
          <w:rFonts w:ascii="Times New Roman" w:eastAsia="Times New Roman" w:hAnsi="Times New Roman" w:cs="Times New Roman"/>
          <w:bCs/>
          <w:sz w:val="24"/>
          <w:szCs w:val="24"/>
          <w:lang w:eastAsia="ru-RU"/>
        </w:rPr>
        <w:t xml:space="preserve">. </w:t>
      </w:r>
      <w:r w:rsidR="006A0145" w:rsidRPr="006D1767">
        <w:rPr>
          <w:rFonts w:ascii="Times New Roman" w:eastAsia="Times New Roman" w:hAnsi="Times New Roman" w:cs="Times New Roman"/>
          <w:bCs/>
          <w:i/>
          <w:sz w:val="24"/>
          <w:szCs w:val="24"/>
          <w:lang w:eastAsia="ru-RU"/>
        </w:rPr>
        <w:t>Постановлени</w:t>
      </w:r>
      <w:r w:rsidR="005D782F" w:rsidRPr="006D1767">
        <w:rPr>
          <w:rFonts w:ascii="Times New Roman" w:eastAsia="Times New Roman" w:hAnsi="Times New Roman" w:cs="Times New Roman"/>
          <w:bCs/>
          <w:i/>
          <w:sz w:val="24"/>
          <w:szCs w:val="24"/>
          <w:lang w:eastAsia="ru-RU"/>
        </w:rPr>
        <w:t>е</w:t>
      </w:r>
      <w:r w:rsidR="006A0145" w:rsidRPr="006D1767">
        <w:rPr>
          <w:rFonts w:ascii="Times New Roman" w:eastAsia="Times New Roman" w:hAnsi="Times New Roman" w:cs="Times New Roman"/>
          <w:bCs/>
          <w:i/>
          <w:sz w:val="24"/>
          <w:szCs w:val="24"/>
          <w:lang w:eastAsia="ru-RU"/>
        </w:rPr>
        <w:t xml:space="preserve"> Администрации городского округа Домодедово Московской области от  21.06.2019 № 1323 «О создании </w:t>
      </w:r>
      <w:r w:rsidR="003D02F8" w:rsidRPr="006D1767">
        <w:rPr>
          <w:rFonts w:ascii="Times New Roman" w:eastAsia="Times New Roman" w:hAnsi="Times New Roman" w:cs="Times New Roman"/>
          <w:bCs/>
          <w:i/>
          <w:sz w:val="24"/>
          <w:szCs w:val="24"/>
          <w:lang w:eastAsia="ru-RU"/>
        </w:rPr>
        <w:t>М</w:t>
      </w:r>
      <w:r w:rsidR="006A0145" w:rsidRPr="006D1767">
        <w:rPr>
          <w:rFonts w:ascii="Times New Roman" w:eastAsia="Times New Roman" w:hAnsi="Times New Roman" w:cs="Times New Roman"/>
          <w:bCs/>
          <w:i/>
          <w:sz w:val="24"/>
          <w:szCs w:val="24"/>
          <w:lang w:eastAsia="ru-RU"/>
        </w:rPr>
        <w:t xml:space="preserve">униципального казенного учреждения городского округа Домодедово «Центр психолого-педагогической, медицинской и социальной помощи» путем изменения типа существующего </w:t>
      </w:r>
      <w:r w:rsidR="003D02F8" w:rsidRPr="006D1767">
        <w:rPr>
          <w:rFonts w:ascii="Times New Roman" w:eastAsia="Times New Roman" w:hAnsi="Times New Roman" w:cs="Times New Roman"/>
          <w:bCs/>
          <w:i/>
          <w:sz w:val="24"/>
          <w:szCs w:val="24"/>
          <w:lang w:eastAsia="ru-RU"/>
        </w:rPr>
        <w:t>М</w:t>
      </w:r>
      <w:r w:rsidR="006A0145" w:rsidRPr="006D1767">
        <w:rPr>
          <w:rFonts w:ascii="Times New Roman" w:eastAsia="Times New Roman" w:hAnsi="Times New Roman" w:cs="Times New Roman"/>
          <w:bCs/>
          <w:i/>
          <w:sz w:val="24"/>
          <w:szCs w:val="24"/>
          <w:lang w:eastAsia="ru-RU"/>
        </w:rPr>
        <w:t>униципального автономного учреждения дополнительного профессионального образования «Центр развития образования»</w:t>
      </w:r>
      <w:r w:rsidR="006A0145" w:rsidRPr="006A0145">
        <w:rPr>
          <w:rFonts w:ascii="Times New Roman" w:eastAsia="Times New Roman" w:hAnsi="Times New Roman" w:cs="Times New Roman"/>
          <w:bCs/>
          <w:sz w:val="24"/>
          <w:szCs w:val="24"/>
          <w:lang w:eastAsia="ru-RU"/>
        </w:rPr>
        <w:t xml:space="preserve"> </w:t>
      </w:r>
      <w:r w:rsidR="006A0145" w:rsidRPr="00BD7DF1">
        <w:rPr>
          <w:rFonts w:ascii="Times New Roman" w:eastAsia="Times New Roman" w:hAnsi="Times New Roman" w:cs="Times New Roman"/>
          <w:b/>
          <w:bCs/>
          <w:sz w:val="24"/>
          <w:szCs w:val="24"/>
          <w:lang w:eastAsia="ru-RU"/>
        </w:rPr>
        <w:t>(+1)</w:t>
      </w:r>
      <w:r w:rsidR="00BD7DF1">
        <w:rPr>
          <w:rFonts w:ascii="Times New Roman" w:eastAsia="Times New Roman" w:hAnsi="Times New Roman" w:cs="Times New Roman"/>
          <w:bCs/>
          <w:sz w:val="24"/>
          <w:szCs w:val="24"/>
          <w:lang w:eastAsia="ru-RU"/>
        </w:rPr>
        <w:t>;</w:t>
      </w:r>
    </w:p>
    <w:p w:rsidR="00BD7DF1" w:rsidRDefault="002E08D8" w:rsidP="002E08D8">
      <w:pPr>
        <w:tabs>
          <w:tab w:val="left" w:pos="567"/>
          <w:tab w:val="left" w:pos="993"/>
        </w:tabs>
        <w:spacing w:after="0" w:line="240" w:lineRule="auto"/>
        <w:ind w:firstLine="567"/>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 xml:space="preserve">– </w:t>
      </w:r>
      <w:r w:rsidR="005D782F" w:rsidRPr="003D02F8">
        <w:rPr>
          <w:rFonts w:ascii="Times New Roman" w:eastAsia="Times New Roman" w:hAnsi="Times New Roman" w:cs="Times New Roman"/>
          <w:b/>
          <w:bCs/>
          <w:sz w:val="24"/>
          <w:szCs w:val="24"/>
          <w:lang w:eastAsia="ru-RU"/>
        </w:rPr>
        <w:t>ликвидации</w:t>
      </w:r>
      <w:r w:rsidR="005D782F" w:rsidRPr="005D782F">
        <w:rPr>
          <w:rFonts w:ascii="Times New Roman" w:eastAsia="Times New Roman" w:hAnsi="Times New Roman" w:cs="Times New Roman"/>
          <w:bCs/>
          <w:sz w:val="24"/>
          <w:szCs w:val="24"/>
          <w:lang w:eastAsia="ru-RU"/>
        </w:rPr>
        <w:t xml:space="preserve"> </w:t>
      </w:r>
      <w:r w:rsidR="003D02F8">
        <w:rPr>
          <w:rFonts w:ascii="Times New Roman" w:eastAsia="Times New Roman" w:hAnsi="Times New Roman" w:cs="Times New Roman"/>
          <w:bCs/>
          <w:sz w:val="24"/>
          <w:szCs w:val="24"/>
          <w:lang w:eastAsia="ru-RU"/>
        </w:rPr>
        <w:t xml:space="preserve">Муниципального </w:t>
      </w:r>
      <w:r w:rsidR="005D782F">
        <w:rPr>
          <w:rFonts w:ascii="Times New Roman" w:eastAsia="Times New Roman" w:hAnsi="Times New Roman" w:cs="Times New Roman"/>
          <w:bCs/>
          <w:sz w:val="24"/>
          <w:szCs w:val="24"/>
          <w:lang w:eastAsia="ru-RU"/>
        </w:rPr>
        <w:t>казенного учреждения городского округа Домодедово</w:t>
      </w:r>
      <w:r w:rsidR="003D02F8">
        <w:rPr>
          <w:rFonts w:ascii="Times New Roman" w:eastAsia="Times New Roman" w:hAnsi="Times New Roman" w:cs="Times New Roman"/>
          <w:bCs/>
          <w:sz w:val="24"/>
          <w:szCs w:val="24"/>
          <w:lang w:eastAsia="ru-RU"/>
        </w:rPr>
        <w:t xml:space="preserve"> </w:t>
      </w:r>
      <w:r w:rsidR="005D782F">
        <w:rPr>
          <w:rFonts w:ascii="Times New Roman" w:eastAsia="Times New Roman" w:hAnsi="Times New Roman" w:cs="Times New Roman"/>
          <w:bCs/>
          <w:sz w:val="24"/>
          <w:szCs w:val="24"/>
          <w:lang w:eastAsia="ru-RU"/>
        </w:rPr>
        <w:t xml:space="preserve">«Управление информационного и технического обеспечения». </w:t>
      </w:r>
      <w:r w:rsidR="00BD7DF1" w:rsidRPr="006D1767">
        <w:rPr>
          <w:rFonts w:ascii="Times New Roman" w:eastAsia="Times New Roman" w:hAnsi="Times New Roman" w:cs="Times New Roman"/>
          <w:bCs/>
          <w:i/>
          <w:sz w:val="24"/>
          <w:szCs w:val="24"/>
          <w:lang w:eastAsia="ru-RU"/>
        </w:rPr>
        <w:t>Постановлени</w:t>
      </w:r>
      <w:r w:rsidR="005D782F" w:rsidRPr="006D1767">
        <w:rPr>
          <w:rFonts w:ascii="Times New Roman" w:eastAsia="Times New Roman" w:hAnsi="Times New Roman" w:cs="Times New Roman"/>
          <w:bCs/>
          <w:i/>
          <w:sz w:val="24"/>
          <w:szCs w:val="24"/>
          <w:lang w:eastAsia="ru-RU"/>
        </w:rPr>
        <w:t>е</w:t>
      </w:r>
      <w:r w:rsidR="00BD7DF1" w:rsidRPr="006D1767">
        <w:rPr>
          <w:rFonts w:ascii="Times New Roman" w:eastAsia="Times New Roman" w:hAnsi="Times New Roman" w:cs="Times New Roman"/>
          <w:bCs/>
          <w:i/>
          <w:sz w:val="24"/>
          <w:szCs w:val="24"/>
          <w:lang w:eastAsia="ru-RU"/>
        </w:rPr>
        <w:t xml:space="preserve"> Администрации городского округа Домодедово Московской области от  05.10.2017 №3457 «О</w:t>
      </w:r>
      <w:r w:rsidR="00B64150" w:rsidRPr="006D1767">
        <w:rPr>
          <w:rFonts w:ascii="Times New Roman" w:eastAsia="Times New Roman" w:hAnsi="Times New Roman" w:cs="Times New Roman"/>
          <w:bCs/>
          <w:i/>
          <w:sz w:val="24"/>
          <w:szCs w:val="24"/>
          <w:lang w:eastAsia="ru-RU"/>
        </w:rPr>
        <w:t xml:space="preserve"> </w:t>
      </w:r>
      <w:r w:rsidR="00BD7DF1" w:rsidRPr="006D1767">
        <w:rPr>
          <w:rFonts w:ascii="Times New Roman" w:eastAsia="Times New Roman" w:hAnsi="Times New Roman" w:cs="Times New Roman"/>
          <w:bCs/>
          <w:i/>
          <w:sz w:val="24"/>
          <w:szCs w:val="24"/>
          <w:lang w:eastAsia="ru-RU"/>
        </w:rPr>
        <w:t xml:space="preserve">ликвидации </w:t>
      </w:r>
      <w:r w:rsidR="003D02F8" w:rsidRPr="006D1767">
        <w:rPr>
          <w:rFonts w:ascii="Times New Roman" w:eastAsia="Times New Roman" w:hAnsi="Times New Roman" w:cs="Times New Roman"/>
          <w:bCs/>
          <w:i/>
          <w:sz w:val="24"/>
          <w:szCs w:val="24"/>
          <w:lang w:eastAsia="ru-RU"/>
        </w:rPr>
        <w:t>М</w:t>
      </w:r>
      <w:r w:rsidR="00BD7DF1" w:rsidRPr="006D1767">
        <w:rPr>
          <w:rFonts w:ascii="Times New Roman" w:eastAsia="Times New Roman" w:hAnsi="Times New Roman" w:cs="Times New Roman"/>
          <w:bCs/>
          <w:i/>
          <w:sz w:val="24"/>
          <w:szCs w:val="24"/>
          <w:lang w:eastAsia="ru-RU"/>
        </w:rPr>
        <w:t xml:space="preserve">униципального казенного </w:t>
      </w:r>
      <w:r w:rsidR="00B64150" w:rsidRPr="006D1767">
        <w:rPr>
          <w:rFonts w:ascii="Times New Roman" w:eastAsia="Times New Roman" w:hAnsi="Times New Roman" w:cs="Times New Roman"/>
          <w:bCs/>
          <w:i/>
          <w:sz w:val="24"/>
          <w:szCs w:val="24"/>
          <w:lang w:eastAsia="ru-RU"/>
        </w:rPr>
        <w:t>учреждения городского округа Домодедово« Управление информационного  и технического обеспечения»</w:t>
      </w:r>
      <w:r w:rsidR="00B64150">
        <w:rPr>
          <w:rFonts w:ascii="Times New Roman" w:eastAsia="Times New Roman" w:hAnsi="Times New Roman" w:cs="Times New Roman"/>
          <w:bCs/>
          <w:sz w:val="24"/>
          <w:szCs w:val="24"/>
          <w:lang w:eastAsia="ru-RU"/>
        </w:rPr>
        <w:t xml:space="preserve"> </w:t>
      </w:r>
      <w:r w:rsidR="00B64150" w:rsidRPr="00B64150">
        <w:rPr>
          <w:rFonts w:ascii="Times New Roman" w:eastAsia="Times New Roman" w:hAnsi="Times New Roman" w:cs="Times New Roman"/>
          <w:b/>
          <w:bCs/>
          <w:sz w:val="24"/>
          <w:szCs w:val="24"/>
          <w:lang w:eastAsia="ru-RU"/>
        </w:rPr>
        <w:t>(-1)</w:t>
      </w:r>
      <w:r w:rsidR="00B64150">
        <w:rPr>
          <w:rFonts w:ascii="Times New Roman" w:eastAsia="Times New Roman" w:hAnsi="Times New Roman" w:cs="Times New Roman"/>
          <w:b/>
          <w:bCs/>
          <w:sz w:val="24"/>
          <w:szCs w:val="24"/>
          <w:lang w:eastAsia="ru-RU"/>
        </w:rPr>
        <w:t>.</w:t>
      </w:r>
    </w:p>
    <w:p w:rsidR="00B64150" w:rsidRDefault="00B64150" w:rsidP="002E08D8">
      <w:pPr>
        <w:tabs>
          <w:tab w:val="left" w:pos="567"/>
          <w:tab w:val="left" w:pos="993"/>
        </w:tabs>
        <w:spacing w:after="0" w:line="240" w:lineRule="auto"/>
        <w:ind w:firstLine="567"/>
        <w:jc w:val="both"/>
        <w:rPr>
          <w:rFonts w:ascii="Times New Roman" w:eastAsia="Times New Roman" w:hAnsi="Times New Roman" w:cs="Times New Roman"/>
          <w:bCs/>
          <w:sz w:val="24"/>
          <w:szCs w:val="24"/>
          <w:lang w:eastAsia="ru-RU"/>
        </w:rPr>
      </w:pPr>
      <w:r w:rsidRPr="00B64150">
        <w:rPr>
          <w:rFonts w:ascii="Times New Roman" w:eastAsia="Times New Roman" w:hAnsi="Times New Roman" w:cs="Times New Roman"/>
          <w:bCs/>
          <w:sz w:val="24"/>
          <w:szCs w:val="24"/>
          <w:lang w:eastAsia="ru-RU"/>
        </w:rPr>
        <w:t xml:space="preserve">Количество </w:t>
      </w:r>
      <w:r w:rsidRPr="002B0321">
        <w:rPr>
          <w:rFonts w:ascii="Times New Roman" w:eastAsia="Times New Roman" w:hAnsi="Times New Roman" w:cs="Times New Roman"/>
          <w:b/>
          <w:bCs/>
          <w:sz w:val="24"/>
          <w:szCs w:val="24"/>
          <w:lang w:eastAsia="ru-RU"/>
        </w:rPr>
        <w:t>бюджетных</w:t>
      </w:r>
      <w:r w:rsidRPr="00B64150">
        <w:rPr>
          <w:rFonts w:ascii="Times New Roman" w:eastAsia="Times New Roman" w:hAnsi="Times New Roman" w:cs="Times New Roman"/>
          <w:bCs/>
          <w:sz w:val="24"/>
          <w:szCs w:val="24"/>
          <w:lang w:eastAsia="ru-RU"/>
        </w:rPr>
        <w:t xml:space="preserve"> учреждений</w:t>
      </w:r>
      <w:r>
        <w:rPr>
          <w:rFonts w:ascii="Times New Roman" w:eastAsia="Times New Roman" w:hAnsi="Times New Roman" w:cs="Times New Roman"/>
          <w:bCs/>
          <w:sz w:val="24"/>
          <w:szCs w:val="24"/>
          <w:lang w:eastAsia="ru-RU"/>
        </w:rPr>
        <w:t xml:space="preserve"> на отчетную дату</w:t>
      </w:r>
      <w:r w:rsidR="00967766" w:rsidRPr="00967766">
        <w:rPr>
          <w:rFonts w:ascii="Times New Roman" w:eastAsia="Times New Roman" w:hAnsi="Times New Roman" w:cs="Times New Roman"/>
          <w:bCs/>
          <w:sz w:val="24"/>
          <w:szCs w:val="24"/>
          <w:lang w:eastAsia="ru-RU"/>
        </w:rPr>
        <w:t xml:space="preserve"> </w:t>
      </w:r>
      <w:r w:rsidR="00967766">
        <w:rPr>
          <w:rFonts w:ascii="Times New Roman" w:eastAsia="Times New Roman" w:hAnsi="Times New Roman" w:cs="Times New Roman"/>
          <w:bCs/>
          <w:sz w:val="24"/>
          <w:szCs w:val="24"/>
          <w:lang w:eastAsia="ru-RU"/>
        </w:rPr>
        <w:t>составило</w:t>
      </w:r>
      <w:r>
        <w:rPr>
          <w:rFonts w:ascii="Times New Roman" w:eastAsia="Times New Roman" w:hAnsi="Times New Roman" w:cs="Times New Roman"/>
          <w:bCs/>
          <w:sz w:val="24"/>
          <w:szCs w:val="24"/>
          <w:lang w:eastAsia="ru-RU"/>
        </w:rPr>
        <w:t xml:space="preserve"> </w:t>
      </w:r>
      <w:r w:rsidRPr="00B64150">
        <w:rPr>
          <w:rFonts w:ascii="Times New Roman" w:eastAsia="Times New Roman" w:hAnsi="Times New Roman" w:cs="Times New Roman"/>
          <w:b/>
          <w:bCs/>
          <w:sz w:val="24"/>
          <w:szCs w:val="24"/>
          <w:lang w:eastAsia="ru-RU"/>
        </w:rPr>
        <w:t>15 единиц</w:t>
      </w:r>
      <w:r>
        <w:rPr>
          <w:rFonts w:ascii="Times New Roman" w:eastAsia="Times New Roman" w:hAnsi="Times New Roman" w:cs="Times New Roman"/>
          <w:b/>
          <w:bCs/>
          <w:sz w:val="24"/>
          <w:szCs w:val="24"/>
          <w:lang w:eastAsia="ru-RU"/>
        </w:rPr>
        <w:t xml:space="preserve">, </w:t>
      </w:r>
      <w:r w:rsidRPr="00B64150">
        <w:rPr>
          <w:rFonts w:ascii="Times New Roman" w:eastAsia="Times New Roman" w:hAnsi="Times New Roman" w:cs="Times New Roman"/>
          <w:bCs/>
          <w:sz w:val="24"/>
          <w:szCs w:val="24"/>
          <w:lang w:eastAsia="ru-RU"/>
        </w:rPr>
        <w:t xml:space="preserve">что на </w:t>
      </w:r>
      <w:r w:rsidRPr="00B64150">
        <w:rPr>
          <w:rFonts w:ascii="Times New Roman" w:eastAsia="Times New Roman" w:hAnsi="Times New Roman" w:cs="Times New Roman"/>
          <w:b/>
          <w:bCs/>
          <w:sz w:val="24"/>
          <w:szCs w:val="24"/>
          <w:lang w:eastAsia="ru-RU"/>
        </w:rPr>
        <w:t>2 единицы</w:t>
      </w:r>
      <w:r>
        <w:rPr>
          <w:rFonts w:ascii="Times New Roman" w:eastAsia="Times New Roman" w:hAnsi="Times New Roman" w:cs="Times New Roman"/>
          <w:bCs/>
          <w:sz w:val="24"/>
          <w:szCs w:val="24"/>
          <w:lang w:eastAsia="ru-RU"/>
        </w:rPr>
        <w:t xml:space="preserve"> меньше по сравнению с аналогичным периодом прошлого года. Изменения произошли в результате:</w:t>
      </w:r>
    </w:p>
    <w:p w:rsidR="00B64150" w:rsidRDefault="003D02F8" w:rsidP="002E08D8">
      <w:pPr>
        <w:tabs>
          <w:tab w:val="left" w:pos="567"/>
          <w:tab w:val="left" w:pos="993"/>
        </w:tabs>
        <w:spacing w:after="0" w:line="240" w:lineRule="auto"/>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002E08D8">
        <w:rPr>
          <w:rFonts w:ascii="Times New Roman" w:eastAsia="Times New Roman" w:hAnsi="Times New Roman" w:cs="Times New Roman"/>
          <w:bCs/>
          <w:sz w:val="24"/>
          <w:szCs w:val="24"/>
          <w:lang w:eastAsia="ru-RU"/>
        </w:rPr>
        <w:t>–</w:t>
      </w:r>
      <w:r w:rsidR="00B64150">
        <w:rPr>
          <w:rFonts w:ascii="Times New Roman" w:eastAsia="Times New Roman" w:hAnsi="Times New Roman" w:cs="Times New Roman"/>
          <w:bCs/>
          <w:sz w:val="24"/>
          <w:szCs w:val="24"/>
          <w:lang w:eastAsia="ru-RU"/>
        </w:rPr>
        <w:t xml:space="preserve"> </w:t>
      </w:r>
      <w:r w:rsidR="00B94289">
        <w:rPr>
          <w:rFonts w:ascii="Times New Roman" w:eastAsia="Times New Roman" w:hAnsi="Times New Roman" w:cs="Times New Roman"/>
          <w:bCs/>
          <w:sz w:val="24"/>
          <w:szCs w:val="24"/>
          <w:lang w:eastAsia="ru-RU"/>
        </w:rPr>
        <w:t xml:space="preserve"> </w:t>
      </w:r>
      <w:r w:rsidR="00B94289" w:rsidRPr="00B94289">
        <w:rPr>
          <w:rFonts w:ascii="Times New Roman" w:eastAsia="Times New Roman" w:hAnsi="Times New Roman" w:cs="Times New Roman"/>
          <w:b/>
          <w:bCs/>
          <w:sz w:val="24"/>
          <w:szCs w:val="24"/>
          <w:lang w:eastAsia="ru-RU"/>
        </w:rPr>
        <w:t>реорганизации путем</w:t>
      </w:r>
      <w:r w:rsidR="00B94289">
        <w:rPr>
          <w:rFonts w:ascii="Times New Roman" w:eastAsia="Times New Roman" w:hAnsi="Times New Roman" w:cs="Times New Roman"/>
          <w:bCs/>
          <w:sz w:val="24"/>
          <w:szCs w:val="24"/>
          <w:lang w:eastAsia="ru-RU"/>
        </w:rPr>
        <w:t xml:space="preserve"> </w:t>
      </w:r>
      <w:r w:rsidR="002B0321">
        <w:rPr>
          <w:rFonts w:ascii="Times New Roman" w:eastAsia="Times New Roman" w:hAnsi="Times New Roman" w:cs="Times New Roman"/>
          <w:b/>
          <w:bCs/>
          <w:sz w:val="24"/>
          <w:szCs w:val="24"/>
          <w:lang w:eastAsia="ru-RU"/>
        </w:rPr>
        <w:t xml:space="preserve">присоединения </w:t>
      </w:r>
      <w:r w:rsidR="002B0321">
        <w:rPr>
          <w:rFonts w:ascii="Times New Roman" w:eastAsia="Times New Roman" w:hAnsi="Times New Roman" w:cs="Times New Roman"/>
          <w:bCs/>
          <w:sz w:val="24"/>
          <w:szCs w:val="24"/>
          <w:lang w:eastAsia="ru-RU"/>
        </w:rPr>
        <w:t>Муниципального бюджетного учреждения дополнительного образования для детей-сирот и детей, оставшихся без попечения родителей «Центр содействия семейному устройству детей, подготовки и сопровождения замещающих семей» им. Талалихина</w:t>
      </w:r>
      <w:r w:rsidR="00A2111B">
        <w:rPr>
          <w:rFonts w:ascii="Times New Roman" w:eastAsia="Times New Roman" w:hAnsi="Times New Roman" w:cs="Times New Roman"/>
          <w:bCs/>
          <w:sz w:val="24"/>
          <w:szCs w:val="24"/>
          <w:lang w:eastAsia="ru-RU"/>
        </w:rPr>
        <w:t xml:space="preserve"> </w:t>
      </w:r>
      <w:r w:rsidR="002B0321">
        <w:rPr>
          <w:rFonts w:ascii="Times New Roman" w:eastAsia="Times New Roman" w:hAnsi="Times New Roman" w:cs="Times New Roman"/>
          <w:bCs/>
          <w:sz w:val="24"/>
          <w:szCs w:val="24"/>
          <w:lang w:eastAsia="ru-RU"/>
        </w:rPr>
        <w:t xml:space="preserve">к </w:t>
      </w:r>
      <w:r>
        <w:rPr>
          <w:rFonts w:ascii="Times New Roman" w:eastAsia="Times New Roman" w:hAnsi="Times New Roman" w:cs="Times New Roman"/>
          <w:bCs/>
          <w:sz w:val="24"/>
          <w:szCs w:val="24"/>
          <w:lang w:eastAsia="ru-RU"/>
        </w:rPr>
        <w:t>М</w:t>
      </w:r>
      <w:r w:rsidR="005D782F">
        <w:rPr>
          <w:rFonts w:ascii="Times New Roman" w:eastAsia="Times New Roman" w:hAnsi="Times New Roman" w:cs="Times New Roman"/>
          <w:bCs/>
          <w:sz w:val="24"/>
          <w:szCs w:val="24"/>
          <w:lang w:eastAsia="ru-RU"/>
        </w:rPr>
        <w:t>униципальн</w:t>
      </w:r>
      <w:r w:rsidR="002B0321">
        <w:rPr>
          <w:rFonts w:ascii="Times New Roman" w:eastAsia="Times New Roman" w:hAnsi="Times New Roman" w:cs="Times New Roman"/>
          <w:bCs/>
          <w:sz w:val="24"/>
          <w:szCs w:val="24"/>
          <w:lang w:eastAsia="ru-RU"/>
        </w:rPr>
        <w:t>ому</w:t>
      </w:r>
      <w:r w:rsidR="005D782F" w:rsidRPr="005D782F">
        <w:rPr>
          <w:rFonts w:ascii="Times New Roman" w:eastAsia="Times New Roman" w:hAnsi="Times New Roman" w:cs="Times New Roman"/>
          <w:bCs/>
          <w:sz w:val="24"/>
          <w:szCs w:val="24"/>
          <w:lang w:eastAsia="ru-RU"/>
        </w:rPr>
        <w:t xml:space="preserve"> </w:t>
      </w:r>
      <w:r w:rsidR="005D782F" w:rsidRPr="006A0145">
        <w:rPr>
          <w:rFonts w:ascii="Times New Roman" w:eastAsia="Times New Roman" w:hAnsi="Times New Roman" w:cs="Times New Roman"/>
          <w:bCs/>
          <w:sz w:val="24"/>
          <w:szCs w:val="24"/>
          <w:lang w:eastAsia="ru-RU"/>
        </w:rPr>
        <w:t>казенно</w:t>
      </w:r>
      <w:r w:rsidR="002B0321">
        <w:rPr>
          <w:rFonts w:ascii="Times New Roman" w:eastAsia="Times New Roman" w:hAnsi="Times New Roman" w:cs="Times New Roman"/>
          <w:bCs/>
          <w:sz w:val="24"/>
          <w:szCs w:val="24"/>
          <w:lang w:eastAsia="ru-RU"/>
        </w:rPr>
        <w:t>му</w:t>
      </w:r>
      <w:r w:rsidR="005D782F" w:rsidRPr="006A0145">
        <w:rPr>
          <w:rFonts w:ascii="Times New Roman" w:eastAsia="Times New Roman" w:hAnsi="Times New Roman" w:cs="Times New Roman"/>
          <w:bCs/>
          <w:sz w:val="24"/>
          <w:szCs w:val="24"/>
          <w:lang w:eastAsia="ru-RU"/>
        </w:rPr>
        <w:t xml:space="preserve"> учреждени</w:t>
      </w:r>
      <w:r w:rsidR="002B0321">
        <w:rPr>
          <w:rFonts w:ascii="Times New Roman" w:eastAsia="Times New Roman" w:hAnsi="Times New Roman" w:cs="Times New Roman"/>
          <w:bCs/>
          <w:sz w:val="24"/>
          <w:szCs w:val="24"/>
          <w:lang w:eastAsia="ru-RU"/>
        </w:rPr>
        <w:t>ю</w:t>
      </w:r>
      <w:r w:rsidR="005D782F" w:rsidRPr="006A0145">
        <w:rPr>
          <w:rFonts w:ascii="Times New Roman" w:eastAsia="Times New Roman" w:hAnsi="Times New Roman" w:cs="Times New Roman"/>
          <w:bCs/>
          <w:sz w:val="24"/>
          <w:szCs w:val="24"/>
          <w:lang w:eastAsia="ru-RU"/>
        </w:rPr>
        <w:t xml:space="preserve"> городского округа Домодедово «Центр психолого-педагогической, медицинской и социальной помощи»</w:t>
      </w:r>
      <w:r>
        <w:rPr>
          <w:rFonts w:ascii="Times New Roman" w:eastAsia="Times New Roman" w:hAnsi="Times New Roman" w:cs="Times New Roman"/>
          <w:bCs/>
          <w:sz w:val="24"/>
          <w:szCs w:val="24"/>
          <w:lang w:eastAsia="ru-RU"/>
        </w:rPr>
        <w:t xml:space="preserve">. </w:t>
      </w:r>
      <w:r w:rsidRPr="006D1767">
        <w:rPr>
          <w:rFonts w:ascii="Times New Roman" w:eastAsia="Times New Roman" w:hAnsi="Times New Roman" w:cs="Times New Roman"/>
          <w:bCs/>
          <w:i/>
          <w:sz w:val="24"/>
          <w:szCs w:val="24"/>
          <w:lang w:eastAsia="ru-RU"/>
        </w:rPr>
        <w:t>Постановление Администрации городского округа Домодедово Московской области от  01.07.2019 №1404 «О реорганизации Муниципального казенного учреждения городского округа Домодедово «Центр психолого-педагогической, медицинской и социальной помощи» в форме присоединения</w:t>
      </w:r>
      <w:r w:rsidR="002B0321" w:rsidRPr="006D1767">
        <w:rPr>
          <w:rFonts w:ascii="Times New Roman" w:eastAsia="Times New Roman" w:hAnsi="Times New Roman" w:cs="Times New Roman"/>
          <w:bCs/>
          <w:i/>
          <w:sz w:val="24"/>
          <w:szCs w:val="24"/>
          <w:lang w:eastAsia="ru-RU"/>
        </w:rPr>
        <w:t>»</w:t>
      </w:r>
      <w:r w:rsidR="00967766" w:rsidRPr="00B64150">
        <w:rPr>
          <w:rFonts w:ascii="Times New Roman" w:eastAsia="Times New Roman" w:hAnsi="Times New Roman" w:cs="Times New Roman"/>
          <w:b/>
          <w:bCs/>
          <w:sz w:val="24"/>
          <w:szCs w:val="24"/>
          <w:lang w:eastAsia="ru-RU"/>
        </w:rPr>
        <w:t>(-1)</w:t>
      </w:r>
      <w:r>
        <w:rPr>
          <w:rFonts w:ascii="Times New Roman" w:eastAsia="Times New Roman" w:hAnsi="Times New Roman" w:cs="Times New Roman"/>
          <w:bCs/>
          <w:sz w:val="24"/>
          <w:szCs w:val="24"/>
          <w:lang w:eastAsia="ru-RU"/>
        </w:rPr>
        <w:t>;</w:t>
      </w:r>
    </w:p>
    <w:p w:rsidR="003D02F8" w:rsidRDefault="002E08D8" w:rsidP="002E08D8">
      <w:pPr>
        <w:tabs>
          <w:tab w:val="left" w:pos="567"/>
          <w:tab w:val="left" w:pos="993"/>
        </w:tabs>
        <w:spacing w:after="0" w:line="240" w:lineRule="auto"/>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0019193D" w:rsidRPr="0019193D">
        <w:rPr>
          <w:rFonts w:ascii="Times New Roman" w:eastAsia="Times New Roman" w:hAnsi="Times New Roman" w:cs="Times New Roman"/>
          <w:bCs/>
          <w:color w:val="FFFFFF" w:themeColor="background1"/>
          <w:sz w:val="24"/>
          <w:szCs w:val="24"/>
          <w:lang w:eastAsia="ru-RU"/>
        </w:rPr>
        <w:t>---</w:t>
      </w:r>
      <w:r w:rsidR="00B94289" w:rsidRPr="00B94289">
        <w:rPr>
          <w:rFonts w:ascii="Times New Roman" w:eastAsia="Times New Roman" w:hAnsi="Times New Roman" w:cs="Times New Roman"/>
          <w:b/>
          <w:bCs/>
          <w:sz w:val="24"/>
          <w:szCs w:val="24"/>
          <w:lang w:eastAsia="ru-RU"/>
        </w:rPr>
        <w:t>реорганизации путем</w:t>
      </w:r>
      <w:r w:rsidR="00B94289">
        <w:rPr>
          <w:rFonts w:ascii="Times New Roman" w:eastAsia="Times New Roman" w:hAnsi="Times New Roman" w:cs="Times New Roman"/>
          <w:bCs/>
          <w:sz w:val="24"/>
          <w:szCs w:val="24"/>
          <w:lang w:eastAsia="ru-RU"/>
        </w:rPr>
        <w:t xml:space="preserve"> </w:t>
      </w:r>
      <w:r w:rsidR="006D1767">
        <w:rPr>
          <w:rFonts w:ascii="Times New Roman" w:eastAsia="Times New Roman" w:hAnsi="Times New Roman" w:cs="Times New Roman"/>
          <w:b/>
          <w:bCs/>
          <w:sz w:val="24"/>
          <w:szCs w:val="24"/>
          <w:lang w:eastAsia="ru-RU"/>
        </w:rPr>
        <w:t>присоединения</w:t>
      </w:r>
      <w:r w:rsidR="003D02F8">
        <w:rPr>
          <w:rFonts w:ascii="Times New Roman" w:eastAsia="Times New Roman" w:hAnsi="Times New Roman" w:cs="Times New Roman"/>
          <w:b/>
          <w:bCs/>
          <w:sz w:val="24"/>
          <w:szCs w:val="24"/>
          <w:lang w:eastAsia="ru-RU"/>
        </w:rPr>
        <w:t xml:space="preserve"> </w:t>
      </w:r>
      <w:r w:rsidR="006D1767">
        <w:rPr>
          <w:rFonts w:ascii="Times New Roman" w:eastAsia="Times New Roman" w:hAnsi="Times New Roman" w:cs="Times New Roman"/>
          <w:bCs/>
          <w:sz w:val="24"/>
          <w:szCs w:val="24"/>
          <w:lang w:eastAsia="ru-RU"/>
        </w:rPr>
        <w:t>Муниципального бюджетного общеобразовательного учреждения Лобановская основная общеобразовательная школа</w:t>
      </w:r>
      <w:r w:rsidR="006D1767" w:rsidRPr="003D02F8">
        <w:rPr>
          <w:rFonts w:ascii="Times New Roman" w:eastAsia="Times New Roman" w:hAnsi="Times New Roman" w:cs="Times New Roman"/>
          <w:bCs/>
          <w:sz w:val="24"/>
          <w:szCs w:val="24"/>
          <w:lang w:eastAsia="ru-RU"/>
        </w:rPr>
        <w:t xml:space="preserve"> </w:t>
      </w:r>
      <w:r w:rsidR="006D1767">
        <w:rPr>
          <w:rFonts w:ascii="Times New Roman" w:eastAsia="Times New Roman" w:hAnsi="Times New Roman" w:cs="Times New Roman"/>
          <w:bCs/>
          <w:sz w:val="24"/>
          <w:szCs w:val="24"/>
          <w:lang w:eastAsia="ru-RU"/>
        </w:rPr>
        <w:t xml:space="preserve">к </w:t>
      </w:r>
      <w:r w:rsidR="003D02F8" w:rsidRPr="003D02F8">
        <w:rPr>
          <w:rFonts w:ascii="Times New Roman" w:eastAsia="Times New Roman" w:hAnsi="Times New Roman" w:cs="Times New Roman"/>
          <w:bCs/>
          <w:sz w:val="24"/>
          <w:szCs w:val="24"/>
          <w:lang w:eastAsia="ru-RU"/>
        </w:rPr>
        <w:t>Муниципальн</w:t>
      </w:r>
      <w:r w:rsidR="006D1767">
        <w:rPr>
          <w:rFonts w:ascii="Times New Roman" w:eastAsia="Times New Roman" w:hAnsi="Times New Roman" w:cs="Times New Roman"/>
          <w:bCs/>
          <w:sz w:val="24"/>
          <w:szCs w:val="24"/>
          <w:lang w:eastAsia="ru-RU"/>
        </w:rPr>
        <w:t>ому</w:t>
      </w:r>
      <w:r w:rsidR="003D02F8">
        <w:rPr>
          <w:rFonts w:ascii="Times New Roman" w:eastAsia="Times New Roman" w:hAnsi="Times New Roman" w:cs="Times New Roman"/>
          <w:bCs/>
          <w:sz w:val="24"/>
          <w:szCs w:val="24"/>
          <w:lang w:eastAsia="ru-RU"/>
        </w:rPr>
        <w:t xml:space="preserve"> автономно</w:t>
      </w:r>
      <w:r w:rsidR="006D1767">
        <w:rPr>
          <w:rFonts w:ascii="Times New Roman" w:eastAsia="Times New Roman" w:hAnsi="Times New Roman" w:cs="Times New Roman"/>
          <w:bCs/>
          <w:sz w:val="24"/>
          <w:szCs w:val="24"/>
          <w:lang w:eastAsia="ru-RU"/>
        </w:rPr>
        <w:t>му</w:t>
      </w:r>
      <w:r w:rsidR="003D02F8">
        <w:rPr>
          <w:rFonts w:ascii="Times New Roman" w:eastAsia="Times New Roman" w:hAnsi="Times New Roman" w:cs="Times New Roman"/>
          <w:bCs/>
          <w:sz w:val="24"/>
          <w:szCs w:val="24"/>
          <w:lang w:eastAsia="ru-RU"/>
        </w:rPr>
        <w:t xml:space="preserve"> общеобразовательн</w:t>
      </w:r>
      <w:r w:rsidR="006D1767">
        <w:rPr>
          <w:rFonts w:ascii="Times New Roman" w:eastAsia="Times New Roman" w:hAnsi="Times New Roman" w:cs="Times New Roman"/>
          <w:bCs/>
          <w:sz w:val="24"/>
          <w:szCs w:val="24"/>
          <w:lang w:eastAsia="ru-RU"/>
        </w:rPr>
        <w:t>ому</w:t>
      </w:r>
      <w:r w:rsidR="003D02F8">
        <w:rPr>
          <w:rFonts w:ascii="Times New Roman" w:eastAsia="Times New Roman" w:hAnsi="Times New Roman" w:cs="Times New Roman"/>
          <w:bCs/>
          <w:sz w:val="24"/>
          <w:szCs w:val="24"/>
          <w:lang w:eastAsia="ru-RU"/>
        </w:rPr>
        <w:t xml:space="preserve"> учреждени</w:t>
      </w:r>
      <w:r w:rsidR="006D1767">
        <w:rPr>
          <w:rFonts w:ascii="Times New Roman" w:eastAsia="Times New Roman" w:hAnsi="Times New Roman" w:cs="Times New Roman"/>
          <w:bCs/>
          <w:sz w:val="24"/>
          <w:szCs w:val="24"/>
          <w:lang w:eastAsia="ru-RU"/>
        </w:rPr>
        <w:t>ю</w:t>
      </w:r>
      <w:r w:rsidR="003D02F8">
        <w:rPr>
          <w:rFonts w:ascii="Times New Roman" w:eastAsia="Times New Roman" w:hAnsi="Times New Roman" w:cs="Times New Roman"/>
          <w:bCs/>
          <w:sz w:val="24"/>
          <w:szCs w:val="24"/>
          <w:lang w:eastAsia="ru-RU"/>
        </w:rPr>
        <w:t xml:space="preserve"> </w:t>
      </w:r>
      <w:proofErr w:type="spellStart"/>
      <w:proofErr w:type="gramStart"/>
      <w:r w:rsidR="003D02F8">
        <w:rPr>
          <w:rFonts w:ascii="Times New Roman" w:eastAsia="Times New Roman" w:hAnsi="Times New Roman" w:cs="Times New Roman"/>
          <w:bCs/>
          <w:sz w:val="24"/>
          <w:szCs w:val="24"/>
          <w:lang w:eastAsia="ru-RU"/>
        </w:rPr>
        <w:t>Гальчинск</w:t>
      </w:r>
      <w:r w:rsidR="006D1767">
        <w:rPr>
          <w:rFonts w:ascii="Times New Roman" w:eastAsia="Times New Roman" w:hAnsi="Times New Roman" w:cs="Times New Roman"/>
          <w:bCs/>
          <w:sz w:val="24"/>
          <w:szCs w:val="24"/>
          <w:lang w:eastAsia="ru-RU"/>
        </w:rPr>
        <w:t>ая</w:t>
      </w:r>
      <w:proofErr w:type="spellEnd"/>
      <w:r w:rsidR="00967766">
        <w:rPr>
          <w:rFonts w:ascii="Times New Roman" w:eastAsia="Times New Roman" w:hAnsi="Times New Roman" w:cs="Times New Roman"/>
          <w:bCs/>
          <w:sz w:val="24"/>
          <w:szCs w:val="24"/>
          <w:lang w:eastAsia="ru-RU"/>
        </w:rPr>
        <w:t xml:space="preserve"> </w:t>
      </w:r>
      <w:r w:rsidR="003D02F8">
        <w:rPr>
          <w:rFonts w:ascii="Times New Roman" w:eastAsia="Times New Roman" w:hAnsi="Times New Roman" w:cs="Times New Roman"/>
          <w:bCs/>
          <w:sz w:val="24"/>
          <w:szCs w:val="24"/>
          <w:lang w:eastAsia="ru-RU"/>
        </w:rPr>
        <w:t xml:space="preserve"> средн</w:t>
      </w:r>
      <w:r w:rsidR="006D1767">
        <w:rPr>
          <w:rFonts w:ascii="Times New Roman" w:eastAsia="Times New Roman" w:hAnsi="Times New Roman" w:cs="Times New Roman"/>
          <w:bCs/>
          <w:sz w:val="24"/>
          <w:szCs w:val="24"/>
          <w:lang w:eastAsia="ru-RU"/>
        </w:rPr>
        <w:t>яя</w:t>
      </w:r>
      <w:proofErr w:type="gramEnd"/>
      <w:r w:rsidR="003D02F8">
        <w:rPr>
          <w:rFonts w:ascii="Times New Roman" w:eastAsia="Times New Roman" w:hAnsi="Times New Roman" w:cs="Times New Roman"/>
          <w:bCs/>
          <w:sz w:val="24"/>
          <w:szCs w:val="24"/>
          <w:lang w:eastAsia="ru-RU"/>
        </w:rPr>
        <w:t xml:space="preserve"> общеобразовательн</w:t>
      </w:r>
      <w:r w:rsidR="006D1767">
        <w:rPr>
          <w:rFonts w:ascii="Times New Roman" w:eastAsia="Times New Roman" w:hAnsi="Times New Roman" w:cs="Times New Roman"/>
          <w:bCs/>
          <w:sz w:val="24"/>
          <w:szCs w:val="24"/>
          <w:lang w:eastAsia="ru-RU"/>
        </w:rPr>
        <w:t>ая</w:t>
      </w:r>
      <w:r w:rsidR="00967766">
        <w:rPr>
          <w:rFonts w:ascii="Times New Roman" w:eastAsia="Times New Roman" w:hAnsi="Times New Roman" w:cs="Times New Roman"/>
          <w:bCs/>
          <w:sz w:val="24"/>
          <w:szCs w:val="24"/>
          <w:lang w:eastAsia="ru-RU"/>
        </w:rPr>
        <w:t xml:space="preserve"> школ</w:t>
      </w:r>
      <w:r w:rsidR="006D1767">
        <w:rPr>
          <w:rFonts w:ascii="Times New Roman" w:eastAsia="Times New Roman" w:hAnsi="Times New Roman" w:cs="Times New Roman"/>
          <w:bCs/>
          <w:sz w:val="24"/>
          <w:szCs w:val="24"/>
          <w:lang w:eastAsia="ru-RU"/>
        </w:rPr>
        <w:t>а</w:t>
      </w:r>
      <w:r w:rsidR="00967766">
        <w:rPr>
          <w:rFonts w:ascii="Times New Roman" w:eastAsia="Times New Roman" w:hAnsi="Times New Roman" w:cs="Times New Roman"/>
          <w:bCs/>
          <w:sz w:val="24"/>
          <w:szCs w:val="24"/>
          <w:lang w:eastAsia="ru-RU"/>
        </w:rPr>
        <w:t xml:space="preserve"> . </w:t>
      </w:r>
      <w:r w:rsidR="00967766" w:rsidRPr="006D1767">
        <w:rPr>
          <w:rFonts w:ascii="Times New Roman" w:eastAsia="Times New Roman" w:hAnsi="Times New Roman" w:cs="Times New Roman"/>
          <w:bCs/>
          <w:i/>
          <w:sz w:val="24"/>
          <w:szCs w:val="24"/>
          <w:lang w:eastAsia="ru-RU"/>
        </w:rPr>
        <w:t xml:space="preserve">Постановление Администрации городского округа Домодедово Московской области от 03.07.2019 №1421 «О реорганизации Муниципального </w:t>
      </w:r>
      <w:r w:rsidR="00967766" w:rsidRPr="006D1767">
        <w:rPr>
          <w:rFonts w:ascii="Times New Roman" w:eastAsia="Times New Roman" w:hAnsi="Times New Roman" w:cs="Times New Roman"/>
          <w:bCs/>
          <w:i/>
          <w:sz w:val="24"/>
          <w:szCs w:val="24"/>
          <w:lang w:eastAsia="ru-RU"/>
        </w:rPr>
        <w:lastRenderedPageBreak/>
        <w:t xml:space="preserve">общеобразовательного учреждения </w:t>
      </w:r>
      <w:proofErr w:type="spellStart"/>
      <w:r w:rsidR="00967766" w:rsidRPr="006D1767">
        <w:rPr>
          <w:rFonts w:ascii="Times New Roman" w:eastAsia="Times New Roman" w:hAnsi="Times New Roman" w:cs="Times New Roman"/>
          <w:bCs/>
          <w:i/>
          <w:sz w:val="24"/>
          <w:szCs w:val="24"/>
          <w:lang w:eastAsia="ru-RU"/>
        </w:rPr>
        <w:t>Гальчинской</w:t>
      </w:r>
      <w:proofErr w:type="spellEnd"/>
      <w:r w:rsidR="00967766" w:rsidRPr="006D1767">
        <w:rPr>
          <w:rFonts w:ascii="Times New Roman" w:eastAsia="Times New Roman" w:hAnsi="Times New Roman" w:cs="Times New Roman"/>
          <w:bCs/>
          <w:i/>
          <w:sz w:val="24"/>
          <w:szCs w:val="24"/>
          <w:lang w:eastAsia="ru-RU"/>
        </w:rPr>
        <w:t xml:space="preserve"> средней общеобразовательной школы в форме присоединения»</w:t>
      </w:r>
      <w:r w:rsidR="00967766" w:rsidRPr="00967766">
        <w:rPr>
          <w:rFonts w:ascii="Times New Roman" w:eastAsia="Times New Roman" w:hAnsi="Times New Roman" w:cs="Times New Roman"/>
          <w:b/>
          <w:bCs/>
          <w:sz w:val="24"/>
          <w:szCs w:val="24"/>
          <w:lang w:eastAsia="ru-RU"/>
        </w:rPr>
        <w:t xml:space="preserve"> </w:t>
      </w:r>
      <w:r w:rsidR="00967766" w:rsidRPr="00B64150">
        <w:rPr>
          <w:rFonts w:ascii="Times New Roman" w:eastAsia="Times New Roman" w:hAnsi="Times New Roman" w:cs="Times New Roman"/>
          <w:b/>
          <w:bCs/>
          <w:sz w:val="24"/>
          <w:szCs w:val="24"/>
          <w:lang w:eastAsia="ru-RU"/>
        </w:rPr>
        <w:t>(-1)</w:t>
      </w:r>
      <w:r w:rsidR="00967766">
        <w:rPr>
          <w:rFonts w:ascii="Times New Roman" w:eastAsia="Times New Roman" w:hAnsi="Times New Roman" w:cs="Times New Roman"/>
          <w:bCs/>
          <w:sz w:val="24"/>
          <w:szCs w:val="24"/>
          <w:lang w:eastAsia="ru-RU"/>
        </w:rPr>
        <w:t>.</w:t>
      </w:r>
    </w:p>
    <w:p w:rsidR="00967766" w:rsidRDefault="00967766" w:rsidP="002E08D8">
      <w:pPr>
        <w:tabs>
          <w:tab w:val="left" w:pos="567"/>
          <w:tab w:val="left" w:pos="993"/>
        </w:tabs>
        <w:spacing w:after="0" w:line="240" w:lineRule="auto"/>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B64150">
        <w:rPr>
          <w:rFonts w:ascii="Times New Roman" w:eastAsia="Times New Roman" w:hAnsi="Times New Roman" w:cs="Times New Roman"/>
          <w:bCs/>
          <w:sz w:val="24"/>
          <w:szCs w:val="24"/>
          <w:lang w:eastAsia="ru-RU"/>
        </w:rPr>
        <w:t xml:space="preserve">Количество </w:t>
      </w:r>
      <w:r>
        <w:rPr>
          <w:rFonts w:ascii="Times New Roman" w:eastAsia="Times New Roman" w:hAnsi="Times New Roman" w:cs="Times New Roman"/>
          <w:bCs/>
          <w:sz w:val="24"/>
          <w:szCs w:val="24"/>
          <w:lang w:eastAsia="ru-RU"/>
        </w:rPr>
        <w:t xml:space="preserve">автономных </w:t>
      </w:r>
      <w:r w:rsidRPr="00B64150">
        <w:rPr>
          <w:rFonts w:ascii="Times New Roman" w:eastAsia="Times New Roman" w:hAnsi="Times New Roman" w:cs="Times New Roman"/>
          <w:bCs/>
          <w:sz w:val="24"/>
          <w:szCs w:val="24"/>
          <w:lang w:eastAsia="ru-RU"/>
        </w:rPr>
        <w:t>учреждений</w:t>
      </w:r>
      <w:r>
        <w:rPr>
          <w:rFonts w:ascii="Times New Roman" w:eastAsia="Times New Roman" w:hAnsi="Times New Roman" w:cs="Times New Roman"/>
          <w:bCs/>
          <w:sz w:val="24"/>
          <w:szCs w:val="24"/>
          <w:lang w:eastAsia="ru-RU"/>
        </w:rPr>
        <w:t xml:space="preserve"> на отчетную дату</w:t>
      </w:r>
      <w:r w:rsidRPr="00967766">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составило </w:t>
      </w:r>
      <w:r>
        <w:rPr>
          <w:rFonts w:ascii="Times New Roman" w:eastAsia="Times New Roman" w:hAnsi="Times New Roman" w:cs="Times New Roman"/>
          <w:b/>
          <w:bCs/>
          <w:sz w:val="24"/>
          <w:szCs w:val="24"/>
          <w:lang w:eastAsia="ru-RU"/>
        </w:rPr>
        <w:t>7</w:t>
      </w:r>
      <w:r w:rsidRPr="00B64150">
        <w:rPr>
          <w:rFonts w:ascii="Times New Roman" w:eastAsia="Times New Roman" w:hAnsi="Times New Roman" w:cs="Times New Roman"/>
          <w:b/>
          <w:bCs/>
          <w:sz w:val="24"/>
          <w:szCs w:val="24"/>
          <w:lang w:eastAsia="ru-RU"/>
        </w:rPr>
        <w:t>5 единиц</w:t>
      </w:r>
      <w:r>
        <w:rPr>
          <w:rFonts w:ascii="Times New Roman" w:eastAsia="Times New Roman" w:hAnsi="Times New Roman" w:cs="Times New Roman"/>
          <w:b/>
          <w:bCs/>
          <w:sz w:val="24"/>
          <w:szCs w:val="24"/>
          <w:lang w:eastAsia="ru-RU"/>
        </w:rPr>
        <w:t xml:space="preserve">, </w:t>
      </w:r>
      <w:r w:rsidRPr="00B64150">
        <w:rPr>
          <w:rFonts w:ascii="Times New Roman" w:eastAsia="Times New Roman" w:hAnsi="Times New Roman" w:cs="Times New Roman"/>
          <w:bCs/>
          <w:sz w:val="24"/>
          <w:szCs w:val="24"/>
          <w:lang w:eastAsia="ru-RU"/>
        </w:rPr>
        <w:t xml:space="preserve">что на </w:t>
      </w:r>
      <w:r>
        <w:rPr>
          <w:rFonts w:ascii="Times New Roman" w:eastAsia="Times New Roman" w:hAnsi="Times New Roman" w:cs="Times New Roman"/>
          <w:b/>
          <w:bCs/>
          <w:sz w:val="24"/>
          <w:szCs w:val="24"/>
          <w:lang w:eastAsia="ru-RU"/>
        </w:rPr>
        <w:t>1</w:t>
      </w:r>
      <w:r w:rsidRPr="00B64150">
        <w:rPr>
          <w:rFonts w:ascii="Times New Roman" w:eastAsia="Times New Roman" w:hAnsi="Times New Roman" w:cs="Times New Roman"/>
          <w:b/>
          <w:bCs/>
          <w:sz w:val="24"/>
          <w:szCs w:val="24"/>
          <w:lang w:eastAsia="ru-RU"/>
        </w:rPr>
        <w:t xml:space="preserve"> единиц</w:t>
      </w:r>
      <w:r>
        <w:rPr>
          <w:rFonts w:ascii="Times New Roman" w:eastAsia="Times New Roman" w:hAnsi="Times New Roman" w:cs="Times New Roman"/>
          <w:b/>
          <w:bCs/>
          <w:sz w:val="24"/>
          <w:szCs w:val="24"/>
          <w:lang w:eastAsia="ru-RU"/>
        </w:rPr>
        <w:t>у</w:t>
      </w:r>
      <w:r>
        <w:rPr>
          <w:rFonts w:ascii="Times New Roman" w:eastAsia="Times New Roman" w:hAnsi="Times New Roman" w:cs="Times New Roman"/>
          <w:bCs/>
          <w:sz w:val="24"/>
          <w:szCs w:val="24"/>
          <w:lang w:eastAsia="ru-RU"/>
        </w:rPr>
        <w:t xml:space="preserve"> больше  по сравнению с аналогичным периодом прошлого года. Изменения произошли в результате:</w:t>
      </w:r>
    </w:p>
    <w:p w:rsidR="001037A1" w:rsidRDefault="001037A1" w:rsidP="002E08D8">
      <w:pPr>
        <w:tabs>
          <w:tab w:val="left" w:pos="567"/>
          <w:tab w:val="left" w:pos="993"/>
        </w:tabs>
        <w:spacing w:after="0" w:line="240" w:lineRule="auto"/>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002E08D8">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r w:rsidR="006D1767">
        <w:rPr>
          <w:rFonts w:ascii="Times New Roman" w:eastAsia="Times New Roman" w:hAnsi="Times New Roman" w:cs="Times New Roman"/>
          <w:b/>
          <w:bCs/>
          <w:sz w:val="24"/>
          <w:szCs w:val="24"/>
          <w:lang w:eastAsia="ru-RU"/>
        </w:rPr>
        <w:t>изменения типа</w:t>
      </w:r>
      <w:r w:rsidR="00993D8D">
        <w:rPr>
          <w:rFonts w:ascii="Times New Roman" w:eastAsia="Times New Roman" w:hAnsi="Times New Roman" w:cs="Times New Roman"/>
          <w:b/>
          <w:bCs/>
          <w:sz w:val="24"/>
          <w:szCs w:val="24"/>
          <w:lang w:eastAsia="ru-RU"/>
        </w:rPr>
        <w:t xml:space="preserve"> </w:t>
      </w:r>
      <w:r w:rsidR="00993D8D" w:rsidRPr="00993D8D">
        <w:rPr>
          <w:rFonts w:ascii="Times New Roman" w:eastAsia="Times New Roman" w:hAnsi="Times New Roman" w:cs="Times New Roman"/>
          <w:bCs/>
          <w:sz w:val="24"/>
          <w:szCs w:val="24"/>
          <w:lang w:eastAsia="ru-RU"/>
        </w:rPr>
        <w:t>существ</w:t>
      </w:r>
      <w:r w:rsidR="00993D8D">
        <w:rPr>
          <w:rFonts w:ascii="Times New Roman" w:eastAsia="Times New Roman" w:hAnsi="Times New Roman" w:cs="Times New Roman"/>
          <w:bCs/>
          <w:sz w:val="24"/>
          <w:szCs w:val="24"/>
          <w:lang w:eastAsia="ru-RU"/>
        </w:rPr>
        <w:t>ующего</w:t>
      </w:r>
      <w:r w:rsidR="006D1767">
        <w:rPr>
          <w:rFonts w:ascii="Times New Roman" w:eastAsia="Times New Roman" w:hAnsi="Times New Roman" w:cs="Times New Roman"/>
          <w:b/>
          <w:bCs/>
          <w:sz w:val="24"/>
          <w:szCs w:val="24"/>
          <w:lang w:eastAsia="ru-RU"/>
        </w:rPr>
        <w:t xml:space="preserve"> </w:t>
      </w:r>
      <w:r w:rsidR="006D1767">
        <w:rPr>
          <w:rFonts w:ascii="Times New Roman" w:eastAsia="Times New Roman" w:hAnsi="Times New Roman" w:cs="Times New Roman"/>
          <w:bCs/>
          <w:sz w:val="24"/>
          <w:szCs w:val="24"/>
          <w:lang w:eastAsia="ru-RU"/>
        </w:rPr>
        <w:t>М</w:t>
      </w:r>
      <w:r w:rsidR="006D1767" w:rsidRPr="006A0145">
        <w:rPr>
          <w:rFonts w:ascii="Times New Roman" w:eastAsia="Times New Roman" w:hAnsi="Times New Roman" w:cs="Times New Roman"/>
          <w:bCs/>
          <w:sz w:val="24"/>
          <w:szCs w:val="24"/>
          <w:lang w:eastAsia="ru-RU"/>
        </w:rPr>
        <w:t>униципального автономного учреждения дополнительного профессионального образования «Центр развития образования</w:t>
      </w:r>
      <w:r w:rsidR="00993D8D">
        <w:rPr>
          <w:rFonts w:ascii="Times New Roman" w:eastAsia="Times New Roman" w:hAnsi="Times New Roman" w:cs="Times New Roman"/>
          <w:bCs/>
          <w:sz w:val="24"/>
          <w:szCs w:val="24"/>
          <w:lang w:eastAsia="ru-RU"/>
        </w:rPr>
        <w:t>»</w:t>
      </w:r>
      <w:r w:rsidR="0050612F">
        <w:rPr>
          <w:rFonts w:ascii="Times New Roman" w:eastAsia="Times New Roman" w:hAnsi="Times New Roman" w:cs="Times New Roman"/>
          <w:bCs/>
          <w:sz w:val="24"/>
          <w:szCs w:val="24"/>
          <w:lang w:eastAsia="ru-RU"/>
        </w:rPr>
        <w:t xml:space="preserve"> на</w:t>
      </w:r>
      <w:r>
        <w:rPr>
          <w:rFonts w:ascii="Times New Roman" w:eastAsia="Times New Roman" w:hAnsi="Times New Roman" w:cs="Times New Roman"/>
          <w:bCs/>
          <w:sz w:val="24"/>
          <w:szCs w:val="24"/>
          <w:lang w:eastAsia="ru-RU"/>
        </w:rPr>
        <w:t xml:space="preserve"> </w:t>
      </w:r>
      <w:r w:rsidRPr="005D782F">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М</w:t>
      </w:r>
      <w:r w:rsidRPr="006A0145">
        <w:rPr>
          <w:rFonts w:ascii="Times New Roman" w:eastAsia="Times New Roman" w:hAnsi="Times New Roman" w:cs="Times New Roman"/>
          <w:bCs/>
          <w:sz w:val="24"/>
          <w:szCs w:val="24"/>
          <w:lang w:eastAsia="ru-RU"/>
        </w:rPr>
        <w:t>униципальн</w:t>
      </w:r>
      <w:r w:rsidR="0050612F">
        <w:rPr>
          <w:rFonts w:ascii="Times New Roman" w:eastAsia="Times New Roman" w:hAnsi="Times New Roman" w:cs="Times New Roman"/>
          <w:bCs/>
          <w:sz w:val="24"/>
          <w:szCs w:val="24"/>
          <w:lang w:eastAsia="ru-RU"/>
        </w:rPr>
        <w:t>ое</w:t>
      </w:r>
      <w:r w:rsidRPr="006A0145">
        <w:rPr>
          <w:rFonts w:ascii="Times New Roman" w:eastAsia="Times New Roman" w:hAnsi="Times New Roman" w:cs="Times New Roman"/>
          <w:bCs/>
          <w:sz w:val="24"/>
          <w:szCs w:val="24"/>
          <w:lang w:eastAsia="ru-RU"/>
        </w:rPr>
        <w:t xml:space="preserve"> казенно</w:t>
      </w:r>
      <w:r w:rsidR="0050612F">
        <w:rPr>
          <w:rFonts w:ascii="Times New Roman" w:eastAsia="Times New Roman" w:hAnsi="Times New Roman" w:cs="Times New Roman"/>
          <w:bCs/>
          <w:sz w:val="24"/>
          <w:szCs w:val="24"/>
          <w:lang w:eastAsia="ru-RU"/>
        </w:rPr>
        <w:t>е</w:t>
      </w:r>
      <w:r w:rsidRPr="006A0145">
        <w:rPr>
          <w:rFonts w:ascii="Times New Roman" w:eastAsia="Times New Roman" w:hAnsi="Times New Roman" w:cs="Times New Roman"/>
          <w:bCs/>
          <w:sz w:val="24"/>
          <w:szCs w:val="24"/>
          <w:lang w:eastAsia="ru-RU"/>
        </w:rPr>
        <w:t xml:space="preserve"> учреждени</w:t>
      </w:r>
      <w:r w:rsidR="0050612F">
        <w:rPr>
          <w:rFonts w:ascii="Times New Roman" w:eastAsia="Times New Roman" w:hAnsi="Times New Roman" w:cs="Times New Roman"/>
          <w:bCs/>
          <w:sz w:val="24"/>
          <w:szCs w:val="24"/>
          <w:lang w:eastAsia="ru-RU"/>
        </w:rPr>
        <w:t>е</w:t>
      </w:r>
      <w:r w:rsidRPr="006A0145">
        <w:rPr>
          <w:rFonts w:ascii="Times New Roman" w:eastAsia="Times New Roman" w:hAnsi="Times New Roman" w:cs="Times New Roman"/>
          <w:bCs/>
          <w:sz w:val="24"/>
          <w:szCs w:val="24"/>
          <w:lang w:eastAsia="ru-RU"/>
        </w:rPr>
        <w:t xml:space="preserve"> городского округа Домодедово «Центр психолого-педагогической, медицинской и социальной помощи»</w:t>
      </w:r>
      <w:r>
        <w:rPr>
          <w:rFonts w:ascii="Times New Roman" w:eastAsia="Times New Roman" w:hAnsi="Times New Roman" w:cs="Times New Roman"/>
          <w:bCs/>
          <w:sz w:val="24"/>
          <w:szCs w:val="24"/>
          <w:lang w:eastAsia="ru-RU"/>
        </w:rPr>
        <w:t xml:space="preserve">. </w:t>
      </w:r>
      <w:r w:rsidRPr="0050612F">
        <w:rPr>
          <w:rFonts w:ascii="Times New Roman" w:eastAsia="Times New Roman" w:hAnsi="Times New Roman" w:cs="Times New Roman"/>
          <w:bCs/>
          <w:i/>
          <w:sz w:val="24"/>
          <w:szCs w:val="24"/>
          <w:lang w:eastAsia="ru-RU"/>
        </w:rPr>
        <w:t>Постановление Администрации</w:t>
      </w:r>
      <w:r w:rsidRPr="006A0145">
        <w:rPr>
          <w:rFonts w:ascii="Times New Roman" w:eastAsia="Times New Roman" w:hAnsi="Times New Roman" w:cs="Times New Roman"/>
          <w:bCs/>
          <w:sz w:val="24"/>
          <w:szCs w:val="24"/>
          <w:lang w:eastAsia="ru-RU"/>
        </w:rPr>
        <w:t xml:space="preserve"> </w:t>
      </w:r>
      <w:r w:rsidRPr="0050612F">
        <w:rPr>
          <w:rFonts w:ascii="Times New Roman" w:eastAsia="Times New Roman" w:hAnsi="Times New Roman" w:cs="Times New Roman"/>
          <w:bCs/>
          <w:i/>
          <w:sz w:val="24"/>
          <w:szCs w:val="24"/>
          <w:lang w:eastAsia="ru-RU"/>
        </w:rPr>
        <w:t>городского округа Домодедово Московской области от  21.06.2019 № 1323 «О создании Муниципального казенного учреждения городского округа Домодедово «Центр психолого-педагогической, медицинской и социальной помощи» путем изменения типа существующего Муниципального автономного учреждения дополнительного профессионального образования «Центр развития образования»</w:t>
      </w:r>
      <w:r w:rsidRPr="006A0145">
        <w:rPr>
          <w:rFonts w:ascii="Times New Roman" w:eastAsia="Times New Roman" w:hAnsi="Times New Roman" w:cs="Times New Roman"/>
          <w:bCs/>
          <w:sz w:val="24"/>
          <w:szCs w:val="24"/>
          <w:lang w:eastAsia="ru-RU"/>
        </w:rPr>
        <w:t xml:space="preserve"> </w:t>
      </w:r>
      <w:r w:rsidRPr="00BD7DF1">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t>-</w:t>
      </w:r>
      <w:r w:rsidRPr="00BD7DF1">
        <w:rPr>
          <w:rFonts w:ascii="Times New Roman" w:eastAsia="Times New Roman" w:hAnsi="Times New Roman" w:cs="Times New Roman"/>
          <w:b/>
          <w:bCs/>
          <w:sz w:val="24"/>
          <w:szCs w:val="24"/>
          <w:lang w:eastAsia="ru-RU"/>
        </w:rPr>
        <w:t>1)</w:t>
      </w:r>
      <w:r>
        <w:rPr>
          <w:rFonts w:ascii="Times New Roman" w:eastAsia="Times New Roman" w:hAnsi="Times New Roman" w:cs="Times New Roman"/>
          <w:bCs/>
          <w:sz w:val="24"/>
          <w:szCs w:val="24"/>
          <w:lang w:eastAsia="ru-RU"/>
        </w:rPr>
        <w:t>;</w:t>
      </w:r>
    </w:p>
    <w:p w:rsidR="001037A1" w:rsidRDefault="001037A1" w:rsidP="002E08D8">
      <w:pPr>
        <w:tabs>
          <w:tab w:val="left" w:pos="567"/>
          <w:tab w:val="left" w:pos="993"/>
        </w:tabs>
        <w:spacing w:after="0" w:line="240" w:lineRule="auto"/>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002E08D8">
        <w:rPr>
          <w:rFonts w:ascii="Times New Roman" w:eastAsia="Times New Roman" w:hAnsi="Times New Roman" w:cs="Times New Roman"/>
          <w:bCs/>
          <w:sz w:val="24"/>
          <w:szCs w:val="24"/>
          <w:lang w:eastAsia="ru-RU"/>
        </w:rPr>
        <w:t>–</w:t>
      </w:r>
      <w:r w:rsidR="0019193D" w:rsidRPr="0019193D">
        <w:rPr>
          <w:rFonts w:ascii="Times New Roman" w:eastAsia="Times New Roman" w:hAnsi="Times New Roman" w:cs="Times New Roman"/>
          <w:bCs/>
          <w:color w:val="FFFFFF" w:themeColor="background1"/>
          <w:sz w:val="24"/>
          <w:szCs w:val="24"/>
          <w:lang w:eastAsia="ru-RU"/>
        </w:rPr>
        <w:t>--</w:t>
      </w:r>
      <w:r w:rsidRPr="00724C30">
        <w:rPr>
          <w:rFonts w:ascii="Times New Roman" w:eastAsia="Times New Roman" w:hAnsi="Times New Roman" w:cs="Times New Roman"/>
          <w:b/>
          <w:bCs/>
          <w:sz w:val="24"/>
          <w:szCs w:val="24"/>
          <w:lang w:eastAsia="ru-RU"/>
        </w:rPr>
        <w:t>создания</w:t>
      </w:r>
      <w:r w:rsidR="00724C30">
        <w:rPr>
          <w:rFonts w:ascii="Times New Roman" w:eastAsia="Times New Roman" w:hAnsi="Times New Roman" w:cs="Times New Roman"/>
          <w:bCs/>
          <w:sz w:val="24"/>
          <w:szCs w:val="24"/>
          <w:lang w:eastAsia="ru-RU"/>
        </w:rPr>
        <w:t xml:space="preserve"> Муниципального автономного дошкольного общеобразовательного учреждения детского сада №5 «Непоседы».</w:t>
      </w:r>
      <w:r w:rsidR="00724C30" w:rsidRPr="00724C30">
        <w:rPr>
          <w:rFonts w:ascii="Times New Roman" w:eastAsia="Times New Roman" w:hAnsi="Times New Roman" w:cs="Times New Roman"/>
          <w:bCs/>
          <w:sz w:val="24"/>
          <w:szCs w:val="24"/>
          <w:lang w:eastAsia="ru-RU"/>
        </w:rPr>
        <w:t xml:space="preserve"> </w:t>
      </w:r>
      <w:r w:rsidR="00724C30" w:rsidRPr="006A0145">
        <w:rPr>
          <w:rFonts w:ascii="Times New Roman" w:eastAsia="Times New Roman" w:hAnsi="Times New Roman" w:cs="Times New Roman"/>
          <w:bCs/>
          <w:sz w:val="24"/>
          <w:szCs w:val="24"/>
          <w:lang w:eastAsia="ru-RU"/>
        </w:rPr>
        <w:t>Постановлени</w:t>
      </w:r>
      <w:r w:rsidR="00724C30">
        <w:rPr>
          <w:rFonts w:ascii="Times New Roman" w:eastAsia="Times New Roman" w:hAnsi="Times New Roman" w:cs="Times New Roman"/>
          <w:bCs/>
          <w:sz w:val="24"/>
          <w:szCs w:val="24"/>
          <w:lang w:eastAsia="ru-RU"/>
        </w:rPr>
        <w:t>е</w:t>
      </w:r>
      <w:r w:rsidR="00724C30" w:rsidRPr="006A0145">
        <w:rPr>
          <w:rFonts w:ascii="Times New Roman" w:eastAsia="Times New Roman" w:hAnsi="Times New Roman" w:cs="Times New Roman"/>
          <w:bCs/>
          <w:sz w:val="24"/>
          <w:szCs w:val="24"/>
          <w:lang w:eastAsia="ru-RU"/>
        </w:rPr>
        <w:t xml:space="preserve"> Администрации городского округа Домодедово Московской области от  </w:t>
      </w:r>
      <w:r w:rsidR="00724C30">
        <w:rPr>
          <w:rFonts w:ascii="Times New Roman" w:eastAsia="Times New Roman" w:hAnsi="Times New Roman" w:cs="Times New Roman"/>
          <w:bCs/>
          <w:sz w:val="24"/>
          <w:szCs w:val="24"/>
          <w:lang w:eastAsia="ru-RU"/>
        </w:rPr>
        <w:t>08.07.2019 №1458 «О создании Муниципального автономного дошкольного общеобразовательного учреждения детского сада №5 «Непоседы»</w:t>
      </w:r>
      <w:r w:rsidR="00724C30" w:rsidRPr="00724C30">
        <w:rPr>
          <w:rFonts w:ascii="Times New Roman" w:eastAsia="Times New Roman" w:hAnsi="Times New Roman" w:cs="Times New Roman"/>
          <w:b/>
          <w:bCs/>
          <w:sz w:val="24"/>
          <w:szCs w:val="24"/>
          <w:lang w:eastAsia="ru-RU"/>
        </w:rPr>
        <w:t xml:space="preserve"> </w:t>
      </w:r>
      <w:r w:rsidR="00724C30" w:rsidRPr="00BD7DF1">
        <w:rPr>
          <w:rFonts w:ascii="Times New Roman" w:eastAsia="Times New Roman" w:hAnsi="Times New Roman" w:cs="Times New Roman"/>
          <w:b/>
          <w:bCs/>
          <w:sz w:val="24"/>
          <w:szCs w:val="24"/>
          <w:lang w:eastAsia="ru-RU"/>
        </w:rPr>
        <w:t>(+1)</w:t>
      </w:r>
      <w:r w:rsidR="0019193D">
        <w:rPr>
          <w:rFonts w:ascii="Times New Roman" w:eastAsia="Times New Roman" w:hAnsi="Times New Roman" w:cs="Times New Roman"/>
          <w:bCs/>
          <w:sz w:val="24"/>
          <w:szCs w:val="24"/>
          <w:lang w:eastAsia="ru-RU"/>
        </w:rPr>
        <w:t>;</w:t>
      </w:r>
    </w:p>
    <w:p w:rsidR="00724C30" w:rsidRDefault="00A31EEE" w:rsidP="002E08D8">
      <w:pPr>
        <w:tabs>
          <w:tab w:val="left" w:pos="567"/>
          <w:tab w:val="left" w:pos="993"/>
        </w:tabs>
        <w:spacing w:after="0" w:line="240" w:lineRule="auto"/>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00724C30">
        <w:rPr>
          <w:rFonts w:ascii="Times New Roman" w:eastAsia="Times New Roman" w:hAnsi="Times New Roman" w:cs="Times New Roman"/>
          <w:bCs/>
          <w:sz w:val="24"/>
          <w:szCs w:val="24"/>
          <w:lang w:eastAsia="ru-RU"/>
        </w:rPr>
        <w:t xml:space="preserve"> </w:t>
      </w:r>
      <w:r w:rsidR="0019193D" w:rsidRPr="0019193D">
        <w:rPr>
          <w:rFonts w:ascii="Times New Roman" w:eastAsia="Times New Roman" w:hAnsi="Times New Roman" w:cs="Times New Roman"/>
          <w:bCs/>
          <w:color w:val="FFFFFF" w:themeColor="background1"/>
          <w:sz w:val="24"/>
          <w:szCs w:val="24"/>
          <w:lang w:eastAsia="ru-RU"/>
        </w:rPr>
        <w:t>---</w:t>
      </w:r>
      <w:r w:rsidR="00724C30" w:rsidRPr="00526DA4">
        <w:rPr>
          <w:rFonts w:ascii="Times New Roman" w:eastAsia="Times New Roman" w:hAnsi="Times New Roman" w:cs="Times New Roman"/>
          <w:b/>
          <w:bCs/>
          <w:sz w:val="24"/>
          <w:szCs w:val="24"/>
          <w:lang w:eastAsia="ru-RU"/>
        </w:rPr>
        <w:t>создания</w:t>
      </w:r>
      <w:r w:rsidR="00526DA4">
        <w:rPr>
          <w:rFonts w:ascii="Times New Roman" w:eastAsia="Times New Roman" w:hAnsi="Times New Roman" w:cs="Times New Roman"/>
          <w:b/>
          <w:bCs/>
          <w:sz w:val="24"/>
          <w:szCs w:val="24"/>
          <w:lang w:eastAsia="ru-RU"/>
        </w:rPr>
        <w:t xml:space="preserve"> </w:t>
      </w:r>
      <w:r w:rsidR="00526DA4" w:rsidRPr="00526DA4">
        <w:rPr>
          <w:rFonts w:ascii="Times New Roman" w:eastAsia="Times New Roman" w:hAnsi="Times New Roman" w:cs="Times New Roman"/>
          <w:bCs/>
          <w:sz w:val="24"/>
          <w:szCs w:val="24"/>
          <w:lang w:eastAsia="ru-RU"/>
        </w:rPr>
        <w:t>Муниципального автономного общеобразовательного учреждения Домодедовск</w:t>
      </w:r>
      <w:r w:rsidR="00526DA4">
        <w:rPr>
          <w:rFonts w:ascii="Times New Roman" w:eastAsia="Times New Roman" w:hAnsi="Times New Roman" w:cs="Times New Roman"/>
          <w:bCs/>
          <w:sz w:val="24"/>
          <w:szCs w:val="24"/>
          <w:lang w:eastAsia="ru-RU"/>
        </w:rPr>
        <w:t>ой</w:t>
      </w:r>
      <w:r w:rsidR="00526DA4" w:rsidRPr="00526DA4">
        <w:rPr>
          <w:rFonts w:ascii="Times New Roman" w:eastAsia="Times New Roman" w:hAnsi="Times New Roman" w:cs="Times New Roman"/>
          <w:bCs/>
          <w:sz w:val="24"/>
          <w:szCs w:val="24"/>
          <w:lang w:eastAsia="ru-RU"/>
        </w:rPr>
        <w:t xml:space="preserve"> средн</w:t>
      </w:r>
      <w:r w:rsidR="00526DA4">
        <w:rPr>
          <w:rFonts w:ascii="Times New Roman" w:eastAsia="Times New Roman" w:hAnsi="Times New Roman" w:cs="Times New Roman"/>
          <w:bCs/>
          <w:sz w:val="24"/>
          <w:szCs w:val="24"/>
          <w:lang w:eastAsia="ru-RU"/>
        </w:rPr>
        <w:t>ей</w:t>
      </w:r>
      <w:r w:rsidR="00526DA4" w:rsidRPr="00526DA4">
        <w:rPr>
          <w:rFonts w:ascii="Times New Roman" w:eastAsia="Times New Roman" w:hAnsi="Times New Roman" w:cs="Times New Roman"/>
          <w:bCs/>
          <w:sz w:val="24"/>
          <w:szCs w:val="24"/>
          <w:lang w:eastAsia="ru-RU"/>
        </w:rPr>
        <w:t xml:space="preserve"> общеобразовательн</w:t>
      </w:r>
      <w:r w:rsidR="00526DA4">
        <w:rPr>
          <w:rFonts w:ascii="Times New Roman" w:eastAsia="Times New Roman" w:hAnsi="Times New Roman" w:cs="Times New Roman"/>
          <w:bCs/>
          <w:sz w:val="24"/>
          <w:szCs w:val="24"/>
          <w:lang w:eastAsia="ru-RU"/>
        </w:rPr>
        <w:t>ой</w:t>
      </w:r>
      <w:r w:rsidR="00526DA4" w:rsidRPr="00526DA4">
        <w:rPr>
          <w:rFonts w:ascii="Times New Roman" w:eastAsia="Times New Roman" w:hAnsi="Times New Roman" w:cs="Times New Roman"/>
          <w:bCs/>
          <w:sz w:val="24"/>
          <w:szCs w:val="24"/>
          <w:lang w:eastAsia="ru-RU"/>
        </w:rPr>
        <w:t xml:space="preserve"> школ</w:t>
      </w:r>
      <w:r w:rsidR="00526DA4">
        <w:rPr>
          <w:rFonts w:ascii="Times New Roman" w:eastAsia="Times New Roman" w:hAnsi="Times New Roman" w:cs="Times New Roman"/>
          <w:bCs/>
          <w:sz w:val="24"/>
          <w:szCs w:val="24"/>
          <w:lang w:eastAsia="ru-RU"/>
        </w:rPr>
        <w:t xml:space="preserve">ы №12. </w:t>
      </w:r>
      <w:r w:rsidR="00526DA4" w:rsidRPr="006A0145">
        <w:rPr>
          <w:rFonts w:ascii="Times New Roman" w:eastAsia="Times New Roman" w:hAnsi="Times New Roman" w:cs="Times New Roman"/>
          <w:bCs/>
          <w:sz w:val="24"/>
          <w:szCs w:val="24"/>
          <w:lang w:eastAsia="ru-RU"/>
        </w:rPr>
        <w:t>Постановлени</w:t>
      </w:r>
      <w:r w:rsidR="00526DA4">
        <w:rPr>
          <w:rFonts w:ascii="Times New Roman" w:eastAsia="Times New Roman" w:hAnsi="Times New Roman" w:cs="Times New Roman"/>
          <w:bCs/>
          <w:sz w:val="24"/>
          <w:szCs w:val="24"/>
          <w:lang w:eastAsia="ru-RU"/>
        </w:rPr>
        <w:t>е</w:t>
      </w:r>
      <w:r w:rsidR="00526DA4" w:rsidRPr="006A0145">
        <w:rPr>
          <w:rFonts w:ascii="Times New Roman" w:eastAsia="Times New Roman" w:hAnsi="Times New Roman" w:cs="Times New Roman"/>
          <w:bCs/>
          <w:sz w:val="24"/>
          <w:szCs w:val="24"/>
          <w:lang w:eastAsia="ru-RU"/>
        </w:rPr>
        <w:t xml:space="preserve"> Администрации городского округа Домодедово Московской области от  </w:t>
      </w:r>
      <w:r w:rsidR="00526DA4">
        <w:rPr>
          <w:rFonts w:ascii="Times New Roman" w:eastAsia="Times New Roman" w:hAnsi="Times New Roman" w:cs="Times New Roman"/>
          <w:bCs/>
          <w:sz w:val="24"/>
          <w:szCs w:val="24"/>
          <w:lang w:eastAsia="ru-RU"/>
        </w:rPr>
        <w:t>26.07.2019 №1583 «О создании</w:t>
      </w:r>
      <w:r w:rsidR="00526DA4" w:rsidRPr="00526DA4">
        <w:rPr>
          <w:rFonts w:ascii="Times New Roman" w:eastAsia="Times New Roman" w:hAnsi="Times New Roman" w:cs="Times New Roman"/>
          <w:bCs/>
          <w:sz w:val="24"/>
          <w:szCs w:val="24"/>
          <w:lang w:eastAsia="ru-RU"/>
        </w:rPr>
        <w:t xml:space="preserve"> Муниципального автономного общеобразовательного учреждения Домодедовск</w:t>
      </w:r>
      <w:r w:rsidR="00526DA4">
        <w:rPr>
          <w:rFonts w:ascii="Times New Roman" w:eastAsia="Times New Roman" w:hAnsi="Times New Roman" w:cs="Times New Roman"/>
          <w:bCs/>
          <w:sz w:val="24"/>
          <w:szCs w:val="24"/>
          <w:lang w:eastAsia="ru-RU"/>
        </w:rPr>
        <w:t>ой</w:t>
      </w:r>
      <w:r w:rsidR="00526DA4" w:rsidRPr="00526DA4">
        <w:rPr>
          <w:rFonts w:ascii="Times New Roman" w:eastAsia="Times New Roman" w:hAnsi="Times New Roman" w:cs="Times New Roman"/>
          <w:bCs/>
          <w:sz w:val="24"/>
          <w:szCs w:val="24"/>
          <w:lang w:eastAsia="ru-RU"/>
        </w:rPr>
        <w:t xml:space="preserve"> средн</w:t>
      </w:r>
      <w:r w:rsidR="00526DA4">
        <w:rPr>
          <w:rFonts w:ascii="Times New Roman" w:eastAsia="Times New Roman" w:hAnsi="Times New Roman" w:cs="Times New Roman"/>
          <w:bCs/>
          <w:sz w:val="24"/>
          <w:szCs w:val="24"/>
          <w:lang w:eastAsia="ru-RU"/>
        </w:rPr>
        <w:t>яя</w:t>
      </w:r>
      <w:r w:rsidR="00526DA4" w:rsidRPr="00526DA4">
        <w:rPr>
          <w:rFonts w:ascii="Times New Roman" w:eastAsia="Times New Roman" w:hAnsi="Times New Roman" w:cs="Times New Roman"/>
          <w:bCs/>
          <w:sz w:val="24"/>
          <w:szCs w:val="24"/>
          <w:lang w:eastAsia="ru-RU"/>
        </w:rPr>
        <w:t xml:space="preserve"> общеобразовательн</w:t>
      </w:r>
      <w:r w:rsidR="00526DA4">
        <w:rPr>
          <w:rFonts w:ascii="Times New Roman" w:eastAsia="Times New Roman" w:hAnsi="Times New Roman" w:cs="Times New Roman"/>
          <w:bCs/>
          <w:sz w:val="24"/>
          <w:szCs w:val="24"/>
          <w:lang w:eastAsia="ru-RU"/>
        </w:rPr>
        <w:t>ая</w:t>
      </w:r>
      <w:r w:rsidR="00526DA4" w:rsidRPr="00526DA4">
        <w:rPr>
          <w:rFonts w:ascii="Times New Roman" w:eastAsia="Times New Roman" w:hAnsi="Times New Roman" w:cs="Times New Roman"/>
          <w:bCs/>
          <w:sz w:val="24"/>
          <w:szCs w:val="24"/>
          <w:lang w:eastAsia="ru-RU"/>
        </w:rPr>
        <w:t xml:space="preserve"> школ</w:t>
      </w:r>
      <w:r w:rsidR="00526DA4">
        <w:rPr>
          <w:rFonts w:ascii="Times New Roman" w:eastAsia="Times New Roman" w:hAnsi="Times New Roman" w:cs="Times New Roman"/>
          <w:bCs/>
          <w:sz w:val="24"/>
          <w:szCs w:val="24"/>
          <w:lang w:eastAsia="ru-RU"/>
        </w:rPr>
        <w:t>а №12»</w:t>
      </w:r>
      <w:r w:rsidR="00526DA4" w:rsidRPr="00526DA4">
        <w:rPr>
          <w:rFonts w:ascii="Times New Roman" w:eastAsia="Times New Roman" w:hAnsi="Times New Roman" w:cs="Times New Roman"/>
          <w:b/>
          <w:bCs/>
          <w:sz w:val="24"/>
          <w:szCs w:val="24"/>
          <w:lang w:eastAsia="ru-RU"/>
        </w:rPr>
        <w:t xml:space="preserve"> </w:t>
      </w:r>
      <w:r w:rsidR="00526DA4" w:rsidRPr="00BD7DF1">
        <w:rPr>
          <w:rFonts w:ascii="Times New Roman" w:eastAsia="Times New Roman" w:hAnsi="Times New Roman" w:cs="Times New Roman"/>
          <w:b/>
          <w:bCs/>
          <w:sz w:val="24"/>
          <w:szCs w:val="24"/>
          <w:lang w:eastAsia="ru-RU"/>
        </w:rPr>
        <w:t>(+1)</w:t>
      </w:r>
      <w:r w:rsidR="00526DA4">
        <w:rPr>
          <w:rFonts w:ascii="Times New Roman" w:eastAsia="Times New Roman" w:hAnsi="Times New Roman" w:cs="Times New Roman"/>
          <w:bCs/>
          <w:sz w:val="24"/>
          <w:szCs w:val="24"/>
          <w:lang w:eastAsia="ru-RU"/>
        </w:rPr>
        <w:t>.</w:t>
      </w:r>
    </w:p>
    <w:p w:rsidR="00223D26" w:rsidRDefault="00526DA4" w:rsidP="002E08D8">
      <w:pPr>
        <w:tabs>
          <w:tab w:val="left" w:pos="567"/>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 Количество участников бюджетного процесса</w:t>
      </w:r>
      <w:r w:rsidR="002E08D8">
        <w:rPr>
          <w:rFonts w:ascii="Times New Roman" w:eastAsia="Times New Roman" w:hAnsi="Times New Roman" w:cs="Times New Roman"/>
          <w:bCs/>
          <w:sz w:val="24"/>
          <w:szCs w:val="24"/>
          <w:lang w:eastAsia="ru-RU"/>
        </w:rPr>
        <w:t xml:space="preserve">  </w:t>
      </w:r>
      <w:r w:rsidR="0050612F">
        <w:rPr>
          <w:rFonts w:ascii="Times New Roman" w:eastAsia="Times New Roman" w:hAnsi="Times New Roman" w:cs="Times New Roman"/>
          <w:bCs/>
          <w:sz w:val="24"/>
          <w:szCs w:val="24"/>
          <w:lang w:eastAsia="ru-RU"/>
        </w:rPr>
        <w:t xml:space="preserve">(органы власти и их  территориальные органы) </w:t>
      </w:r>
      <w:r>
        <w:rPr>
          <w:rFonts w:ascii="Times New Roman" w:eastAsia="Times New Roman" w:hAnsi="Times New Roman" w:cs="Times New Roman"/>
          <w:bCs/>
          <w:sz w:val="24"/>
          <w:szCs w:val="24"/>
          <w:lang w:eastAsia="ru-RU"/>
        </w:rPr>
        <w:t>не изменилось</w:t>
      </w:r>
      <w:r w:rsidR="0050612F">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 </w:t>
      </w:r>
      <w:r w:rsidRPr="00526DA4">
        <w:rPr>
          <w:rFonts w:ascii="Times New Roman" w:eastAsia="Times New Roman" w:hAnsi="Times New Roman" w:cs="Times New Roman"/>
          <w:b/>
          <w:bCs/>
          <w:sz w:val="24"/>
          <w:szCs w:val="24"/>
          <w:lang w:eastAsia="ru-RU"/>
        </w:rPr>
        <w:t>7 единиц</w:t>
      </w:r>
      <w:r>
        <w:rPr>
          <w:rFonts w:ascii="Times New Roman" w:eastAsia="Times New Roman" w:hAnsi="Times New Roman" w:cs="Times New Roman"/>
          <w:bCs/>
          <w:sz w:val="24"/>
          <w:szCs w:val="24"/>
          <w:lang w:eastAsia="ru-RU"/>
        </w:rPr>
        <w:t>, но изменился состав главных распорядителей и получателей бюдже</w:t>
      </w:r>
      <w:r w:rsidR="00223D26">
        <w:rPr>
          <w:rFonts w:ascii="Times New Roman" w:eastAsia="Times New Roman" w:hAnsi="Times New Roman" w:cs="Times New Roman"/>
          <w:bCs/>
          <w:sz w:val="24"/>
          <w:szCs w:val="24"/>
          <w:lang w:eastAsia="ru-RU"/>
        </w:rPr>
        <w:t>т</w:t>
      </w:r>
      <w:r>
        <w:rPr>
          <w:rFonts w:ascii="Times New Roman" w:eastAsia="Times New Roman" w:hAnsi="Times New Roman" w:cs="Times New Roman"/>
          <w:bCs/>
          <w:sz w:val="24"/>
          <w:szCs w:val="24"/>
          <w:lang w:eastAsia="ru-RU"/>
        </w:rPr>
        <w:t>ных средств</w:t>
      </w:r>
      <w:r w:rsidR="00223D26">
        <w:rPr>
          <w:rFonts w:ascii="Times New Roman" w:eastAsia="Times New Roman" w:hAnsi="Times New Roman" w:cs="Times New Roman"/>
          <w:bCs/>
          <w:sz w:val="24"/>
          <w:szCs w:val="24"/>
          <w:lang w:eastAsia="ru-RU"/>
        </w:rPr>
        <w:t>. Согласно</w:t>
      </w:r>
      <w:r w:rsidR="0050612F">
        <w:rPr>
          <w:rFonts w:ascii="Times New Roman" w:eastAsia="Times New Roman" w:hAnsi="Times New Roman" w:cs="Times New Roman"/>
          <w:bCs/>
          <w:sz w:val="24"/>
          <w:szCs w:val="24"/>
          <w:lang w:eastAsia="ru-RU"/>
        </w:rPr>
        <w:t xml:space="preserve">, </w:t>
      </w:r>
      <w:r w:rsidR="00223D26">
        <w:rPr>
          <w:rFonts w:ascii="Times New Roman" w:eastAsia="Times New Roman" w:hAnsi="Times New Roman" w:cs="Times New Roman"/>
          <w:bCs/>
          <w:sz w:val="24"/>
          <w:szCs w:val="24"/>
          <w:lang w:eastAsia="ru-RU"/>
        </w:rPr>
        <w:t xml:space="preserve"> </w:t>
      </w:r>
      <w:r w:rsidR="00223D26" w:rsidRPr="0050612F">
        <w:rPr>
          <w:rFonts w:ascii="Times New Roman" w:eastAsia="Times New Roman" w:hAnsi="Times New Roman" w:cs="Times New Roman"/>
          <w:bCs/>
          <w:i/>
          <w:sz w:val="24"/>
          <w:szCs w:val="24"/>
          <w:lang w:eastAsia="ru-RU"/>
        </w:rPr>
        <w:t>Решени</w:t>
      </w:r>
      <w:r w:rsidR="0019193D">
        <w:rPr>
          <w:rFonts w:ascii="Times New Roman" w:eastAsia="Times New Roman" w:hAnsi="Times New Roman" w:cs="Times New Roman"/>
          <w:bCs/>
          <w:i/>
          <w:sz w:val="24"/>
          <w:szCs w:val="24"/>
          <w:lang w:eastAsia="ru-RU"/>
        </w:rPr>
        <w:t>ю</w:t>
      </w:r>
      <w:r w:rsidR="00223D26" w:rsidRPr="0050612F">
        <w:rPr>
          <w:rFonts w:ascii="Times New Roman" w:eastAsia="Times New Roman" w:hAnsi="Times New Roman" w:cs="Times New Roman"/>
          <w:bCs/>
          <w:i/>
          <w:sz w:val="24"/>
          <w:szCs w:val="24"/>
          <w:lang w:eastAsia="ru-RU"/>
        </w:rPr>
        <w:t xml:space="preserve"> Совета депутатов городского округа Домодедово Московской области от 19.12.2018 №1-4/931 «</w:t>
      </w:r>
      <w:r w:rsidR="00223D26" w:rsidRPr="0050612F">
        <w:rPr>
          <w:rFonts w:ascii="Times New Roman" w:eastAsia="Times New Roman" w:hAnsi="Times New Roman" w:cs="Times New Roman"/>
          <w:i/>
          <w:sz w:val="24"/>
          <w:szCs w:val="24"/>
          <w:lang w:eastAsia="ru-RU"/>
        </w:rPr>
        <w:t>О бюджете городского округа Домодедово на 2019 год и плановый период 2020 и 2021 годов»</w:t>
      </w:r>
      <w:r w:rsidR="00223D26">
        <w:rPr>
          <w:rFonts w:ascii="Times New Roman" w:eastAsia="Times New Roman" w:hAnsi="Times New Roman" w:cs="Times New Roman"/>
          <w:sz w:val="24"/>
          <w:szCs w:val="24"/>
          <w:lang w:eastAsia="ru-RU"/>
        </w:rPr>
        <w:t>, Комитет по управлению имуществом Администрации городского округа Домодедово Московской области</w:t>
      </w:r>
      <w:r w:rsidR="00CE251B">
        <w:rPr>
          <w:rFonts w:ascii="Times New Roman" w:eastAsia="Times New Roman" w:hAnsi="Times New Roman" w:cs="Times New Roman"/>
          <w:sz w:val="24"/>
          <w:szCs w:val="24"/>
          <w:lang w:eastAsia="ru-RU"/>
        </w:rPr>
        <w:t xml:space="preserve"> с 01.01.2019 года</w:t>
      </w:r>
      <w:r w:rsidR="00223D26">
        <w:rPr>
          <w:rFonts w:ascii="Times New Roman" w:eastAsia="Times New Roman" w:hAnsi="Times New Roman" w:cs="Times New Roman"/>
          <w:sz w:val="24"/>
          <w:szCs w:val="24"/>
          <w:lang w:eastAsia="ru-RU"/>
        </w:rPr>
        <w:t xml:space="preserve"> наделен полномочиями главного распорядителя бюджетных средств</w:t>
      </w:r>
      <w:r w:rsidR="0050612F">
        <w:rPr>
          <w:rFonts w:ascii="Times New Roman" w:eastAsia="Times New Roman" w:hAnsi="Times New Roman" w:cs="Times New Roman"/>
          <w:sz w:val="24"/>
          <w:szCs w:val="24"/>
          <w:lang w:eastAsia="ru-RU"/>
        </w:rPr>
        <w:t xml:space="preserve"> </w:t>
      </w:r>
      <w:r w:rsidR="002A6672" w:rsidRPr="002A6672">
        <w:rPr>
          <w:rFonts w:ascii="Times New Roman" w:eastAsia="Times New Roman" w:hAnsi="Times New Roman" w:cs="Times New Roman"/>
          <w:b/>
          <w:sz w:val="24"/>
          <w:szCs w:val="24"/>
          <w:lang w:eastAsia="ru-RU"/>
        </w:rPr>
        <w:t>(+1).</w:t>
      </w:r>
      <w:r w:rsidR="0019193D">
        <w:rPr>
          <w:rFonts w:ascii="Times New Roman" w:eastAsia="Times New Roman" w:hAnsi="Times New Roman" w:cs="Times New Roman"/>
          <w:b/>
          <w:sz w:val="24"/>
          <w:szCs w:val="24"/>
          <w:lang w:eastAsia="ru-RU"/>
        </w:rPr>
        <w:t xml:space="preserve"> </w:t>
      </w:r>
      <w:r w:rsidR="002A6672" w:rsidRPr="002A6672">
        <w:rPr>
          <w:rFonts w:ascii="Times New Roman" w:eastAsia="Times New Roman" w:hAnsi="Times New Roman" w:cs="Times New Roman"/>
          <w:sz w:val="24"/>
          <w:szCs w:val="24"/>
          <w:lang w:eastAsia="ru-RU"/>
        </w:rPr>
        <w:t>Соответственно, вышел из состава получателей</w:t>
      </w:r>
      <w:r w:rsidR="002A6672">
        <w:rPr>
          <w:rFonts w:ascii="Times New Roman" w:eastAsia="Times New Roman" w:hAnsi="Times New Roman" w:cs="Times New Roman"/>
          <w:b/>
          <w:sz w:val="24"/>
          <w:szCs w:val="24"/>
          <w:lang w:eastAsia="ru-RU"/>
        </w:rPr>
        <w:t xml:space="preserve"> </w:t>
      </w:r>
      <w:r w:rsidR="002A6672" w:rsidRPr="002A6672">
        <w:rPr>
          <w:rFonts w:ascii="Times New Roman" w:eastAsia="Times New Roman" w:hAnsi="Times New Roman" w:cs="Times New Roman"/>
          <w:sz w:val="24"/>
          <w:szCs w:val="24"/>
          <w:lang w:eastAsia="ru-RU"/>
        </w:rPr>
        <w:t>бюджетных средств</w:t>
      </w:r>
      <w:r w:rsidR="002A6672">
        <w:rPr>
          <w:rFonts w:ascii="Times New Roman" w:eastAsia="Times New Roman" w:hAnsi="Times New Roman" w:cs="Times New Roman"/>
          <w:b/>
          <w:sz w:val="24"/>
          <w:szCs w:val="24"/>
          <w:lang w:eastAsia="ru-RU"/>
        </w:rPr>
        <w:t xml:space="preserve"> (-1).</w:t>
      </w:r>
      <w:r w:rsidR="00CE251B" w:rsidRPr="00CE251B">
        <w:rPr>
          <w:rFonts w:ascii="Times New Roman" w:eastAsia="Times New Roman" w:hAnsi="Times New Roman" w:cs="Times New Roman"/>
          <w:sz w:val="24"/>
          <w:szCs w:val="24"/>
          <w:lang w:eastAsia="ru-RU"/>
        </w:rPr>
        <w:t xml:space="preserve">  </w:t>
      </w:r>
    </w:p>
    <w:p w:rsidR="009D340A" w:rsidRDefault="00CE251B" w:rsidP="002E08D8">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Таким образом</w:t>
      </w:r>
      <w:r w:rsidR="009D340A">
        <w:rPr>
          <w:rFonts w:ascii="Times New Roman" w:eastAsia="Times New Roman" w:hAnsi="Times New Roman" w:cs="Times New Roman"/>
          <w:sz w:val="24"/>
          <w:szCs w:val="24"/>
          <w:lang w:eastAsia="ru-RU"/>
        </w:rPr>
        <w:t xml:space="preserve">, </w:t>
      </w:r>
      <w:r w:rsidR="00705C5F">
        <w:rPr>
          <w:rFonts w:ascii="Times New Roman" w:eastAsia="Times New Roman" w:hAnsi="Times New Roman" w:cs="Times New Roman"/>
          <w:sz w:val="24"/>
          <w:szCs w:val="24"/>
          <w:lang w:eastAsia="ru-RU"/>
        </w:rPr>
        <w:t>за счет средств</w:t>
      </w:r>
      <w:r w:rsidR="00F37205">
        <w:rPr>
          <w:rFonts w:ascii="Times New Roman" w:eastAsia="Times New Roman" w:hAnsi="Times New Roman" w:cs="Times New Roman"/>
          <w:sz w:val="24"/>
          <w:szCs w:val="24"/>
          <w:lang w:eastAsia="ru-RU"/>
        </w:rPr>
        <w:t xml:space="preserve"> бюджета городского округа  в 2019 году финансировалось  </w:t>
      </w:r>
      <w:r w:rsidR="00F37205" w:rsidRPr="00EA0A64">
        <w:rPr>
          <w:rFonts w:ascii="Times New Roman" w:eastAsia="Times New Roman" w:hAnsi="Times New Roman" w:cs="Times New Roman"/>
          <w:b/>
          <w:sz w:val="24"/>
          <w:szCs w:val="24"/>
          <w:lang w:eastAsia="ru-RU"/>
        </w:rPr>
        <w:t>15</w:t>
      </w:r>
      <w:r w:rsidR="00F37205">
        <w:rPr>
          <w:rFonts w:ascii="Times New Roman" w:eastAsia="Times New Roman" w:hAnsi="Times New Roman" w:cs="Times New Roman"/>
          <w:sz w:val="24"/>
          <w:szCs w:val="24"/>
          <w:lang w:eastAsia="ru-RU"/>
        </w:rPr>
        <w:t xml:space="preserve"> учреждений</w:t>
      </w:r>
      <w:r w:rsidR="009D340A">
        <w:rPr>
          <w:rFonts w:ascii="Times New Roman" w:eastAsia="Times New Roman" w:hAnsi="Times New Roman" w:cs="Times New Roman"/>
          <w:sz w:val="24"/>
          <w:szCs w:val="24"/>
          <w:lang w:eastAsia="ru-RU"/>
        </w:rPr>
        <w:t>:</w:t>
      </w:r>
    </w:p>
    <w:p w:rsidR="009D340A" w:rsidRDefault="009D340A" w:rsidP="002E08D8">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органы власти</w:t>
      </w:r>
      <w:r w:rsidR="008A5203">
        <w:rPr>
          <w:rFonts w:ascii="Times New Roman" w:eastAsia="Times New Roman" w:hAnsi="Times New Roman" w:cs="Times New Roman"/>
          <w:sz w:val="24"/>
          <w:szCs w:val="24"/>
          <w:lang w:eastAsia="ru-RU"/>
        </w:rPr>
        <w:t xml:space="preserve">  -</w:t>
      </w:r>
      <w:r w:rsidR="008A5203" w:rsidRPr="00EA0A64">
        <w:rPr>
          <w:rFonts w:ascii="Times New Roman" w:eastAsia="Times New Roman" w:hAnsi="Times New Roman" w:cs="Times New Roman"/>
          <w:b/>
          <w:sz w:val="24"/>
          <w:szCs w:val="24"/>
          <w:lang w:eastAsia="ru-RU"/>
        </w:rPr>
        <w:t>7</w:t>
      </w:r>
      <w:r>
        <w:rPr>
          <w:rFonts w:ascii="Times New Roman" w:eastAsia="Times New Roman" w:hAnsi="Times New Roman" w:cs="Times New Roman"/>
          <w:sz w:val="24"/>
          <w:szCs w:val="24"/>
          <w:lang w:eastAsia="ru-RU"/>
        </w:rPr>
        <w:t>;</w:t>
      </w:r>
    </w:p>
    <w:p w:rsidR="00D17C77" w:rsidRDefault="009D340A" w:rsidP="002E08D8">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казенные учреждения</w:t>
      </w:r>
      <w:r w:rsidR="008A5203">
        <w:rPr>
          <w:rFonts w:ascii="Times New Roman" w:eastAsia="Times New Roman" w:hAnsi="Times New Roman" w:cs="Times New Roman"/>
          <w:sz w:val="24"/>
          <w:szCs w:val="24"/>
          <w:lang w:eastAsia="ru-RU"/>
        </w:rPr>
        <w:t xml:space="preserve"> - </w:t>
      </w:r>
      <w:r w:rsidR="008A5203" w:rsidRPr="00EA0A64">
        <w:rPr>
          <w:rFonts w:ascii="Times New Roman" w:eastAsia="Times New Roman" w:hAnsi="Times New Roman" w:cs="Times New Roman"/>
          <w:b/>
          <w:sz w:val="24"/>
          <w:szCs w:val="24"/>
          <w:lang w:eastAsia="ru-RU"/>
        </w:rPr>
        <w:t>8</w:t>
      </w:r>
      <w:r w:rsidR="00F37205">
        <w:rPr>
          <w:rFonts w:ascii="Times New Roman" w:eastAsia="Times New Roman" w:hAnsi="Times New Roman" w:cs="Times New Roman"/>
          <w:sz w:val="24"/>
          <w:szCs w:val="24"/>
          <w:lang w:eastAsia="ru-RU"/>
        </w:rPr>
        <w:t>,</w:t>
      </w:r>
    </w:p>
    <w:p w:rsidR="0050612F" w:rsidRDefault="00F37205" w:rsidP="002E08D8">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 счет предоставления субсидии:</w:t>
      </w:r>
      <w:r w:rsidR="0050612F">
        <w:rPr>
          <w:rFonts w:ascii="Times New Roman" w:eastAsia="Times New Roman" w:hAnsi="Times New Roman" w:cs="Times New Roman"/>
          <w:sz w:val="24"/>
          <w:szCs w:val="24"/>
          <w:lang w:eastAsia="ru-RU"/>
        </w:rPr>
        <w:t xml:space="preserve"> </w:t>
      </w:r>
    </w:p>
    <w:p w:rsidR="0050612F" w:rsidRDefault="0050612F" w:rsidP="002E08D8">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37205">
        <w:rPr>
          <w:rFonts w:ascii="Times New Roman" w:eastAsia="Times New Roman" w:hAnsi="Times New Roman" w:cs="Times New Roman"/>
          <w:sz w:val="24"/>
          <w:szCs w:val="24"/>
          <w:lang w:eastAsia="ru-RU"/>
        </w:rPr>
        <w:t xml:space="preserve"> бюджетны</w:t>
      </w:r>
      <w:r w:rsidR="008A5203">
        <w:rPr>
          <w:rFonts w:ascii="Times New Roman" w:eastAsia="Times New Roman" w:hAnsi="Times New Roman" w:cs="Times New Roman"/>
          <w:sz w:val="24"/>
          <w:szCs w:val="24"/>
          <w:lang w:eastAsia="ru-RU"/>
        </w:rPr>
        <w:t>е</w:t>
      </w:r>
      <w:r w:rsidR="00F3720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учреждени</w:t>
      </w:r>
      <w:r w:rsidR="008A5203">
        <w:rPr>
          <w:rFonts w:ascii="Times New Roman" w:eastAsia="Times New Roman" w:hAnsi="Times New Roman" w:cs="Times New Roman"/>
          <w:sz w:val="24"/>
          <w:szCs w:val="24"/>
          <w:lang w:eastAsia="ru-RU"/>
        </w:rPr>
        <w:t>я -</w:t>
      </w:r>
      <w:r w:rsidR="008A5203" w:rsidRPr="00EA0A64">
        <w:rPr>
          <w:rFonts w:ascii="Times New Roman" w:eastAsia="Times New Roman" w:hAnsi="Times New Roman" w:cs="Times New Roman"/>
          <w:b/>
          <w:sz w:val="24"/>
          <w:szCs w:val="24"/>
          <w:lang w:eastAsia="ru-RU"/>
        </w:rPr>
        <w:t>15</w:t>
      </w:r>
      <w:r>
        <w:rPr>
          <w:rFonts w:ascii="Times New Roman" w:eastAsia="Times New Roman" w:hAnsi="Times New Roman" w:cs="Times New Roman"/>
          <w:sz w:val="24"/>
          <w:szCs w:val="24"/>
          <w:lang w:eastAsia="ru-RU"/>
        </w:rPr>
        <w:t>;</w:t>
      </w:r>
    </w:p>
    <w:p w:rsidR="00CE251B" w:rsidRPr="00CE251B" w:rsidRDefault="0050612F" w:rsidP="002E08D8">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F37205">
        <w:rPr>
          <w:rFonts w:ascii="Times New Roman" w:eastAsia="Times New Roman" w:hAnsi="Times New Roman" w:cs="Times New Roman"/>
          <w:sz w:val="24"/>
          <w:szCs w:val="24"/>
          <w:lang w:eastAsia="ru-RU"/>
        </w:rPr>
        <w:t xml:space="preserve">  автономны</w:t>
      </w:r>
      <w:r w:rsidR="008A5203">
        <w:rPr>
          <w:rFonts w:ascii="Times New Roman" w:eastAsia="Times New Roman" w:hAnsi="Times New Roman" w:cs="Times New Roman"/>
          <w:sz w:val="24"/>
          <w:szCs w:val="24"/>
          <w:lang w:eastAsia="ru-RU"/>
        </w:rPr>
        <w:t>е</w:t>
      </w:r>
      <w:r w:rsidR="00F37205">
        <w:rPr>
          <w:rFonts w:ascii="Times New Roman" w:eastAsia="Times New Roman" w:hAnsi="Times New Roman" w:cs="Times New Roman"/>
          <w:sz w:val="24"/>
          <w:szCs w:val="24"/>
          <w:lang w:eastAsia="ru-RU"/>
        </w:rPr>
        <w:t xml:space="preserve"> учреждени</w:t>
      </w:r>
      <w:r w:rsidR="008A5203">
        <w:rPr>
          <w:rFonts w:ascii="Times New Roman" w:eastAsia="Times New Roman" w:hAnsi="Times New Roman" w:cs="Times New Roman"/>
          <w:sz w:val="24"/>
          <w:szCs w:val="24"/>
          <w:lang w:eastAsia="ru-RU"/>
        </w:rPr>
        <w:t>я -</w:t>
      </w:r>
      <w:r w:rsidR="008A5203" w:rsidRPr="00EA0A64">
        <w:rPr>
          <w:rFonts w:ascii="Times New Roman" w:eastAsia="Times New Roman" w:hAnsi="Times New Roman" w:cs="Times New Roman"/>
          <w:b/>
          <w:sz w:val="24"/>
          <w:szCs w:val="24"/>
          <w:lang w:eastAsia="ru-RU"/>
        </w:rPr>
        <w:t>75</w:t>
      </w:r>
      <w:r w:rsidR="00F37205">
        <w:rPr>
          <w:rFonts w:ascii="Times New Roman" w:eastAsia="Times New Roman" w:hAnsi="Times New Roman" w:cs="Times New Roman"/>
          <w:sz w:val="24"/>
          <w:szCs w:val="24"/>
          <w:lang w:eastAsia="ru-RU"/>
        </w:rPr>
        <w:t xml:space="preserve">. </w:t>
      </w:r>
    </w:p>
    <w:p w:rsidR="00C36DD7" w:rsidRDefault="0050612F" w:rsidP="002E08D8">
      <w:pPr>
        <w:spacing w:after="0" w:line="240" w:lineRule="auto"/>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xml:space="preserve"> Уч</w:t>
      </w:r>
      <w:r w:rsidRPr="00CE251B">
        <w:rPr>
          <w:rFonts w:ascii="Times New Roman" w:eastAsia="Times New Roman" w:hAnsi="Times New Roman" w:cs="Times New Roman"/>
          <w:sz w:val="24"/>
          <w:szCs w:val="24"/>
          <w:lang w:eastAsia="ru-RU"/>
        </w:rPr>
        <w:t>редителем и собственником</w:t>
      </w:r>
      <w:r w:rsidR="002E08D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муниципальных унитарных предприятий</w:t>
      </w:r>
      <w:r w:rsidRPr="00CE251B">
        <w:rPr>
          <w:rFonts w:ascii="Times New Roman" w:eastAsia="Times New Roman" w:hAnsi="Times New Roman" w:cs="Times New Roman"/>
          <w:sz w:val="24"/>
          <w:szCs w:val="24"/>
          <w:lang w:eastAsia="ru-RU"/>
        </w:rPr>
        <w:t xml:space="preserve"> является Комитет по управлению имуществом Администрации городского округа Домодедово</w:t>
      </w:r>
      <w:r>
        <w:rPr>
          <w:rFonts w:ascii="Times New Roman" w:eastAsia="Times New Roman" w:hAnsi="Times New Roman" w:cs="Times New Roman"/>
          <w:sz w:val="24"/>
          <w:szCs w:val="24"/>
          <w:lang w:eastAsia="ru-RU"/>
        </w:rPr>
        <w:t>.</w:t>
      </w:r>
      <w:r w:rsidR="00C36DD7">
        <w:rPr>
          <w:rFonts w:ascii="Times New Roman" w:eastAsia="Times New Roman" w:hAnsi="Times New Roman" w:cs="Times New Roman"/>
          <w:bCs/>
          <w:sz w:val="24"/>
          <w:szCs w:val="24"/>
          <w:lang w:eastAsia="ru-RU"/>
        </w:rPr>
        <w:t xml:space="preserve">      </w:t>
      </w:r>
    </w:p>
    <w:p w:rsidR="00A6748E" w:rsidRPr="002E08D8" w:rsidRDefault="00A6748E" w:rsidP="002E08D8">
      <w:pPr>
        <w:spacing w:after="0" w:line="240" w:lineRule="auto"/>
        <w:ind w:firstLine="709"/>
        <w:jc w:val="both"/>
        <w:rPr>
          <w:rFonts w:ascii="Times New Roman" w:eastAsia="Times New Roman" w:hAnsi="Times New Roman" w:cs="Times New Roman"/>
          <w:bCs/>
          <w:sz w:val="24"/>
          <w:szCs w:val="24"/>
          <w:lang w:eastAsia="ru-RU"/>
        </w:rPr>
      </w:pPr>
      <w:r w:rsidRPr="002E08D8">
        <w:rPr>
          <w:rFonts w:ascii="Times New Roman" w:eastAsia="Times New Roman" w:hAnsi="Times New Roman" w:cs="Times New Roman"/>
          <w:bCs/>
          <w:sz w:val="24"/>
          <w:szCs w:val="24"/>
          <w:lang w:eastAsia="ru-RU"/>
        </w:rPr>
        <w:t>Внешний муниципальный финансовый контроль городского округа Домодедово осуществляет Счетная палата в соответствии с Положением о Счетной палате городского округа Домодедово Московской области, утвержденным решением Совета депутатов городского округа Домодедово Московской области от29.11.2011 №1-4/413.</w:t>
      </w:r>
    </w:p>
    <w:p w:rsidR="00B94289" w:rsidRPr="002E08D8" w:rsidRDefault="00B94289" w:rsidP="002E08D8">
      <w:pPr>
        <w:tabs>
          <w:tab w:val="left" w:pos="709"/>
        </w:tabs>
        <w:spacing w:after="0" w:line="240" w:lineRule="auto"/>
        <w:ind w:firstLine="709"/>
        <w:jc w:val="both"/>
        <w:rPr>
          <w:rFonts w:ascii="Times New Roman" w:eastAsia="Times New Roman" w:hAnsi="Times New Roman" w:cs="Times New Roman"/>
          <w:b/>
          <w:bCs/>
          <w:i/>
          <w:sz w:val="24"/>
          <w:szCs w:val="24"/>
          <w:lang w:eastAsia="ru-RU"/>
        </w:rPr>
      </w:pPr>
      <w:r w:rsidRPr="002E08D8">
        <w:rPr>
          <w:rFonts w:ascii="Times New Roman" w:eastAsia="Times New Roman" w:hAnsi="Times New Roman" w:cs="Times New Roman"/>
          <w:bCs/>
          <w:sz w:val="24"/>
          <w:szCs w:val="24"/>
          <w:lang w:eastAsia="ru-RU"/>
        </w:rPr>
        <w:t xml:space="preserve">В соответствии с Федеральным законом от 12.01.1996 №7-ФЗ «О некоммерческих организациях», Федеральным законом от 06.10.2003 №131-ФЗ «Об общих принципах организации местного самоуправления в Российской Федерации», Порядком создания, реорганизации, изменения типа  и ликвидации муниципальных учреждений и внесения в них изменений, утвержденных постановлением Администрации городского округа Домодедово от 30.11.2010 №3928 </w:t>
      </w:r>
      <w:r w:rsidRPr="002E08D8">
        <w:rPr>
          <w:rFonts w:ascii="Times New Roman" w:eastAsia="Times New Roman" w:hAnsi="Times New Roman" w:cs="Times New Roman"/>
          <w:b/>
          <w:bCs/>
          <w:sz w:val="24"/>
          <w:szCs w:val="24"/>
          <w:lang w:eastAsia="ru-RU"/>
        </w:rPr>
        <w:t>создано</w:t>
      </w:r>
      <w:r w:rsidRPr="002E08D8">
        <w:rPr>
          <w:rFonts w:ascii="Times New Roman" w:eastAsia="Times New Roman" w:hAnsi="Times New Roman" w:cs="Times New Roman"/>
          <w:bCs/>
          <w:sz w:val="24"/>
          <w:szCs w:val="24"/>
          <w:lang w:eastAsia="ru-RU"/>
        </w:rPr>
        <w:t xml:space="preserve"> Муниципальное казенное учреждение городского округа Домодедово «Централизованная бухгалтерия»</w:t>
      </w:r>
      <w:r w:rsidR="002E3BD2" w:rsidRPr="002E08D8">
        <w:rPr>
          <w:rFonts w:ascii="Times New Roman" w:eastAsia="Times New Roman" w:hAnsi="Times New Roman" w:cs="Times New Roman"/>
          <w:bCs/>
          <w:sz w:val="24"/>
          <w:szCs w:val="24"/>
          <w:lang w:eastAsia="ru-RU"/>
        </w:rPr>
        <w:t xml:space="preserve"> (далее - Учреждение)</w:t>
      </w:r>
      <w:r w:rsidRPr="002E08D8">
        <w:rPr>
          <w:rFonts w:ascii="Times New Roman" w:eastAsia="Times New Roman" w:hAnsi="Times New Roman" w:cs="Times New Roman"/>
          <w:bCs/>
          <w:sz w:val="24"/>
          <w:szCs w:val="24"/>
          <w:lang w:eastAsia="ru-RU"/>
        </w:rPr>
        <w:t xml:space="preserve">. </w:t>
      </w:r>
      <w:r w:rsidRPr="002E08D8">
        <w:rPr>
          <w:rFonts w:ascii="Times New Roman" w:eastAsia="Times New Roman" w:hAnsi="Times New Roman" w:cs="Times New Roman"/>
          <w:bCs/>
          <w:i/>
          <w:sz w:val="24"/>
          <w:szCs w:val="24"/>
          <w:lang w:eastAsia="ru-RU"/>
        </w:rPr>
        <w:t xml:space="preserve">Постановление </w:t>
      </w:r>
      <w:r w:rsidRPr="002E08D8">
        <w:rPr>
          <w:rFonts w:ascii="Times New Roman" w:eastAsia="Times New Roman" w:hAnsi="Times New Roman" w:cs="Times New Roman"/>
          <w:bCs/>
          <w:i/>
          <w:sz w:val="24"/>
          <w:szCs w:val="24"/>
          <w:lang w:eastAsia="ru-RU"/>
        </w:rPr>
        <w:lastRenderedPageBreak/>
        <w:t>Администрации городского округа Домодедово Московской области от 27.12.2017 №4382 «О создании муниципального казенного учреждения городского округа Домодедово «Централизованная бухгалтерия</w:t>
      </w:r>
      <w:r w:rsidRPr="002E08D8">
        <w:rPr>
          <w:rFonts w:ascii="Times New Roman" w:eastAsia="Times New Roman" w:hAnsi="Times New Roman" w:cs="Times New Roman"/>
          <w:b/>
          <w:bCs/>
          <w:i/>
          <w:sz w:val="24"/>
          <w:szCs w:val="24"/>
          <w:lang w:eastAsia="ru-RU"/>
        </w:rPr>
        <w:t>».</w:t>
      </w:r>
    </w:p>
    <w:p w:rsidR="002E3BD2" w:rsidRPr="002E3BD2" w:rsidRDefault="002E3BD2" w:rsidP="002E08D8">
      <w:pPr>
        <w:spacing w:after="0" w:line="240" w:lineRule="auto"/>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i/>
          <w:sz w:val="24"/>
          <w:szCs w:val="24"/>
          <w:lang w:eastAsia="ru-RU"/>
        </w:rPr>
        <w:t xml:space="preserve"> </w:t>
      </w:r>
      <w:r>
        <w:rPr>
          <w:rFonts w:ascii="Times New Roman" w:eastAsia="Times New Roman" w:hAnsi="Times New Roman" w:cs="Times New Roman"/>
          <w:bCs/>
          <w:sz w:val="24"/>
          <w:szCs w:val="24"/>
          <w:lang w:eastAsia="ru-RU"/>
        </w:rPr>
        <w:t>Полномочия и функции учредителя Учреждения осуществляет Администрация городского округа Домодедово Московской области.</w:t>
      </w:r>
    </w:p>
    <w:p w:rsidR="00A6748E" w:rsidRDefault="0045281A" w:rsidP="002E08D8">
      <w:pPr>
        <w:spacing w:after="0" w:line="240" w:lineRule="auto"/>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Основной целью деятельности Учреждения является оказание услуг в области  бухгалтерского учета и налогового консультирования в муниципальных </w:t>
      </w:r>
      <w:r w:rsidR="0039676D">
        <w:rPr>
          <w:rFonts w:ascii="Times New Roman" w:eastAsia="Times New Roman" w:hAnsi="Times New Roman" w:cs="Times New Roman"/>
          <w:bCs/>
          <w:sz w:val="24"/>
          <w:szCs w:val="24"/>
          <w:lang w:eastAsia="ru-RU"/>
        </w:rPr>
        <w:t xml:space="preserve"> и автономных учреждениях городского округа Домодедово в сферах образования, дополнительного образования, культуры,  физической культуры и спорта, молодежной политики.</w:t>
      </w:r>
    </w:p>
    <w:p w:rsidR="00B12CCD" w:rsidRDefault="0045281A" w:rsidP="002E08D8">
      <w:pPr>
        <w:spacing w:after="0" w:line="240" w:lineRule="auto"/>
        <w:ind w:firstLine="567"/>
        <w:jc w:val="both"/>
        <w:rPr>
          <w:rFonts w:ascii="Times New Roman" w:eastAsia="Times New Roman" w:hAnsi="Times New Roman" w:cs="Times New Roman"/>
          <w:bCs/>
          <w:sz w:val="24"/>
          <w:szCs w:val="24"/>
          <w:lang w:eastAsia="ru-RU"/>
        </w:rPr>
      </w:pPr>
      <w:r w:rsidRPr="00210893">
        <w:rPr>
          <w:rFonts w:ascii="Times New Roman" w:eastAsia="Times New Roman" w:hAnsi="Times New Roman" w:cs="Times New Roman"/>
          <w:bCs/>
          <w:sz w:val="24"/>
          <w:szCs w:val="24"/>
          <w:lang w:eastAsia="ru-RU"/>
        </w:rPr>
        <w:t>Таким образом</w:t>
      </w:r>
      <w:r w:rsidR="0039676D" w:rsidRPr="00210893">
        <w:rPr>
          <w:rFonts w:ascii="Times New Roman" w:eastAsia="Times New Roman" w:hAnsi="Times New Roman" w:cs="Times New Roman"/>
          <w:bCs/>
          <w:sz w:val="24"/>
          <w:szCs w:val="24"/>
          <w:lang w:eastAsia="ru-RU"/>
        </w:rPr>
        <w:t>,</w:t>
      </w:r>
      <w:r w:rsidR="00361D58" w:rsidRPr="00210893">
        <w:rPr>
          <w:rFonts w:ascii="Times New Roman" w:eastAsia="Times New Roman" w:hAnsi="Times New Roman" w:cs="Times New Roman"/>
          <w:bCs/>
          <w:sz w:val="24"/>
          <w:szCs w:val="24"/>
          <w:lang w:eastAsia="ru-RU"/>
        </w:rPr>
        <w:t xml:space="preserve"> на основании  договор</w:t>
      </w:r>
      <w:r w:rsidR="00C075CA" w:rsidRPr="00210893">
        <w:rPr>
          <w:rFonts w:ascii="Times New Roman" w:eastAsia="Times New Roman" w:hAnsi="Times New Roman" w:cs="Times New Roman"/>
          <w:bCs/>
          <w:sz w:val="24"/>
          <w:szCs w:val="24"/>
          <w:lang w:eastAsia="ru-RU"/>
        </w:rPr>
        <w:t>ов</w:t>
      </w:r>
      <w:r w:rsidR="00361D58" w:rsidRPr="00210893">
        <w:rPr>
          <w:rFonts w:ascii="Times New Roman" w:eastAsia="Times New Roman" w:hAnsi="Times New Roman" w:cs="Times New Roman"/>
          <w:bCs/>
          <w:sz w:val="24"/>
          <w:szCs w:val="24"/>
          <w:lang w:eastAsia="ru-RU"/>
        </w:rPr>
        <w:t xml:space="preserve"> на бухгалтерское обслуживание,</w:t>
      </w:r>
      <w:r w:rsidR="00473A56" w:rsidRPr="00210893">
        <w:rPr>
          <w:rFonts w:ascii="Times New Roman" w:eastAsia="Times New Roman" w:hAnsi="Times New Roman" w:cs="Times New Roman"/>
          <w:bCs/>
          <w:sz w:val="24"/>
          <w:szCs w:val="24"/>
          <w:lang w:eastAsia="ru-RU"/>
        </w:rPr>
        <w:t xml:space="preserve"> </w:t>
      </w:r>
      <w:r w:rsidR="0039676D" w:rsidRPr="00210893">
        <w:rPr>
          <w:rFonts w:ascii="Times New Roman" w:eastAsia="Times New Roman" w:hAnsi="Times New Roman" w:cs="Times New Roman"/>
          <w:bCs/>
          <w:sz w:val="24"/>
          <w:szCs w:val="24"/>
          <w:lang w:eastAsia="ru-RU"/>
        </w:rPr>
        <w:t>Учреждение обслуживает</w:t>
      </w:r>
      <w:r w:rsidR="002E3BD2" w:rsidRPr="00210893">
        <w:rPr>
          <w:rFonts w:ascii="Times New Roman" w:eastAsia="Times New Roman" w:hAnsi="Times New Roman" w:cs="Times New Roman"/>
          <w:bCs/>
          <w:sz w:val="24"/>
          <w:szCs w:val="24"/>
          <w:lang w:eastAsia="ru-RU"/>
        </w:rPr>
        <w:t xml:space="preserve"> </w:t>
      </w:r>
      <w:r w:rsidR="00C075CA" w:rsidRPr="00210893">
        <w:rPr>
          <w:rFonts w:ascii="Times New Roman" w:eastAsia="Times New Roman" w:hAnsi="Times New Roman" w:cs="Times New Roman"/>
          <w:bCs/>
          <w:sz w:val="24"/>
          <w:szCs w:val="24"/>
          <w:lang w:eastAsia="ru-RU"/>
        </w:rPr>
        <w:t xml:space="preserve">  </w:t>
      </w:r>
      <w:r w:rsidR="00FA5BC9" w:rsidRPr="00210893">
        <w:rPr>
          <w:rFonts w:ascii="Times New Roman" w:eastAsia="Times New Roman" w:hAnsi="Times New Roman" w:cs="Times New Roman"/>
          <w:bCs/>
          <w:sz w:val="24"/>
          <w:szCs w:val="24"/>
          <w:lang w:eastAsia="ru-RU"/>
        </w:rPr>
        <w:t>Управлени</w:t>
      </w:r>
      <w:r w:rsidR="00210893" w:rsidRPr="00210893">
        <w:rPr>
          <w:rFonts w:ascii="Times New Roman" w:eastAsia="Times New Roman" w:hAnsi="Times New Roman" w:cs="Times New Roman"/>
          <w:bCs/>
          <w:sz w:val="24"/>
          <w:szCs w:val="24"/>
          <w:lang w:eastAsia="ru-RU"/>
        </w:rPr>
        <w:t>е</w:t>
      </w:r>
      <w:r w:rsidR="00FA5BC9" w:rsidRPr="00210893">
        <w:rPr>
          <w:rFonts w:ascii="Times New Roman" w:eastAsia="Times New Roman" w:hAnsi="Times New Roman" w:cs="Times New Roman"/>
          <w:bCs/>
          <w:sz w:val="24"/>
          <w:szCs w:val="24"/>
          <w:lang w:eastAsia="ru-RU"/>
        </w:rPr>
        <w:t xml:space="preserve"> образования Администрации городского округа Домодедово</w:t>
      </w:r>
      <w:r w:rsidR="00C075CA" w:rsidRPr="00210893">
        <w:rPr>
          <w:rFonts w:ascii="Times New Roman" w:eastAsia="Times New Roman" w:hAnsi="Times New Roman" w:cs="Times New Roman"/>
          <w:bCs/>
          <w:sz w:val="24"/>
          <w:szCs w:val="24"/>
          <w:lang w:eastAsia="ru-RU"/>
        </w:rPr>
        <w:t xml:space="preserve"> </w:t>
      </w:r>
      <w:r w:rsidR="00FA5BC9" w:rsidRPr="00210893">
        <w:rPr>
          <w:rFonts w:ascii="Times New Roman" w:eastAsia="Times New Roman" w:hAnsi="Times New Roman" w:cs="Times New Roman"/>
          <w:bCs/>
          <w:sz w:val="24"/>
          <w:szCs w:val="24"/>
          <w:lang w:eastAsia="ru-RU"/>
        </w:rPr>
        <w:t>Московской</w:t>
      </w:r>
      <w:r w:rsidR="00C075CA" w:rsidRPr="00210893">
        <w:rPr>
          <w:rFonts w:ascii="Times New Roman" w:eastAsia="Times New Roman" w:hAnsi="Times New Roman" w:cs="Times New Roman"/>
          <w:bCs/>
          <w:sz w:val="24"/>
          <w:szCs w:val="24"/>
          <w:lang w:eastAsia="ru-RU"/>
        </w:rPr>
        <w:t xml:space="preserve"> </w:t>
      </w:r>
      <w:r w:rsidR="00FA5BC9" w:rsidRPr="00210893">
        <w:rPr>
          <w:rFonts w:ascii="Times New Roman" w:eastAsia="Times New Roman" w:hAnsi="Times New Roman" w:cs="Times New Roman"/>
          <w:bCs/>
          <w:sz w:val="24"/>
          <w:szCs w:val="24"/>
          <w:lang w:eastAsia="ru-RU"/>
        </w:rPr>
        <w:t>области</w:t>
      </w:r>
      <w:r w:rsidR="00210893">
        <w:rPr>
          <w:rFonts w:ascii="Times New Roman" w:eastAsia="Times New Roman" w:hAnsi="Times New Roman" w:cs="Times New Roman"/>
          <w:bCs/>
          <w:sz w:val="24"/>
          <w:szCs w:val="24"/>
          <w:lang w:eastAsia="ru-RU"/>
        </w:rPr>
        <w:t xml:space="preserve"> </w:t>
      </w:r>
      <w:r w:rsidR="00210893" w:rsidRPr="00210893">
        <w:rPr>
          <w:rFonts w:ascii="Times New Roman" w:eastAsia="Times New Roman" w:hAnsi="Times New Roman" w:cs="Times New Roman"/>
          <w:bCs/>
          <w:sz w:val="24"/>
          <w:szCs w:val="24"/>
          <w:lang w:eastAsia="ru-RU"/>
        </w:rPr>
        <w:t>(Договор №88 от 20.12.2017г.) со всеми подведомственными</w:t>
      </w:r>
      <w:r w:rsidR="00210893">
        <w:rPr>
          <w:rFonts w:ascii="Times New Roman" w:eastAsia="Times New Roman" w:hAnsi="Times New Roman" w:cs="Times New Roman"/>
          <w:bCs/>
          <w:sz w:val="24"/>
          <w:szCs w:val="24"/>
          <w:lang w:eastAsia="ru-RU"/>
        </w:rPr>
        <w:t xml:space="preserve"> ему</w:t>
      </w:r>
      <w:r w:rsidR="00210893" w:rsidRPr="00210893">
        <w:rPr>
          <w:rFonts w:ascii="Times New Roman" w:eastAsia="Times New Roman" w:hAnsi="Times New Roman" w:cs="Times New Roman"/>
          <w:bCs/>
          <w:sz w:val="24"/>
          <w:szCs w:val="24"/>
          <w:lang w:eastAsia="ru-RU"/>
        </w:rPr>
        <w:t xml:space="preserve"> учреждениями</w:t>
      </w:r>
      <w:r w:rsidR="00210893">
        <w:rPr>
          <w:rFonts w:ascii="Times New Roman" w:eastAsia="Times New Roman" w:hAnsi="Times New Roman" w:cs="Times New Roman"/>
          <w:bCs/>
          <w:sz w:val="24"/>
          <w:szCs w:val="24"/>
          <w:lang w:eastAsia="ru-RU"/>
        </w:rPr>
        <w:t xml:space="preserve"> </w:t>
      </w:r>
      <w:r w:rsidR="00210893" w:rsidRPr="00210893">
        <w:rPr>
          <w:rFonts w:ascii="Times New Roman" w:eastAsia="Times New Roman" w:hAnsi="Times New Roman" w:cs="Times New Roman"/>
          <w:bCs/>
          <w:sz w:val="24"/>
          <w:szCs w:val="24"/>
          <w:lang w:eastAsia="ru-RU"/>
        </w:rPr>
        <w:t>(</w:t>
      </w:r>
      <w:r w:rsidR="00210893">
        <w:rPr>
          <w:rFonts w:ascii="Times New Roman" w:eastAsia="Times New Roman" w:hAnsi="Times New Roman" w:cs="Times New Roman"/>
          <w:bCs/>
          <w:sz w:val="24"/>
          <w:szCs w:val="24"/>
          <w:lang w:eastAsia="ru-RU"/>
        </w:rPr>
        <w:t>д</w:t>
      </w:r>
      <w:r w:rsidR="00210893" w:rsidRPr="00210893">
        <w:rPr>
          <w:rFonts w:ascii="Times New Roman" w:eastAsia="Times New Roman" w:hAnsi="Times New Roman" w:cs="Times New Roman"/>
          <w:bCs/>
          <w:sz w:val="24"/>
          <w:szCs w:val="24"/>
          <w:lang w:eastAsia="ru-RU"/>
        </w:rPr>
        <w:t xml:space="preserve">оговора заключены с каждым учреждением отдельно) </w:t>
      </w:r>
      <w:r w:rsidR="00C075CA" w:rsidRPr="00210893">
        <w:rPr>
          <w:rFonts w:ascii="Times New Roman" w:eastAsia="Times New Roman" w:hAnsi="Times New Roman" w:cs="Times New Roman"/>
          <w:bCs/>
          <w:sz w:val="24"/>
          <w:szCs w:val="24"/>
          <w:lang w:eastAsia="ru-RU"/>
        </w:rPr>
        <w:t xml:space="preserve"> </w:t>
      </w:r>
      <w:r w:rsidR="00210893" w:rsidRPr="00210893">
        <w:rPr>
          <w:rFonts w:ascii="Times New Roman" w:eastAsia="Times New Roman" w:hAnsi="Times New Roman" w:cs="Times New Roman"/>
          <w:bCs/>
          <w:sz w:val="24"/>
          <w:szCs w:val="24"/>
          <w:lang w:eastAsia="ru-RU"/>
        </w:rPr>
        <w:t xml:space="preserve"> и </w:t>
      </w:r>
      <w:r w:rsidR="00210893">
        <w:rPr>
          <w:rFonts w:ascii="Times New Roman" w:eastAsia="Times New Roman" w:hAnsi="Times New Roman" w:cs="Times New Roman"/>
          <w:bCs/>
          <w:sz w:val="24"/>
          <w:szCs w:val="24"/>
          <w:lang w:eastAsia="ru-RU"/>
        </w:rPr>
        <w:t xml:space="preserve"> </w:t>
      </w:r>
      <w:r w:rsidR="002E3BD2" w:rsidRPr="00210893">
        <w:rPr>
          <w:rFonts w:ascii="Times New Roman" w:eastAsia="Times New Roman" w:hAnsi="Times New Roman" w:cs="Times New Roman"/>
          <w:bCs/>
          <w:sz w:val="24"/>
          <w:szCs w:val="24"/>
          <w:lang w:eastAsia="ru-RU"/>
        </w:rPr>
        <w:t>Комитет по культуре</w:t>
      </w:r>
      <w:r w:rsidR="00361D58" w:rsidRPr="00210893">
        <w:rPr>
          <w:rFonts w:ascii="Times New Roman" w:eastAsia="Times New Roman" w:hAnsi="Times New Roman" w:cs="Times New Roman"/>
          <w:bCs/>
          <w:sz w:val="24"/>
          <w:szCs w:val="24"/>
          <w:lang w:eastAsia="ru-RU"/>
        </w:rPr>
        <w:t>,</w:t>
      </w:r>
      <w:r w:rsidR="002E3BD2" w:rsidRPr="00210893">
        <w:rPr>
          <w:rFonts w:ascii="Times New Roman" w:eastAsia="Times New Roman" w:hAnsi="Times New Roman" w:cs="Times New Roman"/>
          <w:bCs/>
          <w:sz w:val="24"/>
          <w:szCs w:val="24"/>
          <w:lang w:eastAsia="ru-RU"/>
        </w:rPr>
        <w:t xml:space="preserve"> </w:t>
      </w:r>
      <w:r w:rsidR="00210893">
        <w:rPr>
          <w:rFonts w:ascii="Times New Roman" w:eastAsia="Times New Roman" w:hAnsi="Times New Roman" w:cs="Times New Roman"/>
          <w:bCs/>
          <w:sz w:val="24"/>
          <w:szCs w:val="24"/>
          <w:lang w:eastAsia="ru-RU"/>
        </w:rPr>
        <w:t xml:space="preserve"> </w:t>
      </w:r>
      <w:r w:rsidR="002E3BD2" w:rsidRPr="00210893">
        <w:rPr>
          <w:rFonts w:ascii="Times New Roman" w:eastAsia="Times New Roman" w:hAnsi="Times New Roman" w:cs="Times New Roman"/>
          <w:bCs/>
          <w:sz w:val="24"/>
          <w:szCs w:val="24"/>
          <w:lang w:eastAsia="ru-RU"/>
        </w:rPr>
        <w:t>делам молодежи и спорт</w:t>
      </w:r>
      <w:r w:rsidR="00361D58" w:rsidRPr="00210893">
        <w:rPr>
          <w:rFonts w:ascii="Times New Roman" w:eastAsia="Times New Roman" w:hAnsi="Times New Roman" w:cs="Times New Roman"/>
          <w:bCs/>
          <w:sz w:val="24"/>
          <w:szCs w:val="24"/>
          <w:lang w:eastAsia="ru-RU"/>
        </w:rPr>
        <w:t>у Администрации городского округа Домодедово Московской области</w:t>
      </w:r>
      <w:r w:rsidR="002D61B6" w:rsidRPr="00210893">
        <w:rPr>
          <w:rFonts w:ascii="Times New Roman" w:eastAsia="Times New Roman" w:hAnsi="Times New Roman" w:cs="Times New Roman"/>
          <w:bCs/>
          <w:sz w:val="24"/>
          <w:szCs w:val="24"/>
          <w:lang w:eastAsia="ru-RU"/>
        </w:rPr>
        <w:t xml:space="preserve"> (Договор №</w:t>
      </w:r>
      <w:r w:rsidR="00361D58" w:rsidRPr="00210893">
        <w:rPr>
          <w:rFonts w:ascii="Times New Roman" w:eastAsia="Times New Roman" w:hAnsi="Times New Roman" w:cs="Times New Roman"/>
          <w:bCs/>
          <w:sz w:val="24"/>
          <w:szCs w:val="24"/>
          <w:lang w:eastAsia="ru-RU"/>
        </w:rPr>
        <w:t>.</w:t>
      </w:r>
      <w:r w:rsidR="00C075CA" w:rsidRPr="00210893">
        <w:rPr>
          <w:rFonts w:ascii="Times New Roman" w:eastAsia="Times New Roman" w:hAnsi="Times New Roman" w:cs="Times New Roman"/>
          <w:bCs/>
          <w:sz w:val="24"/>
          <w:szCs w:val="24"/>
          <w:lang w:eastAsia="ru-RU"/>
        </w:rPr>
        <w:t>7 от 14.06.2013г.</w:t>
      </w:r>
      <w:r w:rsidR="00210893" w:rsidRPr="00210893">
        <w:rPr>
          <w:rFonts w:ascii="Times New Roman" w:eastAsia="Times New Roman" w:hAnsi="Times New Roman" w:cs="Times New Roman"/>
          <w:bCs/>
          <w:sz w:val="24"/>
          <w:szCs w:val="24"/>
          <w:lang w:eastAsia="ru-RU"/>
        </w:rPr>
        <w:t>)</w:t>
      </w:r>
      <w:r w:rsidR="00C075CA" w:rsidRPr="00210893">
        <w:rPr>
          <w:rFonts w:ascii="Times New Roman" w:eastAsia="Times New Roman" w:hAnsi="Times New Roman" w:cs="Times New Roman"/>
          <w:bCs/>
          <w:sz w:val="24"/>
          <w:szCs w:val="24"/>
          <w:lang w:eastAsia="ru-RU"/>
        </w:rPr>
        <w:t xml:space="preserve"> </w:t>
      </w:r>
      <w:r w:rsidR="00210893" w:rsidRPr="00210893">
        <w:rPr>
          <w:rFonts w:ascii="Times New Roman" w:eastAsia="Times New Roman" w:hAnsi="Times New Roman" w:cs="Times New Roman"/>
          <w:bCs/>
          <w:sz w:val="24"/>
          <w:szCs w:val="24"/>
          <w:lang w:eastAsia="ru-RU"/>
        </w:rPr>
        <w:t xml:space="preserve">со всеми подведомственными </w:t>
      </w:r>
      <w:r w:rsidR="00210893">
        <w:rPr>
          <w:rFonts w:ascii="Times New Roman" w:eastAsia="Times New Roman" w:hAnsi="Times New Roman" w:cs="Times New Roman"/>
          <w:bCs/>
          <w:sz w:val="24"/>
          <w:szCs w:val="24"/>
          <w:lang w:eastAsia="ru-RU"/>
        </w:rPr>
        <w:t xml:space="preserve"> ему </w:t>
      </w:r>
      <w:r w:rsidR="00210893" w:rsidRPr="00210893">
        <w:rPr>
          <w:rFonts w:ascii="Times New Roman" w:eastAsia="Times New Roman" w:hAnsi="Times New Roman" w:cs="Times New Roman"/>
          <w:bCs/>
          <w:sz w:val="24"/>
          <w:szCs w:val="24"/>
          <w:lang w:eastAsia="ru-RU"/>
        </w:rPr>
        <w:t>учреждениями</w:t>
      </w:r>
      <w:r w:rsidR="00210893">
        <w:rPr>
          <w:rFonts w:ascii="Times New Roman" w:eastAsia="Times New Roman" w:hAnsi="Times New Roman" w:cs="Times New Roman"/>
          <w:bCs/>
          <w:sz w:val="24"/>
          <w:szCs w:val="24"/>
          <w:lang w:eastAsia="ru-RU"/>
        </w:rPr>
        <w:t xml:space="preserve"> </w:t>
      </w:r>
      <w:r w:rsidR="00210893" w:rsidRPr="00210893">
        <w:rPr>
          <w:rFonts w:ascii="Times New Roman" w:eastAsia="Times New Roman" w:hAnsi="Times New Roman" w:cs="Times New Roman"/>
          <w:bCs/>
          <w:sz w:val="24"/>
          <w:szCs w:val="24"/>
          <w:lang w:eastAsia="ru-RU"/>
        </w:rPr>
        <w:t>(</w:t>
      </w:r>
      <w:r w:rsidR="00210893">
        <w:rPr>
          <w:rFonts w:ascii="Times New Roman" w:eastAsia="Times New Roman" w:hAnsi="Times New Roman" w:cs="Times New Roman"/>
          <w:bCs/>
          <w:sz w:val="24"/>
          <w:szCs w:val="24"/>
          <w:lang w:eastAsia="ru-RU"/>
        </w:rPr>
        <w:t>д</w:t>
      </w:r>
      <w:r w:rsidR="00210893" w:rsidRPr="00210893">
        <w:rPr>
          <w:rFonts w:ascii="Times New Roman" w:eastAsia="Times New Roman" w:hAnsi="Times New Roman" w:cs="Times New Roman"/>
          <w:bCs/>
          <w:sz w:val="24"/>
          <w:szCs w:val="24"/>
          <w:lang w:eastAsia="ru-RU"/>
        </w:rPr>
        <w:t>оговора заключены с каждым учреждением отдельно)</w:t>
      </w:r>
      <w:r w:rsidR="00210893">
        <w:rPr>
          <w:rFonts w:ascii="Times New Roman" w:eastAsia="Times New Roman" w:hAnsi="Times New Roman" w:cs="Times New Roman"/>
          <w:bCs/>
          <w:sz w:val="24"/>
          <w:szCs w:val="24"/>
          <w:lang w:eastAsia="ru-RU"/>
        </w:rPr>
        <w:t>.</w:t>
      </w:r>
      <w:r w:rsidR="00210893" w:rsidRPr="00210893">
        <w:rPr>
          <w:rFonts w:ascii="Times New Roman" w:eastAsia="Times New Roman" w:hAnsi="Times New Roman" w:cs="Times New Roman"/>
          <w:bCs/>
          <w:sz w:val="24"/>
          <w:szCs w:val="24"/>
          <w:lang w:eastAsia="ru-RU"/>
        </w:rPr>
        <w:t xml:space="preserve">  </w:t>
      </w:r>
    </w:p>
    <w:p w:rsidR="007A45F2" w:rsidRDefault="007A45F2" w:rsidP="002E08D8">
      <w:pPr>
        <w:spacing w:after="0" w:line="240" w:lineRule="auto"/>
        <w:ind w:firstLine="567"/>
        <w:jc w:val="both"/>
        <w:rPr>
          <w:rFonts w:ascii="Times New Roman" w:eastAsia="Times New Roman" w:hAnsi="Times New Roman" w:cs="Times New Roman"/>
          <w:bCs/>
          <w:sz w:val="24"/>
          <w:szCs w:val="24"/>
          <w:lang w:eastAsia="ru-RU"/>
        </w:rPr>
      </w:pPr>
    </w:p>
    <w:p w:rsidR="00B12CCD" w:rsidRDefault="00B12CCD" w:rsidP="002E08D8">
      <w:pPr>
        <w:spacing w:after="0" w:line="240" w:lineRule="auto"/>
        <w:ind w:firstLine="567"/>
        <w:jc w:val="both"/>
        <w:rPr>
          <w:rFonts w:ascii="Times New Roman" w:eastAsia="Times New Roman" w:hAnsi="Times New Roman" w:cs="Times New Roman"/>
          <w:bCs/>
          <w:sz w:val="24"/>
          <w:szCs w:val="24"/>
          <w:lang w:eastAsia="ru-RU"/>
        </w:rPr>
      </w:pPr>
    </w:p>
    <w:p w:rsidR="00BE7C6D" w:rsidRDefault="002D0BE6" w:rsidP="002E08D8">
      <w:pPr>
        <w:ind w:firstLine="567"/>
        <w:jc w:val="both"/>
        <w:rPr>
          <w:rFonts w:ascii="Times New Roman" w:hAnsi="Times New Roman" w:cs="Times New Roman"/>
          <w:b/>
          <w:sz w:val="28"/>
          <w:szCs w:val="28"/>
        </w:rPr>
      </w:pPr>
      <w:r w:rsidRPr="000E12ED">
        <w:rPr>
          <w:rFonts w:ascii="Times New Roman" w:hAnsi="Times New Roman" w:cs="Times New Roman"/>
          <w:b/>
          <w:sz w:val="28"/>
          <w:szCs w:val="28"/>
        </w:rPr>
        <w:t xml:space="preserve">Раздел </w:t>
      </w:r>
      <w:r>
        <w:rPr>
          <w:rFonts w:ascii="Times New Roman" w:hAnsi="Times New Roman" w:cs="Times New Roman"/>
          <w:b/>
          <w:sz w:val="28"/>
          <w:szCs w:val="28"/>
        </w:rPr>
        <w:t>2</w:t>
      </w:r>
      <w:r w:rsidR="0019193D">
        <w:rPr>
          <w:rFonts w:ascii="Times New Roman" w:hAnsi="Times New Roman" w:cs="Times New Roman"/>
          <w:b/>
          <w:sz w:val="28"/>
          <w:szCs w:val="28"/>
        </w:rPr>
        <w:t>.</w:t>
      </w:r>
      <w:r w:rsidRPr="000E12ED">
        <w:rPr>
          <w:rFonts w:ascii="Times New Roman" w:hAnsi="Times New Roman" w:cs="Times New Roman"/>
          <w:b/>
          <w:sz w:val="28"/>
          <w:szCs w:val="28"/>
        </w:rPr>
        <w:t xml:space="preserve"> </w:t>
      </w:r>
      <w:r>
        <w:rPr>
          <w:rFonts w:ascii="Times New Roman" w:hAnsi="Times New Roman" w:cs="Times New Roman"/>
          <w:b/>
          <w:sz w:val="28"/>
          <w:szCs w:val="28"/>
        </w:rPr>
        <w:t>Результаты деятельности субъекта бюджетной отчетности</w:t>
      </w:r>
    </w:p>
    <w:p w:rsidR="00D169A0" w:rsidRPr="00922EFC" w:rsidRDefault="00CD0B26" w:rsidP="002E08D8">
      <w:pPr>
        <w:widowControl w:val="0"/>
        <w:shd w:val="clear" w:color="auto" w:fill="FFFFFF"/>
        <w:tabs>
          <w:tab w:val="left" w:pos="709"/>
          <w:tab w:val="left" w:pos="993"/>
        </w:tabs>
        <w:suppressAutoHyphen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BE0705">
        <w:rPr>
          <w:rFonts w:ascii="Times New Roman" w:eastAsia="Times New Roman" w:hAnsi="Times New Roman" w:cs="Times New Roman"/>
          <w:sz w:val="24"/>
          <w:szCs w:val="24"/>
          <w:lang w:eastAsia="ru-RU"/>
        </w:rPr>
        <w:t>К</w:t>
      </w:r>
      <w:r w:rsidR="00D169A0" w:rsidRPr="00BE0705">
        <w:rPr>
          <w:rFonts w:ascii="Times New Roman" w:eastAsia="Times New Roman" w:hAnsi="Times New Roman" w:cs="Times New Roman"/>
          <w:sz w:val="24"/>
          <w:szCs w:val="24"/>
          <w:lang w:eastAsia="ru-RU"/>
        </w:rPr>
        <w:t xml:space="preserve">азенные учреждения  городского округа </w:t>
      </w:r>
      <w:r w:rsidRPr="00BE0705">
        <w:rPr>
          <w:rFonts w:ascii="Times New Roman" w:eastAsia="Times New Roman" w:hAnsi="Times New Roman" w:cs="Times New Roman"/>
          <w:sz w:val="24"/>
          <w:szCs w:val="24"/>
          <w:lang w:eastAsia="ru-RU"/>
        </w:rPr>
        <w:t>финансируются только за счет средств местного</w:t>
      </w:r>
      <w:r w:rsidRPr="00922EFC">
        <w:rPr>
          <w:rFonts w:ascii="Times New Roman" w:eastAsia="Times New Roman" w:hAnsi="Times New Roman" w:cs="Times New Roman"/>
          <w:sz w:val="24"/>
          <w:szCs w:val="24"/>
          <w:lang w:eastAsia="ru-RU"/>
        </w:rPr>
        <w:t xml:space="preserve"> бюджета на основании бюджетной сметы, муниципальные задания  не доводятся.</w:t>
      </w:r>
      <w:r w:rsidR="00D169A0" w:rsidRPr="00922EFC">
        <w:rPr>
          <w:rFonts w:ascii="Times New Roman" w:eastAsia="Times New Roman" w:hAnsi="Times New Roman" w:cs="Times New Roman"/>
          <w:sz w:val="24"/>
          <w:szCs w:val="24"/>
          <w:lang w:eastAsia="ru-RU"/>
        </w:rPr>
        <w:t xml:space="preserve">  </w:t>
      </w:r>
    </w:p>
    <w:p w:rsidR="00D83F00" w:rsidRPr="0031129E" w:rsidRDefault="00D83F00" w:rsidP="002E08D8">
      <w:pPr>
        <w:pStyle w:val="a4"/>
        <w:tabs>
          <w:tab w:val="left" w:pos="708"/>
        </w:tabs>
        <w:ind w:firstLine="567"/>
        <w:jc w:val="both"/>
      </w:pPr>
      <w:r w:rsidRPr="0031129E">
        <w:t>В целях эффективного расходования средств в 2019</w:t>
      </w:r>
      <w:r w:rsidR="0019193D">
        <w:t xml:space="preserve"> </w:t>
      </w:r>
      <w:r w:rsidRPr="0031129E">
        <w:t>г. применялись конкурентные способы заключения контрактов (договоров) в рамках исполнения Федерального закона от 05.04.2013г. № 44-ФЗ</w:t>
      </w:r>
      <w:r w:rsidR="008110E0">
        <w:t xml:space="preserve"> «О контрактной системе в сфере закупок товаров, работ, услуг для обеспечения государственных и муниципальных нужд»</w:t>
      </w:r>
      <w:r w:rsidRPr="0031129E">
        <w:t>.</w:t>
      </w:r>
      <w:r>
        <w:t xml:space="preserve"> </w:t>
      </w:r>
    </w:p>
    <w:p w:rsidR="00EB5327" w:rsidRDefault="00D83F00" w:rsidP="002E08D8">
      <w:pPr>
        <w:spacing w:after="0" w:line="240" w:lineRule="auto"/>
        <w:ind w:firstLine="567"/>
        <w:contextualSpacing/>
        <w:jc w:val="both"/>
        <w:rPr>
          <w:rFonts w:ascii="Times New Roman" w:eastAsia="Times New Roman" w:hAnsi="Times New Roman"/>
          <w:sz w:val="24"/>
          <w:szCs w:val="24"/>
          <w:lang w:eastAsia="ru-RU"/>
        </w:rPr>
      </w:pPr>
      <w:r w:rsidRPr="0031129E">
        <w:rPr>
          <w:rFonts w:ascii="Times New Roman" w:eastAsia="Times New Roman" w:hAnsi="Times New Roman"/>
          <w:sz w:val="24"/>
          <w:szCs w:val="24"/>
          <w:lang w:eastAsia="ru-RU"/>
        </w:rPr>
        <w:t xml:space="preserve">Экономический эффект при приобретении товаров и услуг с применением конкурсных процедур составил </w:t>
      </w:r>
      <w:r w:rsidRPr="00D83F00">
        <w:rPr>
          <w:rFonts w:ascii="Times New Roman" w:eastAsia="Times New Roman" w:hAnsi="Times New Roman"/>
          <w:b/>
          <w:sz w:val="24"/>
          <w:szCs w:val="24"/>
          <w:lang w:eastAsia="ru-RU"/>
        </w:rPr>
        <w:t>25 474 814,29</w:t>
      </w:r>
      <w:r>
        <w:rPr>
          <w:rFonts w:ascii="Times New Roman" w:eastAsia="Times New Roman" w:hAnsi="Times New Roman"/>
          <w:b/>
          <w:sz w:val="24"/>
          <w:szCs w:val="24"/>
          <w:lang w:eastAsia="ru-RU"/>
        </w:rPr>
        <w:t xml:space="preserve"> </w:t>
      </w:r>
      <w:r w:rsidRPr="00D83F00">
        <w:rPr>
          <w:rFonts w:ascii="Times New Roman" w:eastAsia="Times New Roman" w:hAnsi="Times New Roman"/>
          <w:b/>
          <w:sz w:val="24"/>
          <w:szCs w:val="24"/>
          <w:lang w:eastAsia="ru-RU"/>
        </w:rPr>
        <w:t>руб</w:t>
      </w:r>
      <w:r w:rsidRPr="0031129E">
        <w:rPr>
          <w:rFonts w:ascii="Times New Roman" w:eastAsia="Times New Roman" w:hAnsi="Times New Roman"/>
          <w:sz w:val="24"/>
          <w:szCs w:val="24"/>
          <w:lang w:eastAsia="ru-RU"/>
        </w:rPr>
        <w:t>.</w:t>
      </w:r>
      <w:r w:rsidR="00B4425C">
        <w:rPr>
          <w:rFonts w:ascii="Times New Roman" w:eastAsia="Times New Roman" w:hAnsi="Times New Roman"/>
          <w:sz w:val="24"/>
          <w:szCs w:val="24"/>
          <w:lang w:eastAsia="ru-RU"/>
        </w:rPr>
        <w:t>, в том числе</w:t>
      </w:r>
      <w:r w:rsidR="00EB5327">
        <w:rPr>
          <w:rFonts w:ascii="Times New Roman" w:eastAsia="Times New Roman" w:hAnsi="Times New Roman"/>
          <w:sz w:val="24"/>
          <w:szCs w:val="24"/>
          <w:lang w:eastAsia="ru-RU"/>
        </w:rPr>
        <w:t>:</w:t>
      </w:r>
    </w:p>
    <w:p w:rsidR="00CB109F" w:rsidRDefault="00A61EF2" w:rsidP="002E08D8">
      <w:pPr>
        <w:spacing w:after="0" w:line="240" w:lineRule="auto"/>
        <w:ind w:firstLine="567"/>
        <w:contextualSpacing/>
        <w:jc w:val="both"/>
        <w:rPr>
          <w:rFonts w:ascii="Times New Roman" w:hAnsi="Times New Roman"/>
          <w:sz w:val="24"/>
          <w:szCs w:val="24"/>
        </w:rPr>
      </w:pPr>
      <w:r>
        <w:rPr>
          <w:rFonts w:ascii="Times New Roman" w:eastAsia="Times New Roman" w:hAnsi="Times New Roman"/>
          <w:sz w:val="24"/>
          <w:szCs w:val="24"/>
          <w:lang w:eastAsia="ru-RU"/>
        </w:rPr>
        <w:t>–</w:t>
      </w:r>
      <w:r w:rsidR="00EB5327">
        <w:rPr>
          <w:rFonts w:ascii="Times New Roman" w:eastAsia="Times New Roman" w:hAnsi="Times New Roman"/>
          <w:sz w:val="24"/>
          <w:szCs w:val="24"/>
          <w:lang w:eastAsia="ru-RU"/>
        </w:rPr>
        <w:t xml:space="preserve">  </w:t>
      </w:r>
      <w:r w:rsidR="00EB5327" w:rsidRPr="00E44A1F">
        <w:rPr>
          <w:rFonts w:ascii="Times New Roman" w:eastAsia="Times New Roman" w:hAnsi="Times New Roman"/>
          <w:b/>
          <w:sz w:val="24"/>
          <w:szCs w:val="24"/>
          <w:lang w:eastAsia="ru-RU"/>
        </w:rPr>
        <w:t>19 560 626,15 руб.</w:t>
      </w:r>
      <w:r w:rsidR="00CB109F">
        <w:rPr>
          <w:rFonts w:ascii="Times New Roman" w:eastAsia="Times New Roman" w:hAnsi="Times New Roman"/>
          <w:b/>
          <w:sz w:val="24"/>
          <w:szCs w:val="24"/>
          <w:lang w:eastAsia="ru-RU"/>
        </w:rPr>
        <w:t xml:space="preserve"> </w:t>
      </w:r>
      <w:r w:rsidR="00EB5327" w:rsidRPr="00E44A1F">
        <w:rPr>
          <w:rFonts w:ascii="Times New Roman" w:eastAsia="Times New Roman" w:hAnsi="Times New Roman"/>
          <w:sz w:val="24"/>
          <w:szCs w:val="24"/>
          <w:lang w:eastAsia="ru-RU"/>
        </w:rPr>
        <w:t>(</w:t>
      </w:r>
      <w:r w:rsidR="00EB5327">
        <w:rPr>
          <w:rFonts w:ascii="Times New Roman" w:eastAsia="Times New Roman" w:hAnsi="Times New Roman"/>
          <w:sz w:val="24"/>
          <w:szCs w:val="24"/>
          <w:lang w:eastAsia="ru-RU"/>
        </w:rPr>
        <w:t xml:space="preserve">Главный распорядитель бюджетных средств </w:t>
      </w:r>
      <w:r w:rsidR="00E44A1F">
        <w:rPr>
          <w:rFonts w:ascii="Times New Roman" w:eastAsia="Times New Roman" w:hAnsi="Times New Roman"/>
          <w:sz w:val="24"/>
          <w:szCs w:val="24"/>
          <w:lang w:eastAsia="ru-RU"/>
        </w:rPr>
        <w:t>–</w:t>
      </w:r>
      <w:r w:rsidR="00EB5327">
        <w:rPr>
          <w:rFonts w:ascii="Times New Roman" w:eastAsia="Times New Roman" w:hAnsi="Times New Roman"/>
          <w:sz w:val="24"/>
          <w:szCs w:val="24"/>
          <w:lang w:eastAsia="ru-RU"/>
        </w:rPr>
        <w:t xml:space="preserve"> Ад</w:t>
      </w:r>
      <w:r w:rsidR="00E44A1F">
        <w:rPr>
          <w:rFonts w:ascii="Times New Roman" w:eastAsia="Times New Roman" w:hAnsi="Times New Roman"/>
          <w:sz w:val="24"/>
          <w:szCs w:val="24"/>
          <w:lang w:eastAsia="ru-RU"/>
        </w:rPr>
        <w:t>министрация городского округа Домодедово.</w:t>
      </w:r>
      <w:r w:rsidR="00CB109F">
        <w:rPr>
          <w:rFonts w:ascii="Times New Roman" w:eastAsia="Times New Roman" w:hAnsi="Times New Roman"/>
          <w:sz w:val="24"/>
          <w:szCs w:val="24"/>
          <w:lang w:eastAsia="ru-RU"/>
        </w:rPr>
        <w:t xml:space="preserve"> </w:t>
      </w:r>
      <w:r w:rsidR="00E44A1F">
        <w:rPr>
          <w:rFonts w:ascii="Times New Roman" w:eastAsia="Times New Roman" w:hAnsi="Times New Roman"/>
          <w:sz w:val="24"/>
          <w:szCs w:val="24"/>
          <w:lang w:eastAsia="ru-RU"/>
        </w:rPr>
        <w:t>Б</w:t>
      </w:r>
      <w:r w:rsidR="00D83F00">
        <w:rPr>
          <w:rFonts w:ascii="Times New Roman" w:eastAsia="Times New Roman" w:hAnsi="Times New Roman"/>
          <w:sz w:val="24"/>
          <w:szCs w:val="24"/>
          <w:lang w:eastAsia="ru-RU"/>
        </w:rPr>
        <w:t>юджетны</w:t>
      </w:r>
      <w:r w:rsidR="00CB109F">
        <w:rPr>
          <w:rFonts w:ascii="Times New Roman" w:eastAsia="Times New Roman" w:hAnsi="Times New Roman"/>
          <w:sz w:val="24"/>
          <w:szCs w:val="24"/>
          <w:lang w:eastAsia="ru-RU"/>
        </w:rPr>
        <w:t>е</w:t>
      </w:r>
      <w:r w:rsidR="00D83F00">
        <w:rPr>
          <w:rFonts w:ascii="Times New Roman" w:eastAsia="Times New Roman" w:hAnsi="Times New Roman"/>
          <w:sz w:val="24"/>
          <w:szCs w:val="24"/>
          <w:lang w:eastAsia="ru-RU"/>
        </w:rPr>
        <w:t xml:space="preserve"> средств</w:t>
      </w:r>
      <w:r w:rsidR="00CB109F">
        <w:rPr>
          <w:rFonts w:ascii="Times New Roman" w:eastAsia="Times New Roman" w:hAnsi="Times New Roman"/>
          <w:sz w:val="24"/>
          <w:szCs w:val="24"/>
          <w:lang w:eastAsia="ru-RU"/>
        </w:rPr>
        <w:t>а,</w:t>
      </w:r>
      <w:r w:rsidR="00D83F00">
        <w:rPr>
          <w:rFonts w:ascii="Times New Roman" w:eastAsia="Times New Roman" w:hAnsi="Times New Roman"/>
          <w:sz w:val="24"/>
          <w:szCs w:val="24"/>
          <w:lang w:eastAsia="ru-RU"/>
        </w:rPr>
        <w:t xml:space="preserve"> образовавши</w:t>
      </w:r>
      <w:r w:rsidR="00CB109F">
        <w:rPr>
          <w:rFonts w:ascii="Times New Roman" w:eastAsia="Times New Roman" w:hAnsi="Times New Roman"/>
          <w:sz w:val="24"/>
          <w:szCs w:val="24"/>
          <w:lang w:eastAsia="ru-RU"/>
        </w:rPr>
        <w:t>е</w:t>
      </w:r>
      <w:r w:rsidR="00D83F00">
        <w:rPr>
          <w:rFonts w:ascii="Times New Roman" w:eastAsia="Times New Roman" w:hAnsi="Times New Roman"/>
          <w:sz w:val="24"/>
          <w:szCs w:val="24"/>
          <w:lang w:eastAsia="ru-RU"/>
        </w:rPr>
        <w:t>ся от</w:t>
      </w:r>
      <w:r w:rsidR="00D83F00">
        <w:rPr>
          <w:rFonts w:ascii="Times New Roman" w:hAnsi="Times New Roman"/>
          <w:sz w:val="24"/>
          <w:szCs w:val="24"/>
        </w:rPr>
        <w:t xml:space="preserve"> экономии</w:t>
      </w:r>
      <w:r w:rsidR="008A5203">
        <w:rPr>
          <w:rFonts w:ascii="Times New Roman" w:hAnsi="Times New Roman"/>
          <w:sz w:val="24"/>
          <w:szCs w:val="24"/>
        </w:rPr>
        <w:t>,</w:t>
      </w:r>
      <w:r w:rsidR="00E44A1F">
        <w:rPr>
          <w:rFonts w:ascii="Times New Roman" w:hAnsi="Times New Roman"/>
          <w:sz w:val="24"/>
          <w:szCs w:val="24"/>
        </w:rPr>
        <w:t xml:space="preserve"> направлены на приобретение материальных ценностей и информационных услуг</w:t>
      </w:r>
      <w:r w:rsidR="00CB109F">
        <w:rPr>
          <w:rFonts w:ascii="Times New Roman" w:hAnsi="Times New Roman"/>
          <w:sz w:val="24"/>
          <w:szCs w:val="24"/>
        </w:rPr>
        <w:t xml:space="preserve"> для обеспечения более эффективной деятельности учреждения);</w:t>
      </w:r>
    </w:p>
    <w:p w:rsidR="00CB109F" w:rsidRDefault="00A61EF2" w:rsidP="002E08D8">
      <w:pPr>
        <w:spacing w:after="0" w:line="240" w:lineRule="auto"/>
        <w:ind w:firstLine="567"/>
        <w:contextualSpacing/>
        <w:jc w:val="both"/>
        <w:rPr>
          <w:rFonts w:ascii="Times New Roman" w:hAnsi="Times New Roman"/>
          <w:sz w:val="24"/>
          <w:szCs w:val="24"/>
        </w:rPr>
      </w:pPr>
      <w:r>
        <w:rPr>
          <w:rFonts w:ascii="Times New Roman" w:hAnsi="Times New Roman"/>
          <w:b/>
          <w:sz w:val="24"/>
          <w:szCs w:val="24"/>
        </w:rPr>
        <w:t>–</w:t>
      </w:r>
      <w:r w:rsidR="00CB109F" w:rsidRPr="00CB109F">
        <w:rPr>
          <w:rFonts w:ascii="Times New Roman" w:hAnsi="Times New Roman"/>
          <w:b/>
          <w:sz w:val="24"/>
          <w:szCs w:val="24"/>
        </w:rPr>
        <w:t xml:space="preserve">  </w:t>
      </w:r>
      <w:r w:rsidR="0019193D">
        <w:rPr>
          <w:rFonts w:ascii="Times New Roman" w:hAnsi="Times New Roman"/>
          <w:b/>
          <w:sz w:val="24"/>
          <w:szCs w:val="24"/>
        </w:rPr>
        <w:t xml:space="preserve"> </w:t>
      </w:r>
      <w:r w:rsidR="00CB109F" w:rsidRPr="00CB109F">
        <w:rPr>
          <w:rFonts w:ascii="Times New Roman" w:hAnsi="Times New Roman"/>
          <w:b/>
          <w:sz w:val="24"/>
          <w:szCs w:val="24"/>
        </w:rPr>
        <w:t xml:space="preserve"> 5 395 818,68 руб.</w:t>
      </w:r>
      <w:r w:rsidR="00CB109F">
        <w:rPr>
          <w:rFonts w:ascii="Times New Roman" w:hAnsi="Times New Roman"/>
          <w:b/>
          <w:sz w:val="24"/>
          <w:szCs w:val="24"/>
        </w:rPr>
        <w:t xml:space="preserve"> (</w:t>
      </w:r>
      <w:r w:rsidR="00CB109F">
        <w:rPr>
          <w:rFonts w:ascii="Times New Roman" w:eastAsia="Times New Roman" w:hAnsi="Times New Roman"/>
          <w:sz w:val="24"/>
          <w:szCs w:val="24"/>
          <w:lang w:eastAsia="ru-RU"/>
        </w:rPr>
        <w:t>Главный распорядитель бюджетных средств – Комитет по управлению имуществом Администрации городского округа Домодедово. Бюджетные средства,</w:t>
      </w:r>
      <w:r w:rsidR="00CB109F" w:rsidRPr="00CB109F">
        <w:rPr>
          <w:rFonts w:ascii="Times New Roman" w:eastAsia="Times New Roman" w:hAnsi="Times New Roman"/>
          <w:sz w:val="24"/>
          <w:szCs w:val="24"/>
          <w:lang w:eastAsia="ru-RU"/>
        </w:rPr>
        <w:t xml:space="preserve"> </w:t>
      </w:r>
      <w:r w:rsidR="00CB109F">
        <w:rPr>
          <w:rFonts w:ascii="Times New Roman" w:eastAsia="Times New Roman" w:hAnsi="Times New Roman"/>
          <w:sz w:val="24"/>
          <w:szCs w:val="24"/>
          <w:lang w:eastAsia="ru-RU"/>
        </w:rPr>
        <w:t xml:space="preserve">образовавшиеся от </w:t>
      </w:r>
      <w:r w:rsidR="00CB109F">
        <w:rPr>
          <w:rFonts w:ascii="Times New Roman" w:hAnsi="Times New Roman"/>
          <w:sz w:val="24"/>
          <w:szCs w:val="24"/>
        </w:rPr>
        <w:t xml:space="preserve">экономии, </w:t>
      </w:r>
      <w:r w:rsidR="00D83F00">
        <w:rPr>
          <w:rFonts w:ascii="Times New Roman" w:hAnsi="Times New Roman"/>
          <w:sz w:val="24"/>
          <w:szCs w:val="24"/>
        </w:rPr>
        <w:t>направлен</w:t>
      </w:r>
      <w:r w:rsidR="00CB109F">
        <w:rPr>
          <w:rFonts w:ascii="Times New Roman" w:hAnsi="Times New Roman"/>
          <w:sz w:val="24"/>
          <w:szCs w:val="24"/>
        </w:rPr>
        <w:t>ы</w:t>
      </w:r>
      <w:r w:rsidR="00D83F00">
        <w:rPr>
          <w:rFonts w:ascii="Times New Roman" w:hAnsi="Times New Roman"/>
          <w:sz w:val="24"/>
          <w:szCs w:val="24"/>
        </w:rPr>
        <w:t xml:space="preserve"> на ремонт жилых и нежилых помещений</w:t>
      </w:r>
      <w:r w:rsidR="00CB109F">
        <w:rPr>
          <w:rFonts w:ascii="Times New Roman" w:hAnsi="Times New Roman"/>
          <w:sz w:val="24"/>
          <w:szCs w:val="24"/>
        </w:rPr>
        <w:t>,</w:t>
      </w:r>
      <w:r w:rsidR="00D83F00">
        <w:rPr>
          <w:rFonts w:ascii="Times New Roman" w:hAnsi="Times New Roman"/>
          <w:sz w:val="24"/>
          <w:szCs w:val="24"/>
        </w:rPr>
        <w:t xml:space="preserve"> предоставляемых по договорам социального найма, аренды, безвозмездному </w:t>
      </w:r>
      <w:r w:rsidR="00D83F00" w:rsidRPr="00C56584">
        <w:rPr>
          <w:rFonts w:ascii="Times New Roman" w:hAnsi="Times New Roman"/>
          <w:sz w:val="24"/>
          <w:szCs w:val="24"/>
        </w:rPr>
        <w:t>пользованию</w:t>
      </w:r>
      <w:r w:rsidR="00F34325" w:rsidRPr="00C56584">
        <w:rPr>
          <w:rFonts w:ascii="Times New Roman" w:hAnsi="Times New Roman"/>
          <w:sz w:val="24"/>
          <w:szCs w:val="24"/>
        </w:rPr>
        <w:t>)</w:t>
      </w:r>
      <w:r w:rsidR="00CB109F" w:rsidRPr="00C56584">
        <w:rPr>
          <w:rFonts w:ascii="Times New Roman" w:hAnsi="Times New Roman"/>
          <w:sz w:val="24"/>
          <w:szCs w:val="24"/>
        </w:rPr>
        <w:t>;</w:t>
      </w:r>
    </w:p>
    <w:p w:rsidR="00D83F00" w:rsidRDefault="00A70806" w:rsidP="002E08D8">
      <w:pPr>
        <w:spacing w:after="0" w:line="240" w:lineRule="auto"/>
        <w:ind w:firstLine="567"/>
        <w:contextualSpacing/>
        <w:jc w:val="both"/>
        <w:rPr>
          <w:rFonts w:ascii="Times New Roman" w:hAnsi="Times New Roman"/>
          <w:sz w:val="24"/>
          <w:szCs w:val="24"/>
        </w:rPr>
      </w:pPr>
      <w:r>
        <w:rPr>
          <w:rFonts w:ascii="Times New Roman" w:hAnsi="Times New Roman"/>
          <w:sz w:val="24"/>
          <w:szCs w:val="24"/>
        </w:rPr>
        <w:t xml:space="preserve"> </w:t>
      </w:r>
      <w:r w:rsidR="00A61EF2">
        <w:rPr>
          <w:rFonts w:ascii="Times New Roman" w:hAnsi="Times New Roman"/>
          <w:sz w:val="24"/>
          <w:szCs w:val="24"/>
        </w:rPr>
        <w:t>–</w:t>
      </w:r>
      <w:r w:rsidR="00CB109F">
        <w:rPr>
          <w:rFonts w:ascii="Times New Roman" w:hAnsi="Times New Roman"/>
          <w:sz w:val="24"/>
          <w:szCs w:val="24"/>
        </w:rPr>
        <w:t xml:space="preserve">    </w:t>
      </w:r>
      <w:r w:rsidR="00CB109F" w:rsidRPr="00CB109F">
        <w:rPr>
          <w:rFonts w:ascii="Times New Roman" w:hAnsi="Times New Roman"/>
          <w:b/>
          <w:sz w:val="24"/>
          <w:szCs w:val="24"/>
        </w:rPr>
        <w:t>518 369,46 руб</w:t>
      </w:r>
      <w:r>
        <w:rPr>
          <w:rFonts w:ascii="Times New Roman" w:hAnsi="Times New Roman"/>
          <w:b/>
          <w:sz w:val="24"/>
          <w:szCs w:val="24"/>
        </w:rPr>
        <w:t>.</w:t>
      </w:r>
      <w:r w:rsidR="00D83F00">
        <w:rPr>
          <w:rFonts w:ascii="Times New Roman" w:hAnsi="Times New Roman"/>
          <w:sz w:val="24"/>
          <w:szCs w:val="24"/>
        </w:rPr>
        <w:t xml:space="preserve"> </w:t>
      </w:r>
      <w:r w:rsidR="00CB109F">
        <w:rPr>
          <w:rFonts w:ascii="Times New Roman" w:hAnsi="Times New Roman"/>
          <w:sz w:val="24"/>
          <w:szCs w:val="24"/>
        </w:rPr>
        <w:t>(</w:t>
      </w:r>
      <w:r w:rsidR="00CB109F">
        <w:rPr>
          <w:rFonts w:ascii="Times New Roman" w:eastAsia="Times New Roman" w:hAnsi="Times New Roman"/>
          <w:sz w:val="24"/>
          <w:szCs w:val="24"/>
          <w:lang w:eastAsia="ru-RU"/>
        </w:rPr>
        <w:t xml:space="preserve">Главный распорядитель бюджетных средств - </w:t>
      </w:r>
      <w:r w:rsidR="00CB109F" w:rsidRPr="00A92735">
        <w:rPr>
          <w:rFonts w:ascii="Times New Roman" w:eastAsia="Times New Roman" w:hAnsi="Times New Roman" w:cs="Times New Roman"/>
          <w:bCs/>
          <w:sz w:val="24"/>
          <w:szCs w:val="24"/>
          <w:lang w:eastAsia="ru-RU"/>
        </w:rPr>
        <w:t>Управлени</w:t>
      </w:r>
      <w:r w:rsidR="0020213F">
        <w:rPr>
          <w:rFonts w:ascii="Times New Roman" w:eastAsia="Times New Roman" w:hAnsi="Times New Roman" w:cs="Times New Roman"/>
          <w:bCs/>
          <w:sz w:val="24"/>
          <w:szCs w:val="24"/>
          <w:lang w:eastAsia="ru-RU"/>
        </w:rPr>
        <w:t>е</w:t>
      </w:r>
      <w:r w:rsidR="00CB109F" w:rsidRPr="00A92735">
        <w:rPr>
          <w:rFonts w:ascii="Times New Roman" w:eastAsia="Times New Roman" w:hAnsi="Times New Roman" w:cs="Times New Roman"/>
          <w:bCs/>
          <w:sz w:val="24"/>
          <w:szCs w:val="24"/>
          <w:lang w:eastAsia="ru-RU"/>
        </w:rPr>
        <w:t xml:space="preserve"> образования</w:t>
      </w:r>
      <w:r w:rsidR="00CB109F">
        <w:rPr>
          <w:rFonts w:ascii="Times New Roman" w:eastAsia="Times New Roman" w:hAnsi="Times New Roman" w:cs="Times New Roman"/>
          <w:bCs/>
          <w:sz w:val="24"/>
          <w:szCs w:val="24"/>
          <w:lang w:eastAsia="ru-RU"/>
        </w:rPr>
        <w:t xml:space="preserve"> Администрации городского округа Домодедово</w:t>
      </w:r>
      <w:r w:rsidR="0020213F">
        <w:rPr>
          <w:rFonts w:ascii="Times New Roman" w:eastAsia="Times New Roman" w:hAnsi="Times New Roman" w:cs="Times New Roman"/>
          <w:bCs/>
          <w:sz w:val="24"/>
          <w:szCs w:val="24"/>
          <w:lang w:eastAsia="ru-RU"/>
        </w:rPr>
        <w:t>.</w:t>
      </w:r>
      <w:r w:rsidR="0020213F" w:rsidRPr="0020213F">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Часть б</w:t>
      </w:r>
      <w:r w:rsidR="0020213F">
        <w:rPr>
          <w:rFonts w:ascii="Times New Roman" w:eastAsia="Times New Roman" w:hAnsi="Times New Roman"/>
          <w:sz w:val="24"/>
          <w:szCs w:val="24"/>
          <w:lang w:eastAsia="ru-RU"/>
        </w:rPr>
        <w:t>юджетны</w:t>
      </w:r>
      <w:r>
        <w:rPr>
          <w:rFonts w:ascii="Times New Roman" w:eastAsia="Times New Roman" w:hAnsi="Times New Roman"/>
          <w:sz w:val="24"/>
          <w:szCs w:val="24"/>
          <w:lang w:eastAsia="ru-RU"/>
        </w:rPr>
        <w:t>х</w:t>
      </w:r>
      <w:r w:rsidR="0020213F">
        <w:rPr>
          <w:rFonts w:ascii="Times New Roman" w:eastAsia="Times New Roman" w:hAnsi="Times New Roman"/>
          <w:sz w:val="24"/>
          <w:szCs w:val="24"/>
          <w:lang w:eastAsia="ru-RU"/>
        </w:rPr>
        <w:t xml:space="preserve"> средств, </w:t>
      </w:r>
      <w:r w:rsidR="0020213F" w:rsidRPr="00A70806">
        <w:rPr>
          <w:rFonts w:ascii="Times New Roman" w:eastAsia="Times New Roman" w:hAnsi="Times New Roman"/>
          <w:sz w:val="24"/>
          <w:szCs w:val="24"/>
          <w:lang w:eastAsia="ru-RU"/>
        </w:rPr>
        <w:t>образовавш</w:t>
      </w:r>
      <w:r w:rsidRPr="00A70806">
        <w:rPr>
          <w:rFonts w:ascii="Times New Roman" w:eastAsia="Times New Roman" w:hAnsi="Times New Roman"/>
          <w:sz w:val="24"/>
          <w:szCs w:val="24"/>
          <w:lang w:eastAsia="ru-RU"/>
        </w:rPr>
        <w:t>аяся</w:t>
      </w:r>
      <w:r w:rsidR="0020213F" w:rsidRPr="00A70806">
        <w:rPr>
          <w:rFonts w:ascii="Times New Roman" w:eastAsia="Times New Roman" w:hAnsi="Times New Roman"/>
          <w:sz w:val="24"/>
          <w:szCs w:val="24"/>
          <w:lang w:eastAsia="ru-RU"/>
        </w:rPr>
        <w:t xml:space="preserve"> от </w:t>
      </w:r>
      <w:r w:rsidR="0020213F" w:rsidRPr="00A70806">
        <w:rPr>
          <w:rFonts w:ascii="Times New Roman" w:hAnsi="Times New Roman"/>
          <w:sz w:val="24"/>
          <w:szCs w:val="24"/>
        </w:rPr>
        <w:t xml:space="preserve"> экономии</w:t>
      </w:r>
      <w:r w:rsidRPr="00A70806">
        <w:rPr>
          <w:rFonts w:ascii="Times New Roman" w:hAnsi="Times New Roman"/>
          <w:sz w:val="24"/>
          <w:szCs w:val="24"/>
        </w:rPr>
        <w:t xml:space="preserve"> -</w:t>
      </w:r>
      <w:r>
        <w:rPr>
          <w:rFonts w:ascii="Times New Roman" w:hAnsi="Times New Roman"/>
          <w:sz w:val="24"/>
          <w:szCs w:val="24"/>
        </w:rPr>
        <w:t xml:space="preserve"> </w:t>
      </w:r>
      <w:r w:rsidRPr="00A70806">
        <w:rPr>
          <w:rFonts w:ascii="Times New Roman" w:hAnsi="Times New Roman"/>
          <w:b/>
          <w:sz w:val="24"/>
          <w:szCs w:val="24"/>
        </w:rPr>
        <w:t>60 000 руб.</w:t>
      </w:r>
      <w:r w:rsidR="0020213F" w:rsidRPr="00A70806">
        <w:rPr>
          <w:rFonts w:ascii="Times New Roman" w:hAnsi="Times New Roman"/>
          <w:sz w:val="24"/>
          <w:szCs w:val="24"/>
        </w:rPr>
        <w:t>, направлен</w:t>
      </w:r>
      <w:r w:rsidRPr="00A70806">
        <w:rPr>
          <w:rFonts w:ascii="Times New Roman" w:hAnsi="Times New Roman"/>
          <w:sz w:val="24"/>
          <w:szCs w:val="24"/>
        </w:rPr>
        <w:t>а</w:t>
      </w:r>
      <w:r w:rsidR="0020213F" w:rsidRPr="00A70806">
        <w:rPr>
          <w:rFonts w:ascii="Times New Roman" w:hAnsi="Times New Roman"/>
          <w:sz w:val="24"/>
          <w:szCs w:val="24"/>
        </w:rPr>
        <w:t xml:space="preserve"> на </w:t>
      </w:r>
      <w:r>
        <w:rPr>
          <w:rFonts w:ascii="Times New Roman" w:hAnsi="Times New Roman"/>
          <w:sz w:val="24"/>
          <w:szCs w:val="24"/>
        </w:rPr>
        <w:t>транспортные услуги</w:t>
      </w:r>
      <w:r w:rsidR="00C56584">
        <w:rPr>
          <w:rFonts w:ascii="Times New Roman" w:hAnsi="Times New Roman"/>
          <w:sz w:val="24"/>
          <w:szCs w:val="24"/>
        </w:rPr>
        <w:t xml:space="preserve"> по перевозке школьников к месту учебы</w:t>
      </w:r>
      <w:r w:rsidR="0019193D">
        <w:rPr>
          <w:rFonts w:ascii="Times New Roman" w:hAnsi="Times New Roman"/>
          <w:sz w:val="24"/>
          <w:szCs w:val="24"/>
        </w:rPr>
        <w:t>.</w:t>
      </w:r>
    </w:p>
    <w:p w:rsidR="00D83F00" w:rsidRDefault="00B4425C" w:rsidP="002E08D8">
      <w:pPr>
        <w:tabs>
          <w:tab w:val="left" w:pos="426"/>
        </w:tabs>
        <w:spacing w:after="0" w:line="240" w:lineRule="auto"/>
        <w:ind w:firstLine="567"/>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целях</w:t>
      </w:r>
      <w:r w:rsidR="00D83F00" w:rsidRPr="0031129E">
        <w:rPr>
          <w:rFonts w:ascii="Times New Roman" w:eastAsia="Times New Roman" w:hAnsi="Times New Roman"/>
          <w:sz w:val="24"/>
          <w:szCs w:val="24"/>
          <w:lang w:eastAsia="ru-RU"/>
        </w:rPr>
        <w:t xml:space="preserve"> повышения эффективности расходования бюджетных средств </w:t>
      </w:r>
      <w:r w:rsidR="0020213F">
        <w:rPr>
          <w:rFonts w:ascii="Times New Roman" w:eastAsia="Times New Roman" w:hAnsi="Times New Roman"/>
          <w:sz w:val="24"/>
          <w:szCs w:val="24"/>
          <w:lang w:eastAsia="ru-RU"/>
        </w:rPr>
        <w:t>во всех учреждениях</w:t>
      </w:r>
      <w:r w:rsidR="00D83F00" w:rsidRPr="0031129E">
        <w:rPr>
          <w:rFonts w:ascii="Times New Roman" w:eastAsia="Times New Roman" w:hAnsi="Times New Roman"/>
          <w:sz w:val="24"/>
          <w:szCs w:val="24"/>
          <w:lang w:eastAsia="ru-RU"/>
        </w:rPr>
        <w:t xml:space="preserve"> создан</w:t>
      </w:r>
      <w:r>
        <w:rPr>
          <w:rFonts w:ascii="Times New Roman" w:eastAsia="Times New Roman" w:hAnsi="Times New Roman"/>
          <w:sz w:val="24"/>
          <w:szCs w:val="24"/>
          <w:lang w:eastAsia="ru-RU"/>
        </w:rPr>
        <w:t>ы</w:t>
      </w:r>
      <w:r w:rsidR="00D83F00" w:rsidRPr="0031129E">
        <w:rPr>
          <w:rFonts w:ascii="Times New Roman" w:eastAsia="Times New Roman" w:hAnsi="Times New Roman"/>
          <w:sz w:val="24"/>
          <w:szCs w:val="24"/>
          <w:lang w:eastAsia="ru-RU"/>
        </w:rPr>
        <w:t xml:space="preserve"> комисси</w:t>
      </w:r>
      <w:r>
        <w:rPr>
          <w:rFonts w:ascii="Times New Roman" w:eastAsia="Times New Roman" w:hAnsi="Times New Roman"/>
          <w:sz w:val="24"/>
          <w:szCs w:val="24"/>
          <w:lang w:eastAsia="ru-RU"/>
        </w:rPr>
        <w:t>и</w:t>
      </w:r>
      <w:r w:rsidR="00D83F00" w:rsidRPr="0031129E">
        <w:rPr>
          <w:rFonts w:ascii="Times New Roman" w:eastAsia="Times New Roman" w:hAnsi="Times New Roman"/>
          <w:sz w:val="24"/>
          <w:szCs w:val="24"/>
          <w:lang w:eastAsia="ru-RU"/>
        </w:rPr>
        <w:t xml:space="preserve"> по списанию </w:t>
      </w:r>
      <w:r w:rsidR="00D83F00">
        <w:rPr>
          <w:rFonts w:ascii="Times New Roman" w:eastAsia="Times New Roman" w:hAnsi="Times New Roman"/>
          <w:sz w:val="24"/>
          <w:szCs w:val="24"/>
          <w:lang w:eastAsia="ru-RU"/>
        </w:rPr>
        <w:t>основных средств</w:t>
      </w:r>
      <w:r w:rsidR="00A078AC">
        <w:rPr>
          <w:rFonts w:ascii="Times New Roman" w:eastAsia="Times New Roman" w:hAnsi="Times New Roman"/>
          <w:sz w:val="24"/>
          <w:szCs w:val="24"/>
          <w:lang w:eastAsia="ru-RU"/>
        </w:rPr>
        <w:t xml:space="preserve"> и</w:t>
      </w:r>
      <w:r w:rsidR="00D83F00">
        <w:rPr>
          <w:rFonts w:ascii="Times New Roman" w:eastAsia="Times New Roman" w:hAnsi="Times New Roman"/>
          <w:sz w:val="24"/>
          <w:szCs w:val="24"/>
          <w:lang w:eastAsia="ru-RU"/>
        </w:rPr>
        <w:t xml:space="preserve"> </w:t>
      </w:r>
      <w:r w:rsidR="00D83F00" w:rsidRPr="0031129E">
        <w:rPr>
          <w:rFonts w:ascii="Times New Roman" w:eastAsia="Times New Roman" w:hAnsi="Times New Roman"/>
          <w:sz w:val="24"/>
          <w:szCs w:val="24"/>
          <w:lang w:eastAsia="ru-RU"/>
        </w:rPr>
        <w:t>материальных ценностей</w:t>
      </w:r>
      <w:r w:rsidR="0080079E">
        <w:rPr>
          <w:rFonts w:ascii="Times New Roman" w:eastAsia="Times New Roman" w:hAnsi="Times New Roman"/>
          <w:sz w:val="24"/>
          <w:szCs w:val="24"/>
          <w:lang w:eastAsia="ru-RU"/>
        </w:rPr>
        <w:t>.</w:t>
      </w:r>
      <w:r w:rsidR="00D83F00">
        <w:rPr>
          <w:rFonts w:ascii="Times New Roman" w:eastAsia="Times New Roman" w:hAnsi="Times New Roman"/>
          <w:sz w:val="24"/>
          <w:szCs w:val="24"/>
          <w:lang w:eastAsia="ru-RU"/>
        </w:rPr>
        <w:t xml:space="preserve"> </w:t>
      </w:r>
      <w:r w:rsidR="00A078AC">
        <w:rPr>
          <w:rFonts w:ascii="Times New Roman" w:eastAsia="Times New Roman" w:hAnsi="Times New Roman"/>
          <w:sz w:val="24"/>
          <w:szCs w:val="24"/>
          <w:lang w:eastAsia="ru-RU"/>
        </w:rPr>
        <w:t xml:space="preserve">       П</w:t>
      </w:r>
      <w:r w:rsidR="00D83F00">
        <w:rPr>
          <w:rFonts w:ascii="Times New Roman" w:eastAsia="Times New Roman" w:hAnsi="Times New Roman"/>
          <w:sz w:val="24"/>
          <w:szCs w:val="24"/>
          <w:lang w:eastAsia="ru-RU"/>
        </w:rPr>
        <w:t>ередач</w:t>
      </w:r>
      <w:r w:rsidR="00A078AC">
        <w:rPr>
          <w:rFonts w:ascii="Times New Roman" w:eastAsia="Times New Roman" w:hAnsi="Times New Roman"/>
          <w:sz w:val="24"/>
          <w:szCs w:val="24"/>
          <w:lang w:eastAsia="ru-RU"/>
        </w:rPr>
        <w:t>а</w:t>
      </w:r>
      <w:r w:rsidR="00D83F00">
        <w:rPr>
          <w:rFonts w:ascii="Times New Roman" w:eastAsia="Times New Roman" w:hAnsi="Times New Roman"/>
          <w:sz w:val="24"/>
          <w:szCs w:val="24"/>
          <w:lang w:eastAsia="ru-RU"/>
        </w:rPr>
        <w:t xml:space="preserve"> имущества в хозяйственное</w:t>
      </w:r>
      <w:r w:rsidR="00C56584">
        <w:rPr>
          <w:rFonts w:ascii="Times New Roman" w:eastAsia="Times New Roman" w:hAnsi="Times New Roman"/>
          <w:sz w:val="24"/>
          <w:szCs w:val="24"/>
          <w:lang w:eastAsia="ru-RU"/>
        </w:rPr>
        <w:t xml:space="preserve"> </w:t>
      </w:r>
      <w:r w:rsidR="00D83F00">
        <w:rPr>
          <w:rFonts w:ascii="Times New Roman" w:eastAsia="Times New Roman" w:hAnsi="Times New Roman"/>
          <w:sz w:val="24"/>
          <w:szCs w:val="24"/>
          <w:lang w:eastAsia="ru-RU"/>
        </w:rPr>
        <w:t>и оперативное управление</w:t>
      </w:r>
      <w:r>
        <w:rPr>
          <w:rFonts w:ascii="Times New Roman" w:eastAsia="Times New Roman" w:hAnsi="Times New Roman"/>
          <w:sz w:val="24"/>
          <w:szCs w:val="24"/>
          <w:lang w:eastAsia="ru-RU"/>
        </w:rPr>
        <w:t xml:space="preserve"> </w:t>
      </w:r>
      <w:r w:rsidR="00A078AC">
        <w:rPr>
          <w:rFonts w:ascii="Times New Roman" w:eastAsia="Times New Roman" w:hAnsi="Times New Roman"/>
          <w:sz w:val="24"/>
          <w:szCs w:val="24"/>
          <w:lang w:eastAsia="ru-RU"/>
        </w:rPr>
        <w:t xml:space="preserve">осуществляется </w:t>
      </w:r>
      <w:r>
        <w:rPr>
          <w:rFonts w:ascii="Times New Roman" w:eastAsia="Times New Roman" w:hAnsi="Times New Roman"/>
          <w:sz w:val="24"/>
          <w:szCs w:val="24"/>
          <w:lang w:eastAsia="ru-RU"/>
        </w:rPr>
        <w:t>Комитет</w:t>
      </w:r>
      <w:r w:rsidR="00A078AC">
        <w:rPr>
          <w:rFonts w:ascii="Times New Roman" w:eastAsia="Times New Roman" w:hAnsi="Times New Roman"/>
          <w:sz w:val="24"/>
          <w:szCs w:val="24"/>
          <w:lang w:eastAsia="ru-RU"/>
        </w:rPr>
        <w:t>ом</w:t>
      </w:r>
      <w:r>
        <w:rPr>
          <w:rFonts w:ascii="Times New Roman" w:eastAsia="Times New Roman" w:hAnsi="Times New Roman"/>
          <w:sz w:val="24"/>
          <w:szCs w:val="24"/>
          <w:lang w:eastAsia="ru-RU"/>
        </w:rPr>
        <w:t xml:space="preserve"> по управлению имуществом Администрации городского округа Домодедово</w:t>
      </w:r>
      <w:r w:rsidR="00D83F00">
        <w:rPr>
          <w:rFonts w:ascii="Times New Roman" w:eastAsia="Times New Roman" w:hAnsi="Times New Roman"/>
          <w:sz w:val="24"/>
          <w:szCs w:val="24"/>
          <w:lang w:eastAsia="ru-RU"/>
        </w:rPr>
        <w:t>.</w:t>
      </w:r>
    </w:p>
    <w:p w:rsidR="00BE7C6D" w:rsidRDefault="00BE7C6D" w:rsidP="002E08D8">
      <w:pPr>
        <w:spacing w:after="0" w:line="240" w:lineRule="auto"/>
        <w:ind w:firstLine="567"/>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Численность  работников муниципальных учреждений  </w:t>
      </w:r>
      <w:r w:rsidR="00230D2E">
        <w:rPr>
          <w:rFonts w:ascii="Times New Roman" w:eastAsia="Times New Roman" w:hAnsi="Times New Roman"/>
          <w:sz w:val="24"/>
          <w:szCs w:val="24"/>
          <w:lang w:eastAsia="ru-RU"/>
        </w:rPr>
        <w:t>на 01.01.2020</w:t>
      </w:r>
      <w:r>
        <w:rPr>
          <w:rFonts w:ascii="Times New Roman" w:eastAsia="Times New Roman" w:hAnsi="Times New Roman"/>
          <w:sz w:val="24"/>
          <w:szCs w:val="24"/>
          <w:lang w:eastAsia="ru-RU"/>
        </w:rPr>
        <w:t xml:space="preserve">  год </w:t>
      </w:r>
      <w:r w:rsidR="00021982">
        <w:rPr>
          <w:rFonts w:ascii="Times New Roman" w:eastAsia="Times New Roman" w:hAnsi="Times New Roman"/>
          <w:sz w:val="24"/>
          <w:szCs w:val="24"/>
          <w:lang w:eastAsia="ru-RU"/>
        </w:rPr>
        <w:t>составила</w:t>
      </w:r>
    </w:p>
    <w:p w:rsidR="00230D2E" w:rsidRDefault="00230D2E" w:rsidP="00A31EEE">
      <w:pPr>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8 418 единиц,</w:t>
      </w:r>
      <w:r w:rsidR="00C56584">
        <w:rPr>
          <w:rFonts w:ascii="Times New Roman" w:eastAsia="Times New Roman" w:hAnsi="Times New Roman"/>
          <w:sz w:val="24"/>
          <w:szCs w:val="24"/>
          <w:lang w:eastAsia="ru-RU"/>
        </w:rPr>
        <w:t xml:space="preserve"> что на 413 единиц  больше, чем на 01.01.2019</w:t>
      </w:r>
      <w:r w:rsidR="00CD5B1E">
        <w:rPr>
          <w:rFonts w:ascii="Times New Roman" w:eastAsia="Times New Roman" w:hAnsi="Times New Roman"/>
          <w:sz w:val="24"/>
          <w:szCs w:val="24"/>
          <w:lang w:eastAsia="ru-RU"/>
        </w:rPr>
        <w:t xml:space="preserve"> </w:t>
      </w:r>
      <w:r w:rsidR="00C56584">
        <w:rPr>
          <w:rFonts w:ascii="Times New Roman" w:eastAsia="Times New Roman" w:hAnsi="Times New Roman"/>
          <w:sz w:val="24"/>
          <w:szCs w:val="24"/>
          <w:lang w:eastAsia="ru-RU"/>
        </w:rPr>
        <w:t>г.</w:t>
      </w:r>
      <w:r w:rsidR="00CD5B1E">
        <w:rPr>
          <w:rFonts w:ascii="Times New Roman" w:eastAsia="Times New Roman" w:hAnsi="Times New Roman"/>
          <w:sz w:val="24"/>
          <w:szCs w:val="24"/>
          <w:lang w:eastAsia="ru-RU"/>
        </w:rPr>
        <w:t>,</w:t>
      </w:r>
      <w:r w:rsidR="00C56584">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в том числе:</w:t>
      </w:r>
    </w:p>
    <w:p w:rsidR="00230D2E" w:rsidRDefault="00A31EEE" w:rsidP="002E08D8">
      <w:pPr>
        <w:spacing w:after="0" w:line="240" w:lineRule="auto"/>
        <w:ind w:firstLine="567"/>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230D2E">
        <w:rPr>
          <w:rFonts w:ascii="Times New Roman" w:eastAsia="Times New Roman" w:hAnsi="Times New Roman"/>
          <w:sz w:val="24"/>
          <w:szCs w:val="24"/>
          <w:lang w:eastAsia="ru-RU"/>
        </w:rPr>
        <w:t xml:space="preserve"> муниципальные служащие – 121 единица;</w:t>
      </w:r>
    </w:p>
    <w:p w:rsidR="00230D2E" w:rsidRDefault="00A31EEE" w:rsidP="002E08D8">
      <w:pPr>
        <w:spacing w:after="0" w:line="240" w:lineRule="auto"/>
        <w:ind w:firstLine="567"/>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230D2E">
        <w:rPr>
          <w:rFonts w:ascii="Times New Roman" w:eastAsia="Times New Roman" w:hAnsi="Times New Roman"/>
          <w:sz w:val="24"/>
          <w:szCs w:val="24"/>
          <w:lang w:eastAsia="ru-RU"/>
        </w:rPr>
        <w:t xml:space="preserve"> работники органов местного самоуправления – 221 единица;</w:t>
      </w:r>
    </w:p>
    <w:p w:rsidR="00230D2E" w:rsidRDefault="00A31EEE" w:rsidP="002E08D8">
      <w:pPr>
        <w:spacing w:after="0" w:line="240" w:lineRule="auto"/>
        <w:ind w:firstLine="567"/>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230D2E">
        <w:rPr>
          <w:rFonts w:ascii="Times New Roman" w:eastAsia="Times New Roman" w:hAnsi="Times New Roman"/>
          <w:sz w:val="24"/>
          <w:szCs w:val="24"/>
          <w:lang w:eastAsia="ru-RU"/>
        </w:rPr>
        <w:t xml:space="preserve"> работники муниципальных учреждений - 8076 единиц.</w:t>
      </w:r>
    </w:p>
    <w:p w:rsidR="00230D2E" w:rsidRDefault="00D93725" w:rsidP="002E08D8">
      <w:pPr>
        <w:spacing w:after="0" w:line="240" w:lineRule="auto"/>
        <w:ind w:firstLine="567"/>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  2019 год</w:t>
      </w:r>
      <w:r w:rsidR="00560863">
        <w:rPr>
          <w:rFonts w:ascii="Times New Roman" w:eastAsia="Times New Roman" w:hAnsi="Times New Roman"/>
          <w:sz w:val="24"/>
          <w:szCs w:val="24"/>
          <w:lang w:eastAsia="ru-RU"/>
        </w:rPr>
        <w:t xml:space="preserve"> прошли </w:t>
      </w:r>
      <w:r>
        <w:rPr>
          <w:rFonts w:ascii="Times New Roman" w:eastAsia="Times New Roman" w:hAnsi="Times New Roman"/>
          <w:sz w:val="24"/>
          <w:szCs w:val="24"/>
          <w:lang w:eastAsia="ru-RU"/>
        </w:rPr>
        <w:t xml:space="preserve"> повышение квалификации </w:t>
      </w:r>
      <w:r w:rsidR="00560863">
        <w:rPr>
          <w:rFonts w:ascii="Times New Roman" w:eastAsia="Times New Roman" w:hAnsi="Times New Roman"/>
          <w:sz w:val="24"/>
          <w:szCs w:val="24"/>
          <w:lang w:eastAsia="ru-RU"/>
        </w:rPr>
        <w:t>845 человек, в том числе муниципальные служащие - 13 человек.</w:t>
      </w:r>
    </w:p>
    <w:p w:rsidR="00A70806" w:rsidRDefault="00B043DE" w:rsidP="002E08D8">
      <w:pPr>
        <w:spacing w:after="0" w:line="240" w:lineRule="auto"/>
        <w:ind w:firstLine="567"/>
        <w:contextualSpacing/>
        <w:jc w:val="both"/>
        <w:rPr>
          <w:rFonts w:ascii="Times New Roman" w:eastAsia="Times New Roman" w:hAnsi="Times New Roman"/>
          <w:sz w:val="24"/>
          <w:szCs w:val="24"/>
          <w:lang w:eastAsia="ru-RU"/>
        </w:rPr>
      </w:pPr>
      <w:r w:rsidRPr="00A70806">
        <w:rPr>
          <w:rFonts w:ascii="Times New Roman" w:eastAsia="Times New Roman" w:hAnsi="Times New Roman"/>
          <w:sz w:val="24"/>
          <w:szCs w:val="24"/>
          <w:lang w:eastAsia="ru-RU"/>
        </w:rPr>
        <w:t>Обеспечение основными средствами  осуществляется  за счет средств местного бюджета.</w:t>
      </w:r>
    </w:p>
    <w:p w:rsidR="00DF290B" w:rsidRDefault="00B043DE" w:rsidP="002E08D8">
      <w:pPr>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Все учреждения  городского округа  обеспечены основными </w:t>
      </w:r>
      <w:r w:rsidR="00DA75D2">
        <w:rPr>
          <w:rFonts w:ascii="Times New Roman" w:eastAsia="Times New Roman" w:hAnsi="Times New Roman" w:cs="Times New Roman"/>
          <w:sz w:val="24"/>
          <w:szCs w:val="24"/>
          <w:lang w:eastAsia="ru-RU"/>
        </w:rPr>
        <w:t>средствами</w:t>
      </w:r>
      <w:r w:rsidR="006F0C7B">
        <w:rPr>
          <w:rFonts w:ascii="Times New Roman" w:eastAsia="Times New Roman" w:hAnsi="Times New Roman" w:cs="Times New Roman"/>
          <w:sz w:val="24"/>
          <w:szCs w:val="24"/>
          <w:lang w:eastAsia="ru-RU"/>
        </w:rPr>
        <w:t>, которые находятся в</w:t>
      </w:r>
      <w:r w:rsidR="00DA75D2">
        <w:rPr>
          <w:rFonts w:ascii="Times New Roman" w:eastAsia="Times New Roman" w:hAnsi="Times New Roman" w:cs="Times New Roman"/>
          <w:sz w:val="24"/>
          <w:szCs w:val="24"/>
          <w:lang w:eastAsia="ru-RU"/>
        </w:rPr>
        <w:t xml:space="preserve"> исправном техническом состоянии</w:t>
      </w:r>
      <w:r w:rsidR="002B713B">
        <w:rPr>
          <w:rFonts w:ascii="Times New Roman" w:eastAsia="Times New Roman" w:hAnsi="Times New Roman" w:cs="Times New Roman"/>
          <w:sz w:val="24"/>
          <w:szCs w:val="24"/>
          <w:lang w:eastAsia="ru-RU"/>
        </w:rPr>
        <w:t xml:space="preserve"> и используются по целевому назначению</w:t>
      </w:r>
      <w:r w:rsidR="00DA75D2">
        <w:rPr>
          <w:rFonts w:ascii="Times New Roman" w:eastAsia="Times New Roman" w:hAnsi="Times New Roman" w:cs="Times New Roman"/>
          <w:sz w:val="24"/>
          <w:szCs w:val="24"/>
          <w:lang w:eastAsia="ru-RU"/>
        </w:rPr>
        <w:t>.</w:t>
      </w:r>
      <w:r w:rsidR="002B713B">
        <w:rPr>
          <w:rFonts w:ascii="Times New Roman" w:eastAsia="Times New Roman" w:hAnsi="Times New Roman" w:cs="Times New Roman"/>
          <w:sz w:val="24"/>
          <w:szCs w:val="24"/>
          <w:lang w:eastAsia="ru-RU"/>
        </w:rPr>
        <w:t xml:space="preserve">       </w:t>
      </w:r>
      <w:r w:rsidR="00BE7C6D">
        <w:rPr>
          <w:rFonts w:ascii="Times New Roman" w:eastAsia="Times New Roman" w:hAnsi="Times New Roman" w:cs="Times New Roman"/>
          <w:sz w:val="24"/>
          <w:szCs w:val="24"/>
          <w:lang w:eastAsia="ru-RU"/>
        </w:rPr>
        <w:t xml:space="preserve">                     </w:t>
      </w:r>
      <w:r w:rsidR="002B713B">
        <w:rPr>
          <w:rFonts w:ascii="Times New Roman" w:eastAsia="Times New Roman" w:hAnsi="Times New Roman" w:cs="Times New Roman"/>
          <w:sz w:val="24"/>
          <w:szCs w:val="24"/>
          <w:lang w:eastAsia="ru-RU"/>
        </w:rPr>
        <w:t>Основным мероприятием по улучшению состояния основных средств является своевременное  техническое обслуживание и ремонт.  Сохранность основных средств обеспечивается посредством их закрепления  за материально-ответственными лицами и проведением инвентаризации имущества. Объекты основных средств,</w:t>
      </w:r>
      <w:r w:rsidR="00DF290B">
        <w:rPr>
          <w:rFonts w:ascii="Times New Roman" w:eastAsia="Times New Roman" w:hAnsi="Times New Roman" w:cs="Times New Roman"/>
          <w:sz w:val="24"/>
          <w:szCs w:val="24"/>
          <w:lang w:eastAsia="ru-RU"/>
        </w:rPr>
        <w:t xml:space="preserve"> </w:t>
      </w:r>
      <w:r w:rsidR="002B713B">
        <w:rPr>
          <w:rFonts w:ascii="Times New Roman" w:eastAsia="Times New Roman" w:hAnsi="Times New Roman" w:cs="Times New Roman"/>
          <w:sz w:val="24"/>
          <w:szCs w:val="24"/>
          <w:lang w:eastAsia="ru-RU"/>
        </w:rPr>
        <w:t xml:space="preserve"> имеющие нулевую балансовую  стоимость</w:t>
      </w:r>
      <w:r w:rsidR="00DF290B">
        <w:rPr>
          <w:rFonts w:ascii="Times New Roman" w:eastAsia="Times New Roman" w:hAnsi="Times New Roman" w:cs="Times New Roman"/>
          <w:sz w:val="24"/>
          <w:szCs w:val="24"/>
          <w:lang w:eastAsia="ru-RU"/>
        </w:rPr>
        <w:t>,</w:t>
      </w:r>
      <w:r w:rsidR="002B713B">
        <w:rPr>
          <w:rFonts w:ascii="Times New Roman" w:eastAsia="Times New Roman" w:hAnsi="Times New Roman" w:cs="Times New Roman"/>
          <w:sz w:val="24"/>
          <w:szCs w:val="24"/>
          <w:lang w:eastAsia="ru-RU"/>
        </w:rPr>
        <w:t xml:space="preserve"> и выведенные из эксплуатации в учреждениях городского округа  отсутствуют.</w:t>
      </w:r>
      <w:r w:rsidR="00DF290B">
        <w:rPr>
          <w:rFonts w:ascii="Times New Roman" w:eastAsia="Times New Roman" w:hAnsi="Times New Roman" w:cs="Times New Roman"/>
          <w:sz w:val="24"/>
          <w:szCs w:val="24"/>
          <w:lang w:eastAsia="ru-RU"/>
        </w:rPr>
        <w:t xml:space="preserve"> Учреждения городского округа</w:t>
      </w:r>
      <w:r w:rsidR="00DF290B" w:rsidRPr="00DF290B">
        <w:rPr>
          <w:rFonts w:ascii="Times New Roman" w:eastAsia="Times New Roman" w:hAnsi="Times New Roman" w:cs="Times New Roman"/>
          <w:sz w:val="24"/>
          <w:szCs w:val="24"/>
          <w:lang w:eastAsia="ru-RU"/>
        </w:rPr>
        <w:t xml:space="preserve"> </w:t>
      </w:r>
      <w:r w:rsidR="00DF290B">
        <w:rPr>
          <w:rFonts w:ascii="Times New Roman" w:eastAsia="Times New Roman" w:hAnsi="Times New Roman" w:cs="Times New Roman"/>
          <w:sz w:val="24"/>
          <w:szCs w:val="24"/>
          <w:lang w:eastAsia="ru-RU"/>
        </w:rPr>
        <w:t xml:space="preserve">обеспечены материальными запасами в количестве, необходимом для осуществления своей деятельности. Материальные запасы поступали своевременно, дефицита в них не допускалось.  </w:t>
      </w:r>
    </w:p>
    <w:p w:rsidR="00525623" w:rsidRDefault="00B46F98" w:rsidP="002E08D8">
      <w:pPr>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r w:rsidR="001337BB" w:rsidRPr="001337BB">
        <w:rPr>
          <w:rFonts w:ascii="Times New Roman" w:eastAsia="Times New Roman" w:hAnsi="Times New Roman" w:cs="Times New Roman"/>
          <w:sz w:val="24"/>
          <w:szCs w:val="24"/>
          <w:lang w:eastAsia="ru-RU"/>
        </w:rPr>
        <w:t xml:space="preserve"> целях повышения эффективности, результативности осуществления закупок товаров, работ, услуг, обеспечения гласности и прозрачности, предотвращения коррупции и других злоупотреблений в сфере закупок, в соответствии с Федеральным законом от 05.04.2014г. № 44-ФЗ «О контрактной системе в сфере закупок товаров, работ,  услуг для обеспечения государственных и муниципальных нужд»</w:t>
      </w:r>
      <w:r w:rsidR="00CD5B1E">
        <w:rPr>
          <w:rFonts w:ascii="Times New Roman" w:eastAsia="Times New Roman" w:hAnsi="Times New Roman" w:cs="Times New Roman"/>
          <w:sz w:val="24"/>
          <w:szCs w:val="24"/>
          <w:lang w:eastAsia="ru-RU"/>
        </w:rPr>
        <w:t>,</w:t>
      </w:r>
      <w:r w:rsidR="001337BB" w:rsidRPr="001337BB">
        <w:rPr>
          <w:rFonts w:ascii="Times New Roman" w:eastAsia="Times New Roman" w:hAnsi="Times New Roman" w:cs="Times New Roman"/>
          <w:sz w:val="24"/>
          <w:szCs w:val="24"/>
          <w:lang w:eastAsia="ru-RU"/>
        </w:rPr>
        <w:t xml:space="preserve"> используется Единая автоматизированная система управления </w:t>
      </w:r>
      <w:r w:rsidR="001337BB" w:rsidRPr="00B46F98">
        <w:rPr>
          <w:rFonts w:ascii="Times New Roman" w:eastAsia="Times New Roman" w:hAnsi="Times New Roman" w:cs="Times New Roman"/>
          <w:b/>
          <w:sz w:val="24"/>
          <w:szCs w:val="24"/>
          <w:lang w:eastAsia="ru-RU"/>
        </w:rPr>
        <w:t>ЕАСУЗ</w:t>
      </w:r>
      <w:r w:rsidR="001337BB" w:rsidRPr="001337BB">
        <w:rPr>
          <w:rFonts w:ascii="Times New Roman" w:eastAsia="Times New Roman" w:hAnsi="Times New Roman" w:cs="Times New Roman"/>
          <w:sz w:val="24"/>
          <w:szCs w:val="24"/>
          <w:lang w:eastAsia="ru-RU"/>
        </w:rPr>
        <w:t>, которая размещена на Общероссийском официальном сайте закупок. Закупка товаров, работ и услуг осуществляется по результатам конкурентных способов определения поставщиков (подрядчиков, исполнителей).</w:t>
      </w:r>
    </w:p>
    <w:p w:rsidR="00A61EF2" w:rsidRDefault="00040A07" w:rsidP="00A61EF2">
      <w:pPr>
        <w:spacing w:after="0" w:line="240" w:lineRule="auto"/>
        <w:jc w:val="center"/>
        <w:rPr>
          <w:rFonts w:ascii="Times New Roman" w:hAnsi="Times New Roman" w:cs="Times New Roman"/>
          <w:b/>
          <w:sz w:val="28"/>
          <w:szCs w:val="28"/>
        </w:rPr>
      </w:pPr>
      <w:r w:rsidRPr="000E12ED">
        <w:rPr>
          <w:rFonts w:ascii="Times New Roman" w:hAnsi="Times New Roman" w:cs="Times New Roman"/>
          <w:b/>
          <w:sz w:val="28"/>
          <w:szCs w:val="28"/>
        </w:rPr>
        <w:t xml:space="preserve">Раздел </w:t>
      </w:r>
      <w:r>
        <w:rPr>
          <w:rFonts w:ascii="Times New Roman" w:hAnsi="Times New Roman" w:cs="Times New Roman"/>
          <w:b/>
          <w:sz w:val="28"/>
          <w:szCs w:val="28"/>
        </w:rPr>
        <w:t>3</w:t>
      </w:r>
      <w:r w:rsidR="00CD5B1E">
        <w:rPr>
          <w:rFonts w:ascii="Times New Roman" w:hAnsi="Times New Roman" w:cs="Times New Roman"/>
          <w:b/>
          <w:sz w:val="28"/>
          <w:szCs w:val="28"/>
        </w:rPr>
        <w:t>.</w:t>
      </w:r>
      <w:r w:rsidRPr="000E12ED">
        <w:rPr>
          <w:rFonts w:ascii="Times New Roman" w:hAnsi="Times New Roman" w:cs="Times New Roman"/>
          <w:b/>
          <w:sz w:val="28"/>
          <w:szCs w:val="28"/>
        </w:rPr>
        <w:t xml:space="preserve"> </w:t>
      </w:r>
      <w:r>
        <w:rPr>
          <w:rFonts w:ascii="Times New Roman" w:hAnsi="Times New Roman" w:cs="Times New Roman"/>
          <w:b/>
          <w:sz w:val="28"/>
          <w:szCs w:val="28"/>
        </w:rPr>
        <w:t>Анализ отчета об исполнении</w:t>
      </w:r>
    </w:p>
    <w:p w:rsidR="00525623" w:rsidRDefault="00040A07" w:rsidP="00A61EF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бюджета </w:t>
      </w:r>
      <w:r w:rsidR="00A61EF2">
        <w:rPr>
          <w:rFonts w:ascii="Times New Roman" w:hAnsi="Times New Roman" w:cs="Times New Roman"/>
          <w:b/>
          <w:sz w:val="28"/>
          <w:szCs w:val="28"/>
        </w:rPr>
        <w:t>городского округа Домодедово</w:t>
      </w:r>
    </w:p>
    <w:p w:rsidR="003E6B86" w:rsidRDefault="003E6B86" w:rsidP="00040A07">
      <w:pPr>
        <w:rPr>
          <w:rFonts w:ascii="Times New Roman" w:hAnsi="Times New Roman" w:cs="Times New Roman"/>
          <w:b/>
          <w:sz w:val="28"/>
          <w:szCs w:val="28"/>
        </w:rPr>
      </w:pPr>
    </w:p>
    <w:p w:rsidR="005B6922" w:rsidRPr="005B6922" w:rsidRDefault="005B6922" w:rsidP="00A61EF2">
      <w:pPr>
        <w:autoSpaceDE w:val="0"/>
        <w:autoSpaceDN w:val="0"/>
        <w:adjustRightInd w:val="0"/>
        <w:spacing w:line="240" w:lineRule="auto"/>
        <w:ind w:firstLine="567"/>
        <w:rPr>
          <w:rFonts w:ascii="Times New Roman" w:hAnsi="Times New Roman" w:cs="Times New Roman"/>
          <w:sz w:val="24"/>
          <w:szCs w:val="24"/>
        </w:rPr>
      </w:pPr>
      <w:r w:rsidRPr="005B6922">
        <w:rPr>
          <w:rFonts w:ascii="Times New Roman" w:hAnsi="Times New Roman" w:cs="Times New Roman"/>
          <w:sz w:val="24"/>
          <w:szCs w:val="24"/>
        </w:rPr>
        <w:t>Сведения об исполнении текстовых статей</w:t>
      </w:r>
      <w:r w:rsidR="00A61EF2">
        <w:rPr>
          <w:rFonts w:ascii="Times New Roman" w:hAnsi="Times New Roman" w:cs="Times New Roman"/>
          <w:sz w:val="24"/>
          <w:szCs w:val="24"/>
        </w:rPr>
        <w:t xml:space="preserve"> </w:t>
      </w:r>
      <w:r w:rsidRPr="005B6922">
        <w:rPr>
          <w:rFonts w:ascii="Times New Roman" w:hAnsi="Times New Roman" w:cs="Times New Roman"/>
          <w:sz w:val="24"/>
          <w:szCs w:val="24"/>
        </w:rPr>
        <w:t>закона (решения) о бюджете</w:t>
      </w:r>
    </w:p>
    <w:p w:rsidR="005B6922" w:rsidRPr="005B6922" w:rsidRDefault="005B6922" w:rsidP="005B6922">
      <w:pPr>
        <w:autoSpaceDE w:val="0"/>
        <w:autoSpaceDN w:val="0"/>
        <w:adjustRightInd w:val="0"/>
        <w:spacing w:after="0" w:line="240" w:lineRule="auto"/>
        <w:jc w:val="both"/>
        <w:rPr>
          <w:rFonts w:ascii="Times New Roman" w:hAnsi="Times New Roman" w:cs="Times New Roman"/>
          <w:sz w:val="24"/>
          <w:szCs w:val="24"/>
        </w:rPr>
      </w:pPr>
    </w:p>
    <w:tbl>
      <w:tblPr>
        <w:tblW w:w="9732" w:type="dxa"/>
        <w:tblLayout w:type="fixed"/>
        <w:tblCellMar>
          <w:top w:w="102" w:type="dxa"/>
          <w:left w:w="62" w:type="dxa"/>
          <w:bottom w:w="102" w:type="dxa"/>
          <w:right w:w="62" w:type="dxa"/>
        </w:tblCellMar>
        <w:tblLook w:val="0000" w:firstRow="0" w:lastRow="0" w:firstColumn="0" w:lastColumn="0" w:noHBand="0" w:noVBand="0"/>
      </w:tblPr>
      <w:tblGrid>
        <w:gridCol w:w="3360"/>
        <w:gridCol w:w="2052"/>
        <w:gridCol w:w="4320"/>
      </w:tblGrid>
      <w:tr w:rsidR="005B6922" w:rsidRPr="005B6922" w:rsidTr="00FA77A5">
        <w:tc>
          <w:tcPr>
            <w:tcW w:w="3360" w:type="dxa"/>
            <w:tcBorders>
              <w:top w:val="single" w:sz="4" w:space="0" w:color="auto"/>
              <w:bottom w:val="single" w:sz="4" w:space="0" w:color="auto"/>
              <w:right w:val="single" w:sz="4" w:space="0" w:color="auto"/>
            </w:tcBorders>
          </w:tcPr>
          <w:p w:rsidR="005B6922" w:rsidRPr="005B6922" w:rsidRDefault="005B6922" w:rsidP="00FA77A5">
            <w:pPr>
              <w:autoSpaceDE w:val="0"/>
              <w:autoSpaceDN w:val="0"/>
              <w:adjustRightInd w:val="0"/>
              <w:spacing w:after="0" w:line="240" w:lineRule="auto"/>
              <w:jc w:val="center"/>
              <w:rPr>
                <w:rFonts w:ascii="Times New Roman" w:hAnsi="Times New Roman" w:cs="Times New Roman"/>
                <w:sz w:val="24"/>
                <w:szCs w:val="24"/>
              </w:rPr>
            </w:pPr>
            <w:r w:rsidRPr="005B6922">
              <w:rPr>
                <w:rFonts w:ascii="Times New Roman" w:hAnsi="Times New Roman" w:cs="Times New Roman"/>
                <w:sz w:val="24"/>
                <w:szCs w:val="24"/>
              </w:rPr>
              <w:t>Содержание статьи закона (решения) о бюджете</w:t>
            </w:r>
          </w:p>
        </w:tc>
        <w:tc>
          <w:tcPr>
            <w:tcW w:w="2052" w:type="dxa"/>
            <w:tcBorders>
              <w:top w:val="single" w:sz="4" w:space="0" w:color="auto"/>
              <w:left w:val="single" w:sz="4" w:space="0" w:color="auto"/>
              <w:bottom w:val="single" w:sz="4" w:space="0" w:color="auto"/>
              <w:right w:val="single" w:sz="4" w:space="0" w:color="auto"/>
            </w:tcBorders>
          </w:tcPr>
          <w:p w:rsidR="005B6922" w:rsidRPr="005B6922" w:rsidRDefault="005B6922" w:rsidP="00FA77A5">
            <w:pPr>
              <w:autoSpaceDE w:val="0"/>
              <w:autoSpaceDN w:val="0"/>
              <w:adjustRightInd w:val="0"/>
              <w:spacing w:after="0" w:line="240" w:lineRule="auto"/>
              <w:jc w:val="center"/>
              <w:rPr>
                <w:rFonts w:ascii="Times New Roman" w:hAnsi="Times New Roman" w:cs="Times New Roman"/>
                <w:sz w:val="24"/>
                <w:szCs w:val="24"/>
              </w:rPr>
            </w:pPr>
            <w:r w:rsidRPr="005B6922">
              <w:rPr>
                <w:rFonts w:ascii="Times New Roman" w:hAnsi="Times New Roman" w:cs="Times New Roman"/>
                <w:sz w:val="24"/>
                <w:szCs w:val="24"/>
              </w:rPr>
              <w:t>Результат исполнения</w:t>
            </w:r>
          </w:p>
        </w:tc>
        <w:tc>
          <w:tcPr>
            <w:tcW w:w="4320" w:type="dxa"/>
            <w:tcBorders>
              <w:top w:val="single" w:sz="4" w:space="0" w:color="auto"/>
              <w:left w:val="single" w:sz="4" w:space="0" w:color="auto"/>
              <w:bottom w:val="single" w:sz="4" w:space="0" w:color="auto"/>
            </w:tcBorders>
          </w:tcPr>
          <w:p w:rsidR="005B6922" w:rsidRPr="005B6922" w:rsidRDefault="005B6922" w:rsidP="00FA77A5">
            <w:pPr>
              <w:autoSpaceDE w:val="0"/>
              <w:autoSpaceDN w:val="0"/>
              <w:adjustRightInd w:val="0"/>
              <w:spacing w:after="0" w:line="240" w:lineRule="auto"/>
              <w:jc w:val="center"/>
              <w:rPr>
                <w:rFonts w:ascii="Times New Roman" w:hAnsi="Times New Roman" w:cs="Times New Roman"/>
                <w:sz w:val="24"/>
                <w:szCs w:val="24"/>
              </w:rPr>
            </w:pPr>
            <w:r w:rsidRPr="005B6922">
              <w:rPr>
                <w:rFonts w:ascii="Times New Roman" w:hAnsi="Times New Roman" w:cs="Times New Roman"/>
                <w:sz w:val="24"/>
                <w:szCs w:val="24"/>
              </w:rPr>
              <w:t>Причины неисполнения</w:t>
            </w:r>
          </w:p>
        </w:tc>
      </w:tr>
      <w:tr w:rsidR="005B6922" w:rsidRPr="005B6922" w:rsidTr="00FA77A5">
        <w:tc>
          <w:tcPr>
            <w:tcW w:w="3360" w:type="dxa"/>
            <w:tcBorders>
              <w:top w:val="single" w:sz="4" w:space="0" w:color="auto"/>
              <w:bottom w:val="single" w:sz="4" w:space="0" w:color="auto"/>
              <w:right w:val="single" w:sz="4" w:space="0" w:color="auto"/>
            </w:tcBorders>
          </w:tcPr>
          <w:p w:rsidR="005B6922" w:rsidRPr="005B6922" w:rsidRDefault="005B6922" w:rsidP="00FA77A5">
            <w:pPr>
              <w:autoSpaceDE w:val="0"/>
              <w:autoSpaceDN w:val="0"/>
              <w:adjustRightInd w:val="0"/>
              <w:spacing w:after="0" w:line="240" w:lineRule="auto"/>
              <w:jc w:val="center"/>
              <w:rPr>
                <w:rFonts w:ascii="Times New Roman" w:hAnsi="Times New Roman" w:cs="Times New Roman"/>
                <w:sz w:val="24"/>
                <w:szCs w:val="24"/>
              </w:rPr>
            </w:pPr>
            <w:r w:rsidRPr="005B6922">
              <w:rPr>
                <w:rFonts w:ascii="Times New Roman" w:hAnsi="Times New Roman" w:cs="Times New Roman"/>
                <w:sz w:val="24"/>
                <w:szCs w:val="24"/>
              </w:rPr>
              <w:t>1</w:t>
            </w:r>
          </w:p>
        </w:tc>
        <w:tc>
          <w:tcPr>
            <w:tcW w:w="2052" w:type="dxa"/>
            <w:tcBorders>
              <w:top w:val="single" w:sz="4" w:space="0" w:color="auto"/>
              <w:left w:val="single" w:sz="4" w:space="0" w:color="auto"/>
              <w:bottom w:val="single" w:sz="4" w:space="0" w:color="auto"/>
              <w:right w:val="single" w:sz="4" w:space="0" w:color="auto"/>
            </w:tcBorders>
          </w:tcPr>
          <w:p w:rsidR="005B6922" w:rsidRPr="005B6922" w:rsidRDefault="005B6922" w:rsidP="00FA77A5">
            <w:pPr>
              <w:autoSpaceDE w:val="0"/>
              <w:autoSpaceDN w:val="0"/>
              <w:adjustRightInd w:val="0"/>
              <w:spacing w:after="0" w:line="240" w:lineRule="auto"/>
              <w:jc w:val="center"/>
              <w:rPr>
                <w:rFonts w:ascii="Times New Roman" w:hAnsi="Times New Roman" w:cs="Times New Roman"/>
                <w:sz w:val="24"/>
                <w:szCs w:val="24"/>
              </w:rPr>
            </w:pPr>
            <w:r w:rsidRPr="005B6922">
              <w:rPr>
                <w:rFonts w:ascii="Times New Roman" w:hAnsi="Times New Roman" w:cs="Times New Roman"/>
                <w:sz w:val="24"/>
                <w:szCs w:val="24"/>
              </w:rPr>
              <w:t>2</w:t>
            </w:r>
          </w:p>
        </w:tc>
        <w:tc>
          <w:tcPr>
            <w:tcW w:w="4320" w:type="dxa"/>
            <w:tcBorders>
              <w:top w:val="single" w:sz="4" w:space="0" w:color="auto"/>
              <w:left w:val="single" w:sz="4" w:space="0" w:color="auto"/>
              <w:bottom w:val="single" w:sz="4" w:space="0" w:color="auto"/>
            </w:tcBorders>
          </w:tcPr>
          <w:p w:rsidR="005B6922" w:rsidRPr="005B6922" w:rsidRDefault="005B6922" w:rsidP="00FA77A5">
            <w:pPr>
              <w:autoSpaceDE w:val="0"/>
              <w:autoSpaceDN w:val="0"/>
              <w:adjustRightInd w:val="0"/>
              <w:spacing w:after="0" w:line="240" w:lineRule="auto"/>
              <w:jc w:val="center"/>
              <w:rPr>
                <w:rFonts w:ascii="Times New Roman" w:hAnsi="Times New Roman" w:cs="Times New Roman"/>
                <w:sz w:val="24"/>
                <w:szCs w:val="24"/>
              </w:rPr>
            </w:pPr>
            <w:r w:rsidRPr="005B6922">
              <w:rPr>
                <w:rFonts w:ascii="Times New Roman" w:hAnsi="Times New Roman" w:cs="Times New Roman"/>
                <w:sz w:val="24"/>
                <w:szCs w:val="24"/>
              </w:rPr>
              <w:t>3</w:t>
            </w:r>
          </w:p>
        </w:tc>
      </w:tr>
      <w:tr w:rsidR="005B6922" w:rsidRPr="005B6922" w:rsidTr="00FA77A5">
        <w:tc>
          <w:tcPr>
            <w:tcW w:w="3360" w:type="dxa"/>
            <w:tcBorders>
              <w:top w:val="single" w:sz="4" w:space="0" w:color="auto"/>
              <w:bottom w:val="single" w:sz="4" w:space="0" w:color="auto"/>
              <w:right w:val="single" w:sz="4" w:space="0" w:color="auto"/>
            </w:tcBorders>
          </w:tcPr>
          <w:p w:rsidR="005B6922" w:rsidRPr="005B6922" w:rsidRDefault="005B6922" w:rsidP="00FA77A5">
            <w:pPr>
              <w:autoSpaceDE w:val="0"/>
              <w:autoSpaceDN w:val="0"/>
              <w:adjustRightInd w:val="0"/>
              <w:spacing w:after="0" w:line="240" w:lineRule="auto"/>
              <w:rPr>
                <w:rFonts w:ascii="Times New Roman" w:hAnsi="Times New Roman" w:cs="Times New Roman"/>
                <w:sz w:val="24"/>
                <w:szCs w:val="24"/>
              </w:rPr>
            </w:pPr>
            <w:r w:rsidRPr="005B6922">
              <w:rPr>
                <w:rFonts w:ascii="Times New Roman" w:hAnsi="Times New Roman" w:cs="Times New Roman"/>
                <w:sz w:val="24"/>
                <w:szCs w:val="24"/>
              </w:rPr>
              <w:t>Основные характеристики бюджета</w:t>
            </w:r>
          </w:p>
        </w:tc>
        <w:tc>
          <w:tcPr>
            <w:tcW w:w="2052" w:type="dxa"/>
            <w:tcBorders>
              <w:top w:val="single" w:sz="4" w:space="0" w:color="auto"/>
              <w:left w:val="single" w:sz="4" w:space="0" w:color="auto"/>
              <w:bottom w:val="single" w:sz="4" w:space="0" w:color="auto"/>
              <w:right w:val="single" w:sz="4" w:space="0" w:color="auto"/>
            </w:tcBorders>
          </w:tcPr>
          <w:p w:rsidR="005B6922" w:rsidRDefault="005B6922" w:rsidP="00FA77A5">
            <w:pPr>
              <w:autoSpaceDE w:val="0"/>
              <w:autoSpaceDN w:val="0"/>
              <w:adjustRightInd w:val="0"/>
              <w:spacing w:after="0" w:line="240" w:lineRule="auto"/>
              <w:rPr>
                <w:rFonts w:ascii="Times New Roman" w:hAnsi="Times New Roman" w:cs="Times New Roman"/>
                <w:sz w:val="24"/>
                <w:szCs w:val="24"/>
              </w:rPr>
            </w:pPr>
            <w:r w:rsidRPr="005B6922">
              <w:rPr>
                <w:rFonts w:ascii="Times New Roman" w:hAnsi="Times New Roman" w:cs="Times New Roman"/>
                <w:sz w:val="24"/>
                <w:szCs w:val="24"/>
              </w:rPr>
              <w:t>Бюджет по доходам исполнен на 95,50%</w:t>
            </w:r>
          </w:p>
          <w:p w:rsidR="005B6922" w:rsidRPr="005B6922" w:rsidRDefault="005B6922" w:rsidP="00FA77A5">
            <w:pPr>
              <w:autoSpaceDE w:val="0"/>
              <w:autoSpaceDN w:val="0"/>
              <w:adjustRightInd w:val="0"/>
              <w:spacing w:after="0" w:line="240" w:lineRule="auto"/>
              <w:rPr>
                <w:rFonts w:ascii="Times New Roman" w:hAnsi="Times New Roman" w:cs="Times New Roman"/>
                <w:sz w:val="24"/>
                <w:szCs w:val="24"/>
              </w:rPr>
            </w:pPr>
          </w:p>
          <w:p w:rsidR="005B6922" w:rsidRPr="005B6922" w:rsidRDefault="005B6922" w:rsidP="00FA77A5">
            <w:pPr>
              <w:autoSpaceDE w:val="0"/>
              <w:autoSpaceDN w:val="0"/>
              <w:adjustRightInd w:val="0"/>
              <w:spacing w:after="0" w:line="240" w:lineRule="auto"/>
              <w:rPr>
                <w:rFonts w:ascii="Times New Roman" w:hAnsi="Times New Roman" w:cs="Times New Roman"/>
                <w:sz w:val="24"/>
                <w:szCs w:val="24"/>
              </w:rPr>
            </w:pPr>
            <w:r w:rsidRPr="005B6922">
              <w:rPr>
                <w:rFonts w:ascii="Times New Roman" w:hAnsi="Times New Roman" w:cs="Times New Roman"/>
                <w:sz w:val="24"/>
                <w:szCs w:val="24"/>
              </w:rPr>
              <w:t>Бюджет по расходам исполнен на  93,22%</w:t>
            </w:r>
          </w:p>
          <w:p w:rsidR="005B6922" w:rsidRPr="005B6922" w:rsidRDefault="005B6922" w:rsidP="00FA77A5">
            <w:pPr>
              <w:autoSpaceDE w:val="0"/>
              <w:autoSpaceDN w:val="0"/>
              <w:adjustRightInd w:val="0"/>
              <w:spacing w:after="0" w:line="240" w:lineRule="auto"/>
              <w:rPr>
                <w:rFonts w:ascii="Times New Roman" w:hAnsi="Times New Roman" w:cs="Times New Roman"/>
                <w:sz w:val="24"/>
                <w:szCs w:val="24"/>
              </w:rPr>
            </w:pPr>
            <w:r w:rsidRPr="005B6922">
              <w:rPr>
                <w:rFonts w:ascii="Times New Roman" w:hAnsi="Times New Roman" w:cs="Times New Roman"/>
                <w:sz w:val="24"/>
                <w:szCs w:val="24"/>
              </w:rPr>
              <w:t>Бюджет по источникам финансирования дефицита бюджета исполнен на 56%</w:t>
            </w:r>
          </w:p>
        </w:tc>
        <w:tc>
          <w:tcPr>
            <w:tcW w:w="4320" w:type="dxa"/>
            <w:tcBorders>
              <w:top w:val="single" w:sz="4" w:space="0" w:color="auto"/>
              <w:left w:val="single" w:sz="4" w:space="0" w:color="auto"/>
              <w:bottom w:val="single" w:sz="4" w:space="0" w:color="auto"/>
            </w:tcBorders>
          </w:tcPr>
          <w:p w:rsidR="005B6922" w:rsidRDefault="005B6922" w:rsidP="00FA77A5">
            <w:pPr>
              <w:autoSpaceDE w:val="0"/>
              <w:autoSpaceDN w:val="0"/>
              <w:adjustRightInd w:val="0"/>
              <w:spacing w:after="0" w:line="240" w:lineRule="auto"/>
              <w:rPr>
                <w:rFonts w:ascii="Times New Roman" w:hAnsi="Times New Roman" w:cs="Times New Roman"/>
                <w:sz w:val="24"/>
                <w:szCs w:val="24"/>
              </w:rPr>
            </w:pPr>
            <w:r w:rsidRPr="005B6922">
              <w:rPr>
                <w:rFonts w:ascii="Times New Roman" w:hAnsi="Times New Roman" w:cs="Times New Roman"/>
                <w:sz w:val="24"/>
                <w:szCs w:val="24"/>
              </w:rPr>
              <w:t>Не исполнены отдельные статьи доходов</w:t>
            </w:r>
          </w:p>
          <w:p w:rsidR="005B6922" w:rsidRDefault="005B6922" w:rsidP="00FA77A5">
            <w:pPr>
              <w:autoSpaceDE w:val="0"/>
              <w:autoSpaceDN w:val="0"/>
              <w:adjustRightInd w:val="0"/>
              <w:spacing w:after="0" w:line="240" w:lineRule="auto"/>
              <w:rPr>
                <w:rFonts w:ascii="Times New Roman" w:hAnsi="Times New Roman" w:cs="Times New Roman"/>
                <w:sz w:val="24"/>
                <w:szCs w:val="24"/>
              </w:rPr>
            </w:pPr>
          </w:p>
          <w:p w:rsidR="005B6922" w:rsidRPr="005B6922" w:rsidRDefault="005B6922" w:rsidP="00FA77A5">
            <w:pPr>
              <w:autoSpaceDE w:val="0"/>
              <w:autoSpaceDN w:val="0"/>
              <w:adjustRightInd w:val="0"/>
              <w:spacing w:after="0" w:line="240" w:lineRule="auto"/>
              <w:rPr>
                <w:rFonts w:ascii="Times New Roman" w:hAnsi="Times New Roman" w:cs="Times New Roman"/>
                <w:sz w:val="24"/>
                <w:szCs w:val="24"/>
              </w:rPr>
            </w:pPr>
          </w:p>
          <w:p w:rsidR="005B6922" w:rsidRDefault="005B6922" w:rsidP="00FA77A5">
            <w:pPr>
              <w:autoSpaceDE w:val="0"/>
              <w:autoSpaceDN w:val="0"/>
              <w:adjustRightInd w:val="0"/>
              <w:spacing w:after="0" w:line="240" w:lineRule="auto"/>
              <w:rPr>
                <w:rFonts w:ascii="Times New Roman" w:hAnsi="Times New Roman" w:cs="Times New Roman"/>
                <w:sz w:val="24"/>
                <w:szCs w:val="24"/>
              </w:rPr>
            </w:pPr>
            <w:r w:rsidRPr="005B6922">
              <w:rPr>
                <w:rFonts w:ascii="Times New Roman" w:hAnsi="Times New Roman" w:cs="Times New Roman"/>
                <w:sz w:val="24"/>
                <w:szCs w:val="24"/>
              </w:rPr>
              <w:t>Не исполнены отдельные статьи расходов</w:t>
            </w:r>
          </w:p>
          <w:p w:rsidR="005B6922" w:rsidRDefault="005B6922" w:rsidP="00FA77A5">
            <w:pPr>
              <w:autoSpaceDE w:val="0"/>
              <w:autoSpaceDN w:val="0"/>
              <w:adjustRightInd w:val="0"/>
              <w:spacing w:after="0" w:line="240" w:lineRule="auto"/>
              <w:rPr>
                <w:rFonts w:ascii="Times New Roman" w:hAnsi="Times New Roman" w:cs="Times New Roman"/>
                <w:sz w:val="24"/>
                <w:szCs w:val="24"/>
              </w:rPr>
            </w:pPr>
          </w:p>
          <w:p w:rsidR="005B6922" w:rsidRPr="005B6922" w:rsidRDefault="005B6922" w:rsidP="00FA77A5">
            <w:pPr>
              <w:autoSpaceDE w:val="0"/>
              <w:autoSpaceDN w:val="0"/>
              <w:adjustRightInd w:val="0"/>
              <w:spacing w:after="0" w:line="240" w:lineRule="auto"/>
              <w:rPr>
                <w:rFonts w:ascii="Times New Roman" w:hAnsi="Times New Roman" w:cs="Times New Roman"/>
                <w:sz w:val="24"/>
                <w:szCs w:val="24"/>
              </w:rPr>
            </w:pPr>
          </w:p>
          <w:p w:rsidR="005B6922" w:rsidRPr="005B6922" w:rsidRDefault="005B6922" w:rsidP="007C3476">
            <w:pPr>
              <w:autoSpaceDE w:val="0"/>
              <w:autoSpaceDN w:val="0"/>
              <w:adjustRightInd w:val="0"/>
              <w:spacing w:after="0" w:line="240" w:lineRule="auto"/>
              <w:rPr>
                <w:rFonts w:ascii="Times New Roman" w:hAnsi="Times New Roman" w:cs="Times New Roman"/>
                <w:sz w:val="24"/>
                <w:szCs w:val="24"/>
              </w:rPr>
            </w:pPr>
            <w:r w:rsidRPr="005B6922">
              <w:rPr>
                <w:rFonts w:ascii="Times New Roman" w:hAnsi="Times New Roman" w:cs="Times New Roman"/>
                <w:sz w:val="24"/>
                <w:szCs w:val="24"/>
              </w:rPr>
              <w:t>Неисполнение расходов превысило неисполнение доходов, в</w:t>
            </w:r>
            <w:r w:rsidR="007349B7">
              <w:rPr>
                <w:rFonts w:ascii="Times New Roman" w:hAnsi="Times New Roman" w:cs="Times New Roman"/>
                <w:sz w:val="24"/>
                <w:szCs w:val="24"/>
              </w:rPr>
              <w:t xml:space="preserve"> </w:t>
            </w:r>
            <w:r w:rsidR="007C3476">
              <w:rPr>
                <w:rFonts w:ascii="Times New Roman" w:hAnsi="Times New Roman" w:cs="Times New Roman"/>
                <w:sz w:val="24"/>
                <w:szCs w:val="24"/>
              </w:rPr>
              <w:t>результате</w:t>
            </w:r>
            <w:r w:rsidRPr="005B6922">
              <w:rPr>
                <w:rFonts w:ascii="Times New Roman" w:hAnsi="Times New Roman" w:cs="Times New Roman"/>
                <w:sz w:val="24"/>
                <w:szCs w:val="24"/>
              </w:rPr>
              <w:t xml:space="preserve"> фактический дефицит бюджета меньше запланированного</w:t>
            </w:r>
          </w:p>
        </w:tc>
      </w:tr>
      <w:tr w:rsidR="005B6922" w:rsidRPr="005B6922" w:rsidTr="00FA77A5">
        <w:tc>
          <w:tcPr>
            <w:tcW w:w="3360" w:type="dxa"/>
            <w:tcBorders>
              <w:top w:val="single" w:sz="4" w:space="0" w:color="auto"/>
              <w:bottom w:val="single" w:sz="4" w:space="0" w:color="auto"/>
              <w:right w:val="single" w:sz="4" w:space="0" w:color="auto"/>
            </w:tcBorders>
          </w:tcPr>
          <w:p w:rsidR="005B6922" w:rsidRPr="005B6922" w:rsidRDefault="005B6922" w:rsidP="00FA77A5">
            <w:pPr>
              <w:autoSpaceDE w:val="0"/>
              <w:autoSpaceDN w:val="0"/>
              <w:adjustRightInd w:val="0"/>
              <w:spacing w:after="0" w:line="240" w:lineRule="auto"/>
              <w:rPr>
                <w:rFonts w:ascii="Times New Roman" w:hAnsi="Times New Roman" w:cs="Times New Roman"/>
                <w:sz w:val="24"/>
                <w:szCs w:val="24"/>
              </w:rPr>
            </w:pPr>
            <w:r w:rsidRPr="005B6922">
              <w:rPr>
                <w:rFonts w:ascii="Times New Roman" w:hAnsi="Times New Roman" w:cs="Times New Roman"/>
                <w:sz w:val="24"/>
                <w:szCs w:val="24"/>
              </w:rPr>
              <w:t>Верхний предел муниципального долга</w:t>
            </w:r>
          </w:p>
        </w:tc>
        <w:tc>
          <w:tcPr>
            <w:tcW w:w="2052" w:type="dxa"/>
            <w:tcBorders>
              <w:top w:val="single" w:sz="4" w:space="0" w:color="auto"/>
              <w:left w:val="single" w:sz="4" w:space="0" w:color="auto"/>
              <w:bottom w:val="single" w:sz="4" w:space="0" w:color="auto"/>
              <w:right w:val="single" w:sz="4" w:space="0" w:color="auto"/>
            </w:tcBorders>
          </w:tcPr>
          <w:p w:rsidR="006D7B6F" w:rsidRDefault="005B6922" w:rsidP="00FA77A5">
            <w:pPr>
              <w:autoSpaceDE w:val="0"/>
              <w:autoSpaceDN w:val="0"/>
              <w:adjustRightInd w:val="0"/>
              <w:spacing w:after="0" w:line="240" w:lineRule="auto"/>
              <w:rPr>
                <w:rFonts w:ascii="Times New Roman" w:hAnsi="Times New Roman" w:cs="Times New Roman"/>
                <w:sz w:val="24"/>
                <w:szCs w:val="24"/>
              </w:rPr>
            </w:pPr>
            <w:r w:rsidRPr="005B6922">
              <w:rPr>
                <w:rFonts w:ascii="Times New Roman" w:hAnsi="Times New Roman" w:cs="Times New Roman"/>
                <w:sz w:val="24"/>
                <w:szCs w:val="24"/>
              </w:rPr>
              <w:t xml:space="preserve">При плановом назначении    </w:t>
            </w:r>
            <w:r w:rsidRPr="005B6922">
              <w:rPr>
                <w:rFonts w:ascii="Times New Roman" w:hAnsi="Times New Roman" w:cs="Times New Roman"/>
                <w:sz w:val="24"/>
                <w:szCs w:val="24"/>
              </w:rPr>
              <w:lastRenderedPageBreak/>
              <w:t xml:space="preserve">1 147 608,4 </w:t>
            </w:r>
            <w:proofErr w:type="spellStart"/>
            <w:r w:rsidRPr="005B6922">
              <w:rPr>
                <w:rFonts w:ascii="Times New Roman" w:hAnsi="Times New Roman" w:cs="Times New Roman"/>
                <w:sz w:val="24"/>
                <w:szCs w:val="24"/>
              </w:rPr>
              <w:t>тыс.руб</w:t>
            </w:r>
            <w:proofErr w:type="spellEnd"/>
            <w:r w:rsidR="006D7B6F">
              <w:rPr>
                <w:rFonts w:ascii="Times New Roman" w:hAnsi="Times New Roman" w:cs="Times New Roman"/>
                <w:sz w:val="24"/>
                <w:szCs w:val="24"/>
              </w:rPr>
              <w:t>,</w:t>
            </w:r>
          </w:p>
          <w:p w:rsidR="005B6922" w:rsidRPr="005B6922" w:rsidRDefault="005B6922" w:rsidP="00FA77A5">
            <w:pPr>
              <w:autoSpaceDE w:val="0"/>
              <w:autoSpaceDN w:val="0"/>
              <w:adjustRightInd w:val="0"/>
              <w:spacing w:after="0" w:line="240" w:lineRule="auto"/>
              <w:rPr>
                <w:rFonts w:ascii="Times New Roman" w:hAnsi="Times New Roman" w:cs="Times New Roman"/>
                <w:sz w:val="24"/>
                <w:szCs w:val="24"/>
              </w:rPr>
            </w:pPr>
            <w:r w:rsidRPr="005B6922">
              <w:rPr>
                <w:rFonts w:ascii="Times New Roman" w:hAnsi="Times New Roman" w:cs="Times New Roman"/>
                <w:sz w:val="24"/>
                <w:szCs w:val="24"/>
              </w:rPr>
              <w:t xml:space="preserve"> факт составил </w:t>
            </w:r>
          </w:p>
          <w:p w:rsidR="005B6922" w:rsidRPr="005B6922" w:rsidRDefault="005B6922" w:rsidP="00FA77A5">
            <w:pPr>
              <w:autoSpaceDE w:val="0"/>
              <w:autoSpaceDN w:val="0"/>
              <w:adjustRightInd w:val="0"/>
              <w:spacing w:after="0" w:line="240" w:lineRule="auto"/>
              <w:rPr>
                <w:rFonts w:ascii="Times New Roman" w:hAnsi="Times New Roman" w:cs="Times New Roman"/>
                <w:sz w:val="24"/>
                <w:szCs w:val="24"/>
              </w:rPr>
            </w:pPr>
            <w:r w:rsidRPr="005B6922">
              <w:rPr>
                <w:rFonts w:ascii="Times New Roman" w:hAnsi="Times New Roman" w:cs="Times New Roman"/>
                <w:sz w:val="24"/>
                <w:szCs w:val="24"/>
              </w:rPr>
              <w:t xml:space="preserve">756 523,87 </w:t>
            </w:r>
            <w:proofErr w:type="spellStart"/>
            <w:r w:rsidRPr="005B6922">
              <w:rPr>
                <w:rFonts w:ascii="Times New Roman" w:hAnsi="Times New Roman" w:cs="Times New Roman"/>
                <w:sz w:val="24"/>
                <w:szCs w:val="24"/>
              </w:rPr>
              <w:t>тыс.руб</w:t>
            </w:r>
            <w:proofErr w:type="spellEnd"/>
            <w:r w:rsidRPr="005B6922">
              <w:rPr>
                <w:rFonts w:ascii="Times New Roman" w:hAnsi="Times New Roman" w:cs="Times New Roman"/>
                <w:sz w:val="24"/>
                <w:szCs w:val="24"/>
              </w:rPr>
              <w:t>.</w:t>
            </w:r>
          </w:p>
        </w:tc>
        <w:tc>
          <w:tcPr>
            <w:tcW w:w="4320" w:type="dxa"/>
            <w:tcBorders>
              <w:top w:val="single" w:sz="4" w:space="0" w:color="auto"/>
              <w:left w:val="single" w:sz="4" w:space="0" w:color="auto"/>
              <w:bottom w:val="single" w:sz="4" w:space="0" w:color="auto"/>
            </w:tcBorders>
          </w:tcPr>
          <w:p w:rsidR="005B6922" w:rsidRPr="005B6922" w:rsidRDefault="005B6922" w:rsidP="008C1845">
            <w:pPr>
              <w:autoSpaceDE w:val="0"/>
              <w:autoSpaceDN w:val="0"/>
              <w:adjustRightInd w:val="0"/>
              <w:spacing w:after="0" w:line="240" w:lineRule="auto"/>
              <w:rPr>
                <w:rFonts w:ascii="Times New Roman" w:hAnsi="Times New Roman" w:cs="Times New Roman"/>
                <w:sz w:val="24"/>
                <w:szCs w:val="24"/>
              </w:rPr>
            </w:pPr>
            <w:r w:rsidRPr="005B6922">
              <w:rPr>
                <w:rFonts w:ascii="Times New Roman" w:hAnsi="Times New Roman" w:cs="Times New Roman"/>
                <w:sz w:val="24"/>
                <w:szCs w:val="24"/>
              </w:rPr>
              <w:lastRenderedPageBreak/>
              <w:t xml:space="preserve">Причина неисполнения – неисполнение программы муниципальных </w:t>
            </w:r>
            <w:r w:rsidRPr="005B6922">
              <w:rPr>
                <w:rFonts w:ascii="Times New Roman" w:hAnsi="Times New Roman" w:cs="Times New Roman"/>
                <w:sz w:val="24"/>
                <w:szCs w:val="24"/>
              </w:rPr>
              <w:lastRenderedPageBreak/>
              <w:t>заимствований и программы предоставления муниципальных гарантий</w:t>
            </w:r>
          </w:p>
        </w:tc>
      </w:tr>
      <w:tr w:rsidR="005B6922" w:rsidRPr="005B6922" w:rsidTr="00FA77A5">
        <w:tc>
          <w:tcPr>
            <w:tcW w:w="3360" w:type="dxa"/>
            <w:tcBorders>
              <w:top w:val="single" w:sz="4" w:space="0" w:color="auto"/>
              <w:bottom w:val="single" w:sz="4" w:space="0" w:color="auto"/>
              <w:right w:val="single" w:sz="4" w:space="0" w:color="auto"/>
            </w:tcBorders>
          </w:tcPr>
          <w:p w:rsidR="005B6922" w:rsidRPr="005B6922" w:rsidRDefault="005B6922" w:rsidP="00FA77A5">
            <w:pPr>
              <w:autoSpaceDE w:val="0"/>
              <w:autoSpaceDN w:val="0"/>
              <w:adjustRightInd w:val="0"/>
              <w:spacing w:after="0" w:line="240" w:lineRule="auto"/>
              <w:rPr>
                <w:rFonts w:ascii="Times New Roman" w:hAnsi="Times New Roman" w:cs="Times New Roman"/>
                <w:sz w:val="24"/>
                <w:szCs w:val="24"/>
              </w:rPr>
            </w:pPr>
            <w:r w:rsidRPr="005B6922">
              <w:rPr>
                <w:rFonts w:ascii="Times New Roman" w:hAnsi="Times New Roman" w:cs="Times New Roman"/>
                <w:sz w:val="24"/>
                <w:szCs w:val="24"/>
              </w:rPr>
              <w:lastRenderedPageBreak/>
              <w:t>Программа муниципальных заимствований</w:t>
            </w:r>
          </w:p>
        </w:tc>
        <w:tc>
          <w:tcPr>
            <w:tcW w:w="2052" w:type="dxa"/>
            <w:tcBorders>
              <w:top w:val="single" w:sz="4" w:space="0" w:color="auto"/>
              <w:left w:val="single" w:sz="4" w:space="0" w:color="auto"/>
              <w:bottom w:val="single" w:sz="4" w:space="0" w:color="auto"/>
              <w:right w:val="single" w:sz="4" w:space="0" w:color="auto"/>
            </w:tcBorders>
          </w:tcPr>
          <w:p w:rsidR="005B6922" w:rsidRPr="005B6922" w:rsidRDefault="005B6922" w:rsidP="00FA77A5">
            <w:pPr>
              <w:autoSpaceDE w:val="0"/>
              <w:autoSpaceDN w:val="0"/>
              <w:adjustRightInd w:val="0"/>
              <w:spacing w:after="0" w:line="240" w:lineRule="auto"/>
              <w:rPr>
                <w:rFonts w:ascii="Times New Roman" w:hAnsi="Times New Roman" w:cs="Times New Roman"/>
                <w:sz w:val="24"/>
                <w:szCs w:val="24"/>
              </w:rPr>
            </w:pPr>
            <w:r w:rsidRPr="005B6922">
              <w:rPr>
                <w:rFonts w:ascii="Times New Roman" w:hAnsi="Times New Roman" w:cs="Times New Roman"/>
                <w:sz w:val="24"/>
                <w:szCs w:val="24"/>
              </w:rPr>
              <w:t>Выполнена на 93%</w:t>
            </w:r>
          </w:p>
        </w:tc>
        <w:tc>
          <w:tcPr>
            <w:tcW w:w="4320" w:type="dxa"/>
            <w:tcBorders>
              <w:top w:val="single" w:sz="4" w:space="0" w:color="auto"/>
              <w:left w:val="single" w:sz="4" w:space="0" w:color="auto"/>
              <w:bottom w:val="single" w:sz="4" w:space="0" w:color="auto"/>
            </w:tcBorders>
          </w:tcPr>
          <w:p w:rsidR="005B6922" w:rsidRPr="005B6922" w:rsidRDefault="005B6922" w:rsidP="00FA77A5">
            <w:pPr>
              <w:autoSpaceDE w:val="0"/>
              <w:autoSpaceDN w:val="0"/>
              <w:adjustRightInd w:val="0"/>
              <w:spacing w:after="0" w:line="240" w:lineRule="auto"/>
              <w:rPr>
                <w:rFonts w:ascii="Times New Roman" w:hAnsi="Times New Roman" w:cs="Times New Roman"/>
                <w:sz w:val="24"/>
                <w:szCs w:val="24"/>
              </w:rPr>
            </w:pPr>
            <w:r w:rsidRPr="005B6922">
              <w:rPr>
                <w:rFonts w:ascii="Times New Roman" w:hAnsi="Times New Roman" w:cs="Times New Roman"/>
                <w:sz w:val="24"/>
                <w:szCs w:val="24"/>
              </w:rPr>
              <w:t>В связи с тем, что фактический дефицит сложился меньше запланированного, потребность в привлечении 100% запланированных заимствований отсутствовала</w:t>
            </w:r>
          </w:p>
        </w:tc>
      </w:tr>
      <w:tr w:rsidR="005B6922" w:rsidRPr="005B6922" w:rsidTr="00FA77A5">
        <w:tc>
          <w:tcPr>
            <w:tcW w:w="3360" w:type="dxa"/>
            <w:tcBorders>
              <w:top w:val="single" w:sz="4" w:space="0" w:color="auto"/>
              <w:bottom w:val="single" w:sz="4" w:space="0" w:color="auto"/>
              <w:right w:val="single" w:sz="4" w:space="0" w:color="auto"/>
            </w:tcBorders>
          </w:tcPr>
          <w:p w:rsidR="005B6922" w:rsidRPr="005B6922" w:rsidRDefault="005B6922" w:rsidP="00A078AC">
            <w:pPr>
              <w:autoSpaceDE w:val="0"/>
              <w:autoSpaceDN w:val="0"/>
              <w:adjustRightInd w:val="0"/>
              <w:spacing w:after="0" w:line="240" w:lineRule="auto"/>
              <w:rPr>
                <w:rFonts w:ascii="Times New Roman" w:hAnsi="Times New Roman" w:cs="Times New Roman"/>
                <w:sz w:val="24"/>
                <w:szCs w:val="24"/>
              </w:rPr>
            </w:pPr>
            <w:r w:rsidRPr="005B6922">
              <w:rPr>
                <w:rFonts w:ascii="Times New Roman" w:hAnsi="Times New Roman" w:cs="Times New Roman"/>
                <w:sz w:val="24"/>
                <w:szCs w:val="24"/>
              </w:rPr>
              <w:t>Программ</w:t>
            </w:r>
            <w:r w:rsidR="00A078AC">
              <w:rPr>
                <w:rFonts w:ascii="Times New Roman" w:hAnsi="Times New Roman" w:cs="Times New Roman"/>
                <w:sz w:val="24"/>
                <w:szCs w:val="24"/>
              </w:rPr>
              <w:t>а</w:t>
            </w:r>
            <w:r w:rsidRPr="005B6922">
              <w:rPr>
                <w:rFonts w:ascii="Times New Roman" w:hAnsi="Times New Roman" w:cs="Times New Roman"/>
                <w:sz w:val="24"/>
                <w:szCs w:val="24"/>
              </w:rPr>
              <w:t xml:space="preserve"> предоставления муниципальных гарантий</w:t>
            </w:r>
          </w:p>
        </w:tc>
        <w:tc>
          <w:tcPr>
            <w:tcW w:w="2052" w:type="dxa"/>
            <w:tcBorders>
              <w:top w:val="single" w:sz="4" w:space="0" w:color="auto"/>
              <w:left w:val="single" w:sz="4" w:space="0" w:color="auto"/>
              <w:bottom w:val="single" w:sz="4" w:space="0" w:color="auto"/>
              <w:right w:val="single" w:sz="4" w:space="0" w:color="auto"/>
            </w:tcBorders>
          </w:tcPr>
          <w:p w:rsidR="005B6922" w:rsidRPr="005B6922" w:rsidRDefault="005B6922" w:rsidP="00FA77A5">
            <w:pPr>
              <w:tabs>
                <w:tab w:val="center" w:pos="964"/>
              </w:tabs>
              <w:autoSpaceDE w:val="0"/>
              <w:autoSpaceDN w:val="0"/>
              <w:adjustRightInd w:val="0"/>
              <w:spacing w:after="0" w:line="240" w:lineRule="auto"/>
              <w:rPr>
                <w:rFonts w:ascii="Times New Roman" w:hAnsi="Times New Roman" w:cs="Times New Roman"/>
                <w:sz w:val="24"/>
                <w:szCs w:val="24"/>
              </w:rPr>
            </w:pPr>
            <w:r w:rsidRPr="005B6922">
              <w:rPr>
                <w:rFonts w:ascii="Times New Roman" w:hAnsi="Times New Roman" w:cs="Times New Roman"/>
                <w:sz w:val="24"/>
                <w:szCs w:val="24"/>
              </w:rPr>
              <w:t>Выполнена на 64%</w:t>
            </w:r>
          </w:p>
        </w:tc>
        <w:tc>
          <w:tcPr>
            <w:tcW w:w="4320" w:type="dxa"/>
            <w:tcBorders>
              <w:top w:val="single" w:sz="4" w:space="0" w:color="auto"/>
              <w:left w:val="single" w:sz="4" w:space="0" w:color="auto"/>
              <w:bottom w:val="single" w:sz="4" w:space="0" w:color="auto"/>
            </w:tcBorders>
          </w:tcPr>
          <w:p w:rsidR="005B6922" w:rsidRPr="005B6922" w:rsidRDefault="005B6922" w:rsidP="008C1845">
            <w:pPr>
              <w:autoSpaceDE w:val="0"/>
              <w:autoSpaceDN w:val="0"/>
              <w:adjustRightInd w:val="0"/>
              <w:spacing w:after="0" w:line="240" w:lineRule="auto"/>
              <w:rPr>
                <w:rFonts w:ascii="Times New Roman" w:hAnsi="Times New Roman" w:cs="Times New Roman"/>
                <w:sz w:val="24"/>
                <w:szCs w:val="24"/>
              </w:rPr>
            </w:pPr>
            <w:r w:rsidRPr="005B6922">
              <w:rPr>
                <w:rFonts w:ascii="Times New Roman" w:hAnsi="Times New Roman" w:cs="Times New Roman"/>
                <w:sz w:val="24"/>
                <w:szCs w:val="24"/>
              </w:rPr>
              <w:t xml:space="preserve">Причина неисполнения - отсутствие потребности получения всей суммы запланированных кредитных средств муниципальными унитарными предприятиями, обеспеченных муниципальными гарантиями </w:t>
            </w:r>
          </w:p>
        </w:tc>
      </w:tr>
    </w:tbl>
    <w:p w:rsidR="005B6922" w:rsidRPr="005B6922" w:rsidRDefault="005B6922" w:rsidP="005B6922">
      <w:pPr>
        <w:autoSpaceDE w:val="0"/>
        <w:autoSpaceDN w:val="0"/>
        <w:adjustRightInd w:val="0"/>
        <w:spacing w:after="0" w:line="240" w:lineRule="auto"/>
        <w:jc w:val="both"/>
        <w:rPr>
          <w:rFonts w:ascii="Times New Roman" w:hAnsi="Times New Roman" w:cs="Times New Roman"/>
          <w:sz w:val="24"/>
          <w:szCs w:val="24"/>
        </w:rPr>
      </w:pPr>
    </w:p>
    <w:p w:rsidR="00CD7947" w:rsidRPr="00E61DE5" w:rsidRDefault="00DB5479" w:rsidP="00A61EF2">
      <w:pPr>
        <w:tabs>
          <w:tab w:val="left" w:pos="1080"/>
        </w:tabs>
        <w:spacing w:after="0" w:line="240" w:lineRule="auto"/>
        <w:ind w:firstLine="567"/>
        <w:jc w:val="both"/>
        <w:rPr>
          <w:rFonts w:ascii="Times New Roman" w:eastAsia="Times New Roman" w:hAnsi="Times New Roman" w:cs="Times New Roman"/>
          <w:sz w:val="24"/>
          <w:szCs w:val="24"/>
          <w:lang w:eastAsia="ru-RU"/>
        </w:rPr>
      </w:pPr>
      <w:r w:rsidRPr="00DB5479">
        <w:rPr>
          <w:rFonts w:ascii="Times New Roman" w:hAnsi="Times New Roman" w:cs="Times New Roman"/>
          <w:sz w:val="24"/>
          <w:szCs w:val="24"/>
        </w:rPr>
        <w:t>Бюджет  городского округа  на 2019 год</w:t>
      </w:r>
      <w:r>
        <w:rPr>
          <w:rFonts w:ascii="Times New Roman" w:hAnsi="Times New Roman" w:cs="Times New Roman"/>
          <w:sz w:val="24"/>
          <w:szCs w:val="24"/>
        </w:rPr>
        <w:t xml:space="preserve">  утвержден</w:t>
      </w:r>
      <w:r w:rsidRPr="00DB5479">
        <w:rPr>
          <w:rFonts w:ascii="Times New Roman" w:hAnsi="Times New Roman" w:cs="Times New Roman"/>
          <w:sz w:val="24"/>
          <w:szCs w:val="24"/>
        </w:rPr>
        <w:t xml:space="preserve">  решени</w:t>
      </w:r>
      <w:r w:rsidR="00732C69">
        <w:rPr>
          <w:rFonts w:ascii="Times New Roman" w:hAnsi="Times New Roman" w:cs="Times New Roman"/>
          <w:sz w:val="24"/>
          <w:szCs w:val="24"/>
        </w:rPr>
        <w:t>е</w:t>
      </w:r>
      <w:r>
        <w:rPr>
          <w:rFonts w:ascii="Times New Roman" w:hAnsi="Times New Roman" w:cs="Times New Roman"/>
          <w:sz w:val="24"/>
          <w:szCs w:val="24"/>
        </w:rPr>
        <w:t xml:space="preserve">м Совета депутатов </w:t>
      </w:r>
      <w:r w:rsidR="00732C69">
        <w:rPr>
          <w:rFonts w:ascii="Times New Roman" w:hAnsi="Times New Roman" w:cs="Times New Roman"/>
          <w:sz w:val="24"/>
          <w:szCs w:val="24"/>
        </w:rPr>
        <w:t>от    20.12.2018 г №1-4/931 «О бюджете городского округа Домодедово на 2019 год и плановый период 2020 и 2021 годов».</w:t>
      </w:r>
      <w:r w:rsidR="00CD7947">
        <w:rPr>
          <w:rFonts w:ascii="Times New Roman" w:hAnsi="Times New Roman" w:cs="Times New Roman"/>
          <w:sz w:val="24"/>
          <w:szCs w:val="24"/>
        </w:rPr>
        <w:t xml:space="preserve"> Основные </w:t>
      </w:r>
      <w:r w:rsidR="00CD7947" w:rsidRPr="00E61DE5">
        <w:rPr>
          <w:rFonts w:ascii="Times New Roman" w:eastAsia="Times New Roman" w:hAnsi="Times New Roman" w:cs="Times New Roman"/>
          <w:sz w:val="24"/>
          <w:szCs w:val="24"/>
          <w:lang w:eastAsia="ru-RU"/>
        </w:rPr>
        <w:t xml:space="preserve"> характеристики</w:t>
      </w:r>
      <w:r w:rsidR="00CD7947">
        <w:rPr>
          <w:rFonts w:ascii="Times New Roman" w:eastAsia="Times New Roman" w:hAnsi="Times New Roman" w:cs="Times New Roman"/>
          <w:sz w:val="24"/>
          <w:szCs w:val="24"/>
          <w:lang w:eastAsia="ru-RU"/>
        </w:rPr>
        <w:t xml:space="preserve"> первоначального бюджета</w:t>
      </w:r>
      <w:r w:rsidR="00CD7947" w:rsidRPr="00E61DE5">
        <w:rPr>
          <w:rFonts w:ascii="Times New Roman" w:eastAsia="Times New Roman" w:hAnsi="Times New Roman" w:cs="Times New Roman"/>
          <w:sz w:val="24"/>
          <w:szCs w:val="24"/>
          <w:lang w:eastAsia="ru-RU"/>
        </w:rPr>
        <w:t>:</w:t>
      </w:r>
    </w:p>
    <w:p w:rsidR="00CD7947" w:rsidRPr="00E61DE5" w:rsidRDefault="00CD7947" w:rsidP="00A61EF2">
      <w:pPr>
        <w:tabs>
          <w:tab w:val="left" w:pos="1080"/>
        </w:tabs>
        <w:spacing w:after="0" w:line="240" w:lineRule="auto"/>
        <w:ind w:firstLine="567"/>
        <w:jc w:val="both"/>
        <w:rPr>
          <w:rFonts w:ascii="Times New Roman" w:eastAsia="Times New Roman" w:hAnsi="Times New Roman" w:cs="Times New Roman"/>
          <w:sz w:val="24"/>
          <w:szCs w:val="24"/>
          <w:lang w:eastAsia="ru-RU"/>
        </w:rPr>
      </w:pPr>
      <w:r w:rsidRPr="00E61DE5">
        <w:rPr>
          <w:rFonts w:ascii="Times New Roman" w:eastAsia="Times New Roman" w:hAnsi="Times New Roman" w:cs="Times New Roman"/>
          <w:sz w:val="24"/>
          <w:szCs w:val="24"/>
          <w:lang w:eastAsia="ru-RU"/>
        </w:rPr>
        <w:t xml:space="preserve">– </w:t>
      </w:r>
      <w:r w:rsidR="00560863">
        <w:rPr>
          <w:rFonts w:ascii="Times New Roman" w:eastAsia="Times New Roman" w:hAnsi="Times New Roman" w:cs="Times New Roman"/>
          <w:sz w:val="24"/>
          <w:szCs w:val="24"/>
          <w:lang w:eastAsia="ru-RU"/>
        </w:rPr>
        <w:t xml:space="preserve"> </w:t>
      </w:r>
      <w:r w:rsidRPr="00E61DE5">
        <w:rPr>
          <w:rFonts w:ascii="Times New Roman" w:eastAsia="Times New Roman" w:hAnsi="Times New Roman" w:cs="Times New Roman"/>
          <w:sz w:val="24"/>
          <w:szCs w:val="24"/>
          <w:lang w:eastAsia="ru-RU"/>
        </w:rPr>
        <w:t xml:space="preserve">общий объем  доходов бюджета городского округа  в сумме </w:t>
      </w:r>
      <w:r w:rsidRPr="00E61DE5">
        <w:rPr>
          <w:rFonts w:ascii="Times New Roman" w:eastAsia="Times New Roman" w:hAnsi="Times New Roman" w:cs="Times New Roman"/>
          <w:b/>
          <w:sz w:val="24"/>
          <w:szCs w:val="24"/>
          <w:lang w:eastAsia="ru-RU"/>
        </w:rPr>
        <w:t>8 677 418,4</w:t>
      </w:r>
      <w:r w:rsidRPr="00E61DE5">
        <w:rPr>
          <w:rFonts w:ascii="Times New Roman" w:eastAsia="Times New Roman" w:hAnsi="Times New Roman" w:cs="Times New Roman"/>
          <w:b/>
          <w:color w:val="000000"/>
          <w:sz w:val="24"/>
          <w:szCs w:val="24"/>
          <w:lang w:eastAsia="ru-RU"/>
        </w:rPr>
        <w:t xml:space="preserve"> </w:t>
      </w:r>
      <w:r w:rsidRPr="00E61DE5">
        <w:rPr>
          <w:rFonts w:ascii="Times New Roman" w:eastAsia="Times New Roman" w:hAnsi="Times New Roman" w:cs="Times New Roman"/>
          <w:sz w:val="24"/>
          <w:szCs w:val="24"/>
          <w:lang w:eastAsia="ru-RU"/>
        </w:rPr>
        <w:t>тыс. руб.;</w:t>
      </w:r>
    </w:p>
    <w:p w:rsidR="00CD7947" w:rsidRPr="00E61DE5" w:rsidRDefault="00CD7947" w:rsidP="00A61EF2">
      <w:pPr>
        <w:tabs>
          <w:tab w:val="left" w:pos="1080"/>
        </w:tabs>
        <w:spacing w:after="0" w:line="240" w:lineRule="auto"/>
        <w:ind w:firstLine="567"/>
        <w:jc w:val="both"/>
        <w:rPr>
          <w:rFonts w:ascii="Times New Roman" w:eastAsia="Times New Roman" w:hAnsi="Times New Roman" w:cs="Times New Roman"/>
          <w:sz w:val="24"/>
          <w:szCs w:val="24"/>
          <w:lang w:eastAsia="ru-RU"/>
        </w:rPr>
      </w:pPr>
      <w:r w:rsidRPr="00E61DE5">
        <w:rPr>
          <w:rFonts w:ascii="Times New Roman" w:eastAsia="Times New Roman" w:hAnsi="Times New Roman" w:cs="Times New Roman"/>
          <w:sz w:val="24"/>
          <w:szCs w:val="24"/>
          <w:lang w:eastAsia="ru-RU"/>
        </w:rPr>
        <w:t xml:space="preserve">–  общий объем  расходов бюджета городского округа  в сумме </w:t>
      </w:r>
      <w:r w:rsidRPr="00E61DE5">
        <w:rPr>
          <w:rFonts w:ascii="Times New Roman" w:eastAsia="Times New Roman" w:hAnsi="Times New Roman" w:cs="Times New Roman"/>
          <w:b/>
          <w:sz w:val="24"/>
          <w:szCs w:val="24"/>
          <w:lang w:eastAsia="ru-RU"/>
        </w:rPr>
        <w:t xml:space="preserve">9 097 418,4 </w:t>
      </w:r>
      <w:r w:rsidRPr="00E61DE5">
        <w:rPr>
          <w:rFonts w:ascii="Times New Roman" w:eastAsia="Times New Roman" w:hAnsi="Times New Roman" w:cs="Times New Roman"/>
          <w:sz w:val="24"/>
          <w:szCs w:val="24"/>
          <w:lang w:eastAsia="ru-RU"/>
        </w:rPr>
        <w:t>тыс. руб.;</w:t>
      </w:r>
    </w:p>
    <w:p w:rsidR="00732C69" w:rsidRDefault="00CD7947" w:rsidP="00A61EF2">
      <w:pPr>
        <w:tabs>
          <w:tab w:val="left" w:pos="1080"/>
        </w:tabs>
        <w:spacing w:after="0" w:line="240" w:lineRule="auto"/>
        <w:ind w:firstLine="567"/>
        <w:jc w:val="both"/>
        <w:rPr>
          <w:rFonts w:ascii="Times New Roman" w:eastAsia="Times New Roman" w:hAnsi="Times New Roman" w:cs="Times New Roman"/>
          <w:sz w:val="24"/>
          <w:szCs w:val="24"/>
          <w:lang w:eastAsia="ru-RU"/>
        </w:rPr>
      </w:pPr>
      <w:r w:rsidRPr="00E61DE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E61DE5">
        <w:rPr>
          <w:rFonts w:ascii="Times New Roman" w:eastAsia="Times New Roman" w:hAnsi="Times New Roman" w:cs="Times New Roman"/>
          <w:sz w:val="24"/>
          <w:szCs w:val="24"/>
          <w:lang w:eastAsia="ru-RU"/>
        </w:rPr>
        <w:t xml:space="preserve">дефицит бюджета городского округа в сумме </w:t>
      </w:r>
      <w:r w:rsidRPr="00E61DE5">
        <w:rPr>
          <w:rFonts w:ascii="Times New Roman" w:eastAsia="Times New Roman" w:hAnsi="Times New Roman" w:cs="Times New Roman"/>
          <w:b/>
          <w:sz w:val="24"/>
          <w:szCs w:val="24"/>
          <w:lang w:eastAsia="ru-RU"/>
        </w:rPr>
        <w:t>420 000</w:t>
      </w:r>
      <w:r w:rsidRPr="00E61DE5">
        <w:rPr>
          <w:rFonts w:ascii="Times New Roman" w:eastAsia="Times New Roman" w:hAnsi="Times New Roman" w:cs="Times New Roman"/>
          <w:sz w:val="24"/>
          <w:szCs w:val="24"/>
          <w:lang w:eastAsia="ru-RU"/>
        </w:rPr>
        <w:t xml:space="preserve"> тыс. руб</w:t>
      </w:r>
      <w:r>
        <w:rPr>
          <w:rFonts w:ascii="Times New Roman" w:eastAsia="Times New Roman" w:hAnsi="Times New Roman" w:cs="Times New Roman"/>
          <w:sz w:val="24"/>
          <w:szCs w:val="24"/>
          <w:lang w:eastAsia="ru-RU"/>
        </w:rPr>
        <w:t>.</w:t>
      </w:r>
    </w:p>
    <w:p w:rsidR="00883B71" w:rsidRDefault="00CD7947" w:rsidP="00A61EF2">
      <w:pPr>
        <w:tabs>
          <w:tab w:val="left" w:pos="426"/>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З</w:t>
      </w:r>
      <w:r w:rsidRPr="00CD7947">
        <w:rPr>
          <w:rFonts w:ascii="Times New Roman" w:hAnsi="Times New Roman" w:cs="Times New Roman"/>
          <w:sz w:val="24"/>
          <w:szCs w:val="24"/>
        </w:rPr>
        <w:t>а</w:t>
      </w:r>
      <w:r w:rsidR="00883B71" w:rsidRPr="00CD7947">
        <w:rPr>
          <w:rFonts w:ascii="Times New Roman" w:hAnsi="Times New Roman" w:cs="Times New Roman"/>
          <w:sz w:val="24"/>
          <w:szCs w:val="24"/>
        </w:rPr>
        <w:t xml:space="preserve"> 2019 год  в Сводную бюджетную роспись</w:t>
      </w:r>
      <w:r w:rsidR="008E091F">
        <w:rPr>
          <w:rFonts w:ascii="Times New Roman" w:hAnsi="Times New Roman" w:cs="Times New Roman"/>
          <w:sz w:val="24"/>
          <w:szCs w:val="24"/>
        </w:rPr>
        <w:t xml:space="preserve"> неоднократно </w:t>
      </w:r>
      <w:r w:rsidR="00883B71" w:rsidRPr="00CD7947">
        <w:rPr>
          <w:rFonts w:ascii="Times New Roman" w:hAnsi="Times New Roman" w:cs="Times New Roman"/>
          <w:sz w:val="24"/>
          <w:szCs w:val="24"/>
        </w:rPr>
        <w:t xml:space="preserve"> были внесены</w:t>
      </w:r>
      <w:r>
        <w:rPr>
          <w:rFonts w:ascii="Times New Roman" w:hAnsi="Times New Roman" w:cs="Times New Roman"/>
          <w:sz w:val="24"/>
          <w:szCs w:val="24"/>
        </w:rPr>
        <w:t xml:space="preserve"> изменения</w:t>
      </w:r>
      <w:r w:rsidR="008E091F">
        <w:rPr>
          <w:rFonts w:ascii="Times New Roman" w:hAnsi="Times New Roman" w:cs="Times New Roman"/>
          <w:sz w:val="24"/>
          <w:szCs w:val="24"/>
        </w:rPr>
        <w:t>,</w:t>
      </w:r>
      <w:r w:rsidR="00883B71" w:rsidRPr="00CD7947">
        <w:rPr>
          <w:rFonts w:ascii="Times New Roman" w:hAnsi="Times New Roman" w:cs="Times New Roman"/>
          <w:sz w:val="24"/>
          <w:szCs w:val="24"/>
        </w:rPr>
        <w:t xml:space="preserve"> </w:t>
      </w:r>
      <w:r w:rsidR="008E091F">
        <w:rPr>
          <w:rFonts w:ascii="Times New Roman" w:hAnsi="Times New Roman" w:cs="Times New Roman"/>
          <w:sz w:val="24"/>
          <w:szCs w:val="24"/>
        </w:rPr>
        <w:t>в</w:t>
      </w:r>
      <w:r w:rsidR="00883B71" w:rsidRPr="00CD7947">
        <w:rPr>
          <w:rFonts w:ascii="Times New Roman" w:hAnsi="Times New Roman" w:cs="Times New Roman"/>
          <w:sz w:val="24"/>
          <w:szCs w:val="24"/>
        </w:rPr>
        <w:t xml:space="preserve"> соответствии с решениями Совета депутатов городского округа Домодедово «О внесении изменений и дополнений в бюджет городского округа Домодедово на 2019 год и плановый период 2020 и 2021 годов» от 21.02.2019 № 1-4/941, от 20.03.2019 № 1-4/951, от 18.04.2019 № 1-4/953, от 03.06.2019 № 1-4/961, от19.06.2019 № 1-4/971, от 11.07.2019 № 1-4/976, от 09.08.2019 № 1-4/982, от 13.09.2019 №1-4/990, от 27.09.2019 № 1-4/996, от 14.11.2019 № 1-4/1004, от 20.12.2019 №1-4/1009.</w:t>
      </w:r>
    </w:p>
    <w:p w:rsidR="007679A8" w:rsidRDefault="007679A8" w:rsidP="00A61EF2">
      <w:pPr>
        <w:tabs>
          <w:tab w:val="left" w:pos="426"/>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 xml:space="preserve">В результате окончательного  уточнения бюджета на 2019 год решением </w:t>
      </w:r>
      <w:r w:rsidRPr="00CD7947">
        <w:rPr>
          <w:rFonts w:ascii="Times New Roman" w:hAnsi="Times New Roman" w:cs="Times New Roman"/>
          <w:sz w:val="24"/>
          <w:szCs w:val="24"/>
        </w:rPr>
        <w:t xml:space="preserve">Совета депутатов городского округа Домодедово </w:t>
      </w:r>
      <w:r>
        <w:rPr>
          <w:rFonts w:ascii="Times New Roman" w:hAnsi="Times New Roman" w:cs="Times New Roman"/>
          <w:sz w:val="24"/>
          <w:szCs w:val="24"/>
        </w:rPr>
        <w:t xml:space="preserve"> от 26.12.2019 №1-4/1009 </w:t>
      </w:r>
      <w:r w:rsidRPr="00CD7947">
        <w:rPr>
          <w:rFonts w:ascii="Times New Roman" w:hAnsi="Times New Roman" w:cs="Times New Roman"/>
          <w:sz w:val="24"/>
          <w:szCs w:val="24"/>
        </w:rPr>
        <w:t>«О внесении изменений и дополнений в бюджет городского округа Домодедово на 2019 год и плановый период 2020 и 2021 годов»</w:t>
      </w:r>
      <w:r>
        <w:rPr>
          <w:rFonts w:ascii="Times New Roman" w:hAnsi="Times New Roman" w:cs="Times New Roman"/>
          <w:sz w:val="24"/>
          <w:szCs w:val="24"/>
        </w:rPr>
        <w:t xml:space="preserve"> </w:t>
      </w:r>
      <w:r w:rsidR="00FA77A5">
        <w:rPr>
          <w:rFonts w:ascii="Times New Roman" w:hAnsi="Times New Roman" w:cs="Times New Roman"/>
          <w:sz w:val="24"/>
          <w:szCs w:val="24"/>
        </w:rPr>
        <w:t>основные характеристики бюджета сложились следующим образом:</w:t>
      </w:r>
    </w:p>
    <w:p w:rsidR="00FA77A5" w:rsidRPr="00E61DE5" w:rsidRDefault="00FA77A5" w:rsidP="00A61EF2">
      <w:pPr>
        <w:tabs>
          <w:tab w:val="left" w:pos="426"/>
          <w:tab w:val="left" w:pos="567"/>
          <w:tab w:val="left" w:pos="1080"/>
        </w:tabs>
        <w:spacing w:after="0" w:line="240" w:lineRule="auto"/>
        <w:ind w:firstLine="567"/>
        <w:jc w:val="both"/>
        <w:rPr>
          <w:rFonts w:ascii="Times New Roman" w:eastAsia="Times New Roman" w:hAnsi="Times New Roman" w:cs="Times New Roman"/>
          <w:sz w:val="24"/>
          <w:szCs w:val="24"/>
          <w:lang w:eastAsia="ru-RU"/>
        </w:rPr>
      </w:pPr>
      <w:r w:rsidRPr="00E61DE5">
        <w:rPr>
          <w:rFonts w:ascii="Times New Roman" w:eastAsia="Times New Roman" w:hAnsi="Times New Roman" w:cs="Times New Roman"/>
          <w:sz w:val="24"/>
          <w:szCs w:val="24"/>
          <w:lang w:eastAsia="ru-RU"/>
        </w:rPr>
        <w:t xml:space="preserve">– </w:t>
      </w:r>
      <w:r w:rsidR="00560863">
        <w:rPr>
          <w:rFonts w:ascii="Times New Roman" w:eastAsia="Times New Roman" w:hAnsi="Times New Roman" w:cs="Times New Roman"/>
          <w:sz w:val="24"/>
          <w:szCs w:val="24"/>
          <w:lang w:eastAsia="ru-RU"/>
        </w:rPr>
        <w:t xml:space="preserve"> </w:t>
      </w:r>
      <w:r w:rsidR="006406B0">
        <w:rPr>
          <w:rFonts w:ascii="Times New Roman" w:eastAsia="Times New Roman" w:hAnsi="Times New Roman" w:cs="Times New Roman"/>
          <w:sz w:val="24"/>
          <w:szCs w:val="24"/>
          <w:lang w:eastAsia="ru-RU"/>
        </w:rPr>
        <w:t xml:space="preserve"> </w:t>
      </w:r>
      <w:r w:rsidRPr="00E61DE5">
        <w:rPr>
          <w:rFonts w:ascii="Times New Roman" w:eastAsia="Times New Roman" w:hAnsi="Times New Roman" w:cs="Times New Roman"/>
          <w:sz w:val="24"/>
          <w:szCs w:val="24"/>
          <w:lang w:eastAsia="ru-RU"/>
        </w:rPr>
        <w:t xml:space="preserve">общий объем  доходов бюджета городского округа  в сумме </w:t>
      </w:r>
      <w:r>
        <w:rPr>
          <w:rFonts w:ascii="Times New Roman" w:eastAsia="Times New Roman" w:hAnsi="Times New Roman" w:cs="Times New Roman"/>
          <w:b/>
          <w:sz w:val="24"/>
          <w:szCs w:val="24"/>
          <w:lang w:eastAsia="ru-RU"/>
        </w:rPr>
        <w:t>9 469 866,7</w:t>
      </w:r>
      <w:r w:rsidRPr="00E61DE5">
        <w:rPr>
          <w:rFonts w:ascii="Times New Roman" w:eastAsia="Times New Roman" w:hAnsi="Times New Roman" w:cs="Times New Roman"/>
          <w:b/>
          <w:color w:val="000000"/>
          <w:sz w:val="24"/>
          <w:szCs w:val="24"/>
          <w:lang w:eastAsia="ru-RU"/>
        </w:rPr>
        <w:t xml:space="preserve"> </w:t>
      </w:r>
      <w:r w:rsidRPr="00E61DE5">
        <w:rPr>
          <w:rFonts w:ascii="Times New Roman" w:eastAsia="Times New Roman" w:hAnsi="Times New Roman" w:cs="Times New Roman"/>
          <w:sz w:val="24"/>
          <w:szCs w:val="24"/>
          <w:lang w:eastAsia="ru-RU"/>
        </w:rPr>
        <w:t>тыс. руб.;</w:t>
      </w:r>
    </w:p>
    <w:p w:rsidR="00FA77A5" w:rsidRPr="00E61DE5" w:rsidRDefault="00FA77A5" w:rsidP="00A61EF2">
      <w:pPr>
        <w:tabs>
          <w:tab w:val="left" w:pos="426"/>
          <w:tab w:val="left" w:pos="567"/>
          <w:tab w:val="left" w:pos="1080"/>
        </w:tabs>
        <w:spacing w:after="0" w:line="240" w:lineRule="auto"/>
        <w:ind w:firstLine="567"/>
        <w:jc w:val="both"/>
        <w:rPr>
          <w:rFonts w:ascii="Times New Roman" w:eastAsia="Times New Roman" w:hAnsi="Times New Roman" w:cs="Times New Roman"/>
          <w:sz w:val="24"/>
          <w:szCs w:val="24"/>
          <w:lang w:eastAsia="ru-RU"/>
        </w:rPr>
      </w:pPr>
      <w:r w:rsidRPr="00E61DE5">
        <w:rPr>
          <w:rFonts w:ascii="Times New Roman" w:eastAsia="Times New Roman" w:hAnsi="Times New Roman" w:cs="Times New Roman"/>
          <w:sz w:val="24"/>
          <w:szCs w:val="24"/>
          <w:lang w:eastAsia="ru-RU"/>
        </w:rPr>
        <w:t xml:space="preserve">–  </w:t>
      </w:r>
      <w:r w:rsidR="00560863">
        <w:rPr>
          <w:rFonts w:ascii="Times New Roman" w:eastAsia="Times New Roman" w:hAnsi="Times New Roman" w:cs="Times New Roman"/>
          <w:sz w:val="24"/>
          <w:szCs w:val="24"/>
          <w:lang w:eastAsia="ru-RU"/>
        </w:rPr>
        <w:t xml:space="preserve"> </w:t>
      </w:r>
      <w:r w:rsidRPr="00E61DE5">
        <w:rPr>
          <w:rFonts w:ascii="Times New Roman" w:eastAsia="Times New Roman" w:hAnsi="Times New Roman" w:cs="Times New Roman"/>
          <w:sz w:val="24"/>
          <w:szCs w:val="24"/>
          <w:lang w:eastAsia="ru-RU"/>
        </w:rPr>
        <w:t xml:space="preserve">общий объем  расходов бюджета городского округа  в сумме </w:t>
      </w:r>
      <w:r>
        <w:rPr>
          <w:rFonts w:ascii="Times New Roman" w:eastAsia="Times New Roman" w:hAnsi="Times New Roman" w:cs="Times New Roman"/>
          <w:b/>
          <w:sz w:val="24"/>
          <w:szCs w:val="24"/>
          <w:lang w:eastAsia="ru-RU"/>
        </w:rPr>
        <w:t>10 039 155,6</w:t>
      </w:r>
      <w:r w:rsidRPr="00E61DE5">
        <w:rPr>
          <w:rFonts w:ascii="Times New Roman" w:eastAsia="Times New Roman" w:hAnsi="Times New Roman" w:cs="Times New Roman"/>
          <w:b/>
          <w:sz w:val="24"/>
          <w:szCs w:val="24"/>
          <w:lang w:eastAsia="ru-RU"/>
        </w:rPr>
        <w:t xml:space="preserve"> </w:t>
      </w:r>
      <w:r w:rsidRPr="00E61DE5">
        <w:rPr>
          <w:rFonts w:ascii="Times New Roman" w:eastAsia="Times New Roman" w:hAnsi="Times New Roman" w:cs="Times New Roman"/>
          <w:sz w:val="24"/>
          <w:szCs w:val="24"/>
          <w:lang w:eastAsia="ru-RU"/>
        </w:rPr>
        <w:t>тыс. руб.;</w:t>
      </w:r>
    </w:p>
    <w:p w:rsidR="00FA77A5" w:rsidRDefault="00FA77A5" w:rsidP="00A61EF2">
      <w:pPr>
        <w:tabs>
          <w:tab w:val="left" w:pos="426"/>
          <w:tab w:val="left" w:pos="567"/>
          <w:tab w:val="left" w:pos="1080"/>
        </w:tabs>
        <w:spacing w:after="0" w:line="240" w:lineRule="auto"/>
        <w:ind w:firstLine="567"/>
        <w:jc w:val="both"/>
        <w:rPr>
          <w:rFonts w:ascii="Times New Roman" w:eastAsia="Times New Roman" w:hAnsi="Times New Roman" w:cs="Times New Roman"/>
          <w:sz w:val="24"/>
          <w:szCs w:val="24"/>
          <w:lang w:eastAsia="ru-RU"/>
        </w:rPr>
      </w:pPr>
      <w:r w:rsidRPr="00E61DE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560863">
        <w:rPr>
          <w:rFonts w:ascii="Times New Roman" w:eastAsia="Times New Roman" w:hAnsi="Times New Roman" w:cs="Times New Roman"/>
          <w:sz w:val="24"/>
          <w:szCs w:val="24"/>
          <w:lang w:eastAsia="ru-RU"/>
        </w:rPr>
        <w:t xml:space="preserve"> </w:t>
      </w:r>
      <w:r w:rsidRPr="00E61DE5">
        <w:rPr>
          <w:rFonts w:ascii="Times New Roman" w:eastAsia="Times New Roman" w:hAnsi="Times New Roman" w:cs="Times New Roman"/>
          <w:sz w:val="24"/>
          <w:szCs w:val="24"/>
          <w:lang w:eastAsia="ru-RU"/>
        </w:rPr>
        <w:t xml:space="preserve">дефицит бюджета городского округа в сумме </w:t>
      </w:r>
      <w:r>
        <w:rPr>
          <w:rFonts w:ascii="Times New Roman" w:eastAsia="Times New Roman" w:hAnsi="Times New Roman" w:cs="Times New Roman"/>
          <w:b/>
          <w:sz w:val="24"/>
          <w:szCs w:val="24"/>
          <w:lang w:eastAsia="ru-RU"/>
        </w:rPr>
        <w:t>569 288,9</w:t>
      </w:r>
      <w:r w:rsidRPr="00E61DE5">
        <w:rPr>
          <w:rFonts w:ascii="Times New Roman" w:eastAsia="Times New Roman" w:hAnsi="Times New Roman" w:cs="Times New Roman"/>
          <w:sz w:val="24"/>
          <w:szCs w:val="24"/>
          <w:lang w:eastAsia="ru-RU"/>
        </w:rPr>
        <w:t xml:space="preserve"> тыс. руб</w:t>
      </w:r>
      <w:r>
        <w:rPr>
          <w:rFonts w:ascii="Times New Roman" w:eastAsia="Times New Roman" w:hAnsi="Times New Roman" w:cs="Times New Roman"/>
          <w:sz w:val="24"/>
          <w:szCs w:val="24"/>
          <w:lang w:eastAsia="ru-RU"/>
        </w:rPr>
        <w:t>.</w:t>
      </w:r>
    </w:p>
    <w:p w:rsidR="00FA77A5" w:rsidRDefault="00C70A10" w:rsidP="00A61EF2">
      <w:pPr>
        <w:tabs>
          <w:tab w:val="left" w:pos="426"/>
          <w:tab w:val="left" w:pos="567"/>
          <w:tab w:val="left" w:pos="1080"/>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C808E7">
        <w:rPr>
          <w:rFonts w:ascii="Times New Roman" w:eastAsia="Times New Roman" w:hAnsi="Times New Roman" w:cs="Times New Roman"/>
          <w:sz w:val="24"/>
          <w:szCs w:val="24"/>
          <w:lang w:eastAsia="ru-RU"/>
        </w:rPr>
        <w:t>В</w:t>
      </w:r>
      <w:r w:rsidR="00FA77A5">
        <w:rPr>
          <w:rFonts w:ascii="Times New Roman" w:eastAsia="Times New Roman" w:hAnsi="Times New Roman" w:cs="Times New Roman"/>
          <w:sz w:val="24"/>
          <w:szCs w:val="24"/>
          <w:lang w:eastAsia="ru-RU"/>
        </w:rPr>
        <w:t xml:space="preserve"> результате всех уточнений</w:t>
      </w:r>
      <w:r>
        <w:rPr>
          <w:rFonts w:ascii="Times New Roman" w:eastAsia="Times New Roman" w:hAnsi="Times New Roman" w:cs="Times New Roman"/>
          <w:sz w:val="24"/>
          <w:szCs w:val="24"/>
          <w:lang w:eastAsia="ru-RU"/>
        </w:rPr>
        <w:t xml:space="preserve"> </w:t>
      </w:r>
      <w:r w:rsidR="00FA77A5">
        <w:rPr>
          <w:rFonts w:ascii="Times New Roman" w:eastAsia="Times New Roman" w:hAnsi="Times New Roman" w:cs="Times New Roman"/>
          <w:sz w:val="24"/>
          <w:szCs w:val="24"/>
          <w:lang w:eastAsia="ru-RU"/>
        </w:rPr>
        <w:t xml:space="preserve"> бюджета </w:t>
      </w:r>
      <w:r>
        <w:rPr>
          <w:rFonts w:ascii="Times New Roman" w:eastAsia="Times New Roman" w:hAnsi="Times New Roman" w:cs="Times New Roman"/>
          <w:sz w:val="24"/>
          <w:szCs w:val="24"/>
          <w:lang w:eastAsia="ru-RU"/>
        </w:rPr>
        <w:t xml:space="preserve"> </w:t>
      </w:r>
      <w:r w:rsidR="00FA77A5">
        <w:rPr>
          <w:rFonts w:ascii="Times New Roman" w:eastAsia="Times New Roman" w:hAnsi="Times New Roman" w:cs="Times New Roman"/>
          <w:sz w:val="24"/>
          <w:szCs w:val="24"/>
          <w:lang w:eastAsia="ru-RU"/>
        </w:rPr>
        <w:t>увеличение</w:t>
      </w:r>
      <w:r>
        <w:rPr>
          <w:rFonts w:ascii="Times New Roman" w:eastAsia="Times New Roman" w:hAnsi="Times New Roman" w:cs="Times New Roman"/>
          <w:sz w:val="24"/>
          <w:szCs w:val="24"/>
          <w:lang w:eastAsia="ru-RU"/>
        </w:rPr>
        <w:t xml:space="preserve"> </w:t>
      </w:r>
      <w:r w:rsidR="00FA77A5">
        <w:rPr>
          <w:rFonts w:ascii="Times New Roman" w:eastAsia="Times New Roman" w:hAnsi="Times New Roman" w:cs="Times New Roman"/>
          <w:sz w:val="24"/>
          <w:szCs w:val="24"/>
          <w:lang w:eastAsia="ru-RU"/>
        </w:rPr>
        <w:t xml:space="preserve"> плана по расходам составило </w:t>
      </w:r>
      <w:r w:rsidR="008C1845">
        <w:rPr>
          <w:rFonts w:ascii="Times New Roman" w:eastAsia="Times New Roman" w:hAnsi="Times New Roman" w:cs="Times New Roman"/>
          <w:sz w:val="24"/>
          <w:szCs w:val="24"/>
          <w:lang w:eastAsia="ru-RU"/>
        </w:rPr>
        <w:t xml:space="preserve">  </w:t>
      </w:r>
      <w:r w:rsidR="00FA77A5">
        <w:rPr>
          <w:rFonts w:ascii="Times New Roman" w:eastAsia="Times New Roman" w:hAnsi="Times New Roman" w:cs="Times New Roman"/>
          <w:sz w:val="24"/>
          <w:szCs w:val="24"/>
          <w:lang w:eastAsia="ru-RU"/>
        </w:rPr>
        <w:t xml:space="preserve"> </w:t>
      </w:r>
      <w:r w:rsidR="00FA77A5" w:rsidRPr="00FA77A5">
        <w:rPr>
          <w:rFonts w:ascii="Times New Roman" w:eastAsia="Times New Roman" w:hAnsi="Times New Roman" w:cs="Times New Roman"/>
          <w:b/>
          <w:sz w:val="24"/>
          <w:szCs w:val="24"/>
          <w:lang w:eastAsia="ru-RU"/>
        </w:rPr>
        <w:t>941 737,20</w:t>
      </w:r>
      <w:r w:rsidR="00FA77A5">
        <w:rPr>
          <w:rFonts w:ascii="Times New Roman" w:eastAsia="Times New Roman" w:hAnsi="Times New Roman" w:cs="Times New Roman"/>
          <w:sz w:val="24"/>
          <w:szCs w:val="24"/>
          <w:lang w:eastAsia="ru-RU"/>
        </w:rPr>
        <w:t xml:space="preserve"> тыс.</w:t>
      </w:r>
      <w:r w:rsidR="00560863">
        <w:rPr>
          <w:rFonts w:ascii="Times New Roman" w:eastAsia="Times New Roman" w:hAnsi="Times New Roman" w:cs="Times New Roman"/>
          <w:sz w:val="24"/>
          <w:szCs w:val="24"/>
          <w:lang w:eastAsia="ru-RU"/>
        </w:rPr>
        <w:t xml:space="preserve"> </w:t>
      </w:r>
      <w:r w:rsidR="00FA77A5">
        <w:rPr>
          <w:rFonts w:ascii="Times New Roman" w:eastAsia="Times New Roman" w:hAnsi="Times New Roman" w:cs="Times New Roman"/>
          <w:sz w:val="24"/>
          <w:szCs w:val="24"/>
          <w:lang w:eastAsia="ru-RU"/>
        </w:rPr>
        <w:t>руб.</w:t>
      </w:r>
    </w:p>
    <w:p w:rsidR="00DF473B" w:rsidRDefault="00FA77A5" w:rsidP="00A61EF2">
      <w:pPr>
        <w:tabs>
          <w:tab w:val="left" w:pos="426"/>
          <w:tab w:val="left" w:pos="567"/>
          <w:tab w:val="left" w:pos="1080"/>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После окончательного уточнения бюджета городского округа </w:t>
      </w:r>
      <w:r w:rsidR="00B942EA">
        <w:rPr>
          <w:rFonts w:ascii="Times New Roman" w:eastAsia="Times New Roman" w:hAnsi="Times New Roman" w:cs="Times New Roman"/>
          <w:sz w:val="24"/>
          <w:szCs w:val="24"/>
          <w:lang w:eastAsia="ru-RU"/>
        </w:rPr>
        <w:t xml:space="preserve">в </w:t>
      </w:r>
      <w:r w:rsidR="000D4B34">
        <w:rPr>
          <w:rFonts w:ascii="Times New Roman" w:eastAsia="Times New Roman" w:hAnsi="Times New Roman" w:cs="Times New Roman"/>
          <w:sz w:val="24"/>
          <w:szCs w:val="24"/>
          <w:lang w:eastAsia="ru-RU"/>
        </w:rPr>
        <w:t xml:space="preserve"> </w:t>
      </w:r>
      <w:r w:rsidR="00B942EA">
        <w:rPr>
          <w:rFonts w:ascii="Times New Roman" w:eastAsia="Times New Roman" w:hAnsi="Times New Roman" w:cs="Times New Roman"/>
          <w:sz w:val="24"/>
          <w:szCs w:val="24"/>
          <w:lang w:eastAsia="ru-RU"/>
        </w:rPr>
        <w:t xml:space="preserve">Сводную </w:t>
      </w:r>
      <w:r w:rsidR="000D4B34">
        <w:rPr>
          <w:rFonts w:ascii="Times New Roman" w:eastAsia="Times New Roman" w:hAnsi="Times New Roman" w:cs="Times New Roman"/>
          <w:sz w:val="24"/>
          <w:szCs w:val="24"/>
          <w:lang w:eastAsia="ru-RU"/>
        </w:rPr>
        <w:t xml:space="preserve">бюджетную </w:t>
      </w:r>
      <w:r w:rsidR="00B942EA">
        <w:rPr>
          <w:rFonts w:ascii="Times New Roman" w:eastAsia="Times New Roman" w:hAnsi="Times New Roman" w:cs="Times New Roman"/>
          <w:sz w:val="24"/>
          <w:szCs w:val="24"/>
          <w:lang w:eastAsia="ru-RU"/>
        </w:rPr>
        <w:t xml:space="preserve">роспись 31.12.2019 года </w:t>
      </w:r>
      <w:r>
        <w:rPr>
          <w:rFonts w:ascii="Times New Roman" w:eastAsia="Times New Roman" w:hAnsi="Times New Roman" w:cs="Times New Roman"/>
          <w:sz w:val="24"/>
          <w:szCs w:val="24"/>
          <w:lang w:eastAsia="ru-RU"/>
        </w:rPr>
        <w:t xml:space="preserve">были внесены изменения  по увеличению </w:t>
      </w:r>
      <w:r w:rsidR="00B942EA">
        <w:rPr>
          <w:rFonts w:ascii="Times New Roman" w:eastAsia="Times New Roman" w:hAnsi="Times New Roman" w:cs="Times New Roman"/>
          <w:sz w:val="24"/>
          <w:szCs w:val="24"/>
          <w:lang w:eastAsia="ru-RU"/>
        </w:rPr>
        <w:t xml:space="preserve"> </w:t>
      </w:r>
      <w:r w:rsidR="00DF473B">
        <w:rPr>
          <w:rFonts w:ascii="Times New Roman" w:eastAsia="Times New Roman" w:hAnsi="Times New Roman" w:cs="Times New Roman"/>
          <w:sz w:val="24"/>
          <w:szCs w:val="24"/>
          <w:lang w:eastAsia="ru-RU"/>
        </w:rPr>
        <w:t>на</w:t>
      </w:r>
      <w:r w:rsidR="00B942EA">
        <w:rPr>
          <w:rFonts w:ascii="Times New Roman" w:eastAsia="Times New Roman" w:hAnsi="Times New Roman" w:cs="Times New Roman"/>
          <w:sz w:val="24"/>
          <w:szCs w:val="24"/>
          <w:lang w:eastAsia="ru-RU"/>
        </w:rPr>
        <w:t xml:space="preserve"> </w:t>
      </w:r>
      <w:r w:rsidR="00B942EA" w:rsidRPr="00B942EA">
        <w:rPr>
          <w:rFonts w:ascii="Times New Roman" w:eastAsia="Times New Roman" w:hAnsi="Times New Roman" w:cs="Times New Roman"/>
          <w:b/>
          <w:sz w:val="24"/>
          <w:szCs w:val="24"/>
          <w:lang w:eastAsia="ru-RU"/>
        </w:rPr>
        <w:t>7</w:t>
      </w:r>
      <w:r w:rsidR="00B942EA">
        <w:rPr>
          <w:rFonts w:ascii="Times New Roman" w:eastAsia="Times New Roman" w:hAnsi="Times New Roman" w:cs="Times New Roman"/>
          <w:b/>
          <w:sz w:val="24"/>
          <w:szCs w:val="24"/>
          <w:lang w:eastAsia="ru-RU"/>
        </w:rPr>
        <w:t xml:space="preserve"> </w:t>
      </w:r>
      <w:r w:rsidR="00B942EA" w:rsidRPr="00B942EA">
        <w:rPr>
          <w:rFonts w:ascii="Times New Roman" w:eastAsia="Times New Roman" w:hAnsi="Times New Roman" w:cs="Times New Roman"/>
          <w:b/>
          <w:sz w:val="24"/>
          <w:szCs w:val="24"/>
          <w:lang w:eastAsia="ru-RU"/>
        </w:rPr>
        <w:t xml:space="preserve">140 </w:t>
      </w:r>
      <w:r w:rsidR="00B942EA" w:rsidRPr="00B942EA">
        <w:rPr>
          <w:rFonts w:ascii="Times New Roman" w:eastAsia="Times New Roman" w:hAnsi="Times New Roman" w:cs="Times New Roman"/>
          <w:sz w:val="24"/>
          <w:szCs w:val="24"/>
          <w:lang w:eastAsia="ru-RU"/>
        </w:rPr>
        <w:t>тыс.</w:t>
      </w:r>
      <w:r w:rsidR="00DF473B">
        <w:rPr>
          <w:rFonts w:ascii="Times New Roman" w:eastAsia="Times New Roman" w:hAnsi="Times New Roman" w:cs="Times New Roman"/>
          <w:sz w:val="24"/>
          <w:szCs w:val="24"/>
          <w:lang w:eastAsia="ru-RU"/>
        </w:rPr>
        <w:t xml:space="preserve"> </w:t>
      </w:r>
      <w:r w:rsidR="00B942EA" w:rsidRPr="00B942EA">
        <w:rPr>
          <w:rFonts w:ascii="Times New Roman" w:eastAsia="Times New Roman" w:hAnsi="Times New Roman" w:cs="Times New Roman"/>
          <w:sz w:val="24"/>
          <w:szCs w:val="24"/>
          <w:lang w:eastAsia="ru-RU"/>
        </w:rPr>
        <w:t>руб.</w:t>
      </w:r>
      <w:r>
        <w:rPr>
          <w:rFonts w:ascii="Times New Roman" w:eastAsia="Times New Roman" w:hAnsi="Times New Roman" w:cs="Times New Roman"/>
          <w:sz w:val="24"/>
          <w:szCs w:val="24"/>
          <w:lang w:eastAsia="ru-RU"/>
        </w:rPr>
        <w:t xml:space="preserve"> и уменьшению</w:t>
      </w:r>
      <w:r w:rsidR="00B942EA">
        <w:rPr>
          <w:rFonts w:ascii="Times New Roman" w:eastAsia="Times New Roman" w:hAnsi="Times New Roman" w:cs="Times New Roman"/>
          <w:sz w:val="24"/>
          <w:szCs w:val="24"/>
          <w:lang w:eastAsia="ru-RU"/>
        </w:rPr>
        <w:t xml:space="preserve">  </w:t>
      </w:r>
      <w:r w:rsidR="00DF473B">
        <w:rPr>
          <w:rFonts w:ascii="Times New Roman" w:eastAsia="Times New Roman" w:hAnsi="Times New Roman" w:cs="Times New Roman"/>
          <w:sz w:val="24"/>
          <w:szCs w:val="24"/>
          <w:lang w:eastAsia="ru-RU"/>
        </w:rPr>
        <w:t>на</w:t>
      </w:r>
      <w:r w:rsidR="000D4B34">
        <w:rPr>
          <w:rFonts w:ascii="Times New Roman" w:eastAsia="Times New Roman" w:hAnsi="Times New Roman" w:cs="Times New Roman"/>
          <w:sz w:val="24"/>
          <w:szCs w:val="24"/>
          <w:lang w:eastAsia="ru-RU"/>
        </w:rPr>
        <w:t xml:space="preserve"> </w:t>
      </w:r>
      <w:r w:rsidR="00DF473B">
        <w:rPr>
          <w:rFonts w:ascii="Times New Roman" w:eastAsia="Times New Roman" w:hAnsi="Times New Roman" w:cs="Times New Roman"/>
          <w:sz w:val="24"/>
          <w:szCs w:val="24"/>
          <w:lang w:eastAsia="ru-RU"/>
        </w:rPr>
        <w:t xml:space="preserve"> </w:t>
      </w:r>
      <w:r w:rsidR="00B942EA" w:rsidRPr="00DF473B">
        <w:rPr>
          <w:rFonts w:ascii="Times New Roman" w:eastAsia="Times New Roman" w:hAnsi="Times New Roman" w:cs="Times New Roman"/>
          <w:b/>
          <w:sz w:val="24"/>
          <w:szCs w:val="24"/>
          <w:lang w:eastAsia="ru-RU"/>
        </w:rPr>
        <w:t>618,4</w:t>
      </w:r>
      <w:r w:rsidR="00B942EA" w:rsidRPr="00B942EA">
        <w:rPr>
          <w:rFonts w:ascii="Times New Roman" w:eastAsia="Times New Roman" w:hAnsi="Times New Roman" w:cs="Times New Roman"/>
          <w:sz w:val="24"/>
          <w:szCs w:val="24"/>
          <w:lang w:eastAsia="ru-RU"/>
        </w:rPr>
        <w:t xml:space="preserve"> тыс.</w:t>
      </w:r>
      <w:r w:rsidR="00DF473B">
        <w:rPr>
          <w:rFonts w:ascii="Times New Roman" w:eastAsia="Times New Roman" w:hAnsi="Times New Roman" w:cs="Times New Roman"/>
          <w:sz w:val="24"/>
          <w:szCs w:val="24"/>
          <w:lang w:eastAsia="ru-RU"/>
        </w:rPr>
        <w:t xml:space="preserve"> </w:t>
      </w:r>
      <w:r w:rsidR="00B942EA" w:rsidRPr="00B942EA">
        <w:rPr>
          <w:rFonts w:ascii="Times New Roman" w:eastAsia="Times New Roman" w:hAnsi="Times New Roman" w:cs="Times New Roman"/>
          <w:sz w:val="24"/>
          <w:szCs w:val="24"/>
          <w:lang w:eastAsia="ru-RU"/>
        </w:rPr>
        <w:t>руб.</w:t>
      </w:r>
      <w:r w:rsidRPr="00B942EA">
        <w:rPr>
          <w:rFonts w:ascii="Times New Roman" w:eastAsia="Times New Roman" w:hAnsi="Times New Roman" w:cs="Times New Roman"/>
          <w:sz w:val="24"/>
          <w:szCs w:val="24"/>
          <w:lang w:eastAsia="ru-RU"/>
        </w:rPr>
        <w:t xml:space="preserve"> </w:t>
      </w:r>
      <w:r w:rsidR="000D4B34">
        <w:rPr>
          <w:rFonts w:ascii="Times New Roman" w:eastAsia="Times New Roman" w:hAnsi="Times New Roman" w:cs="Times New Roman"/>
          <w:sz w:val="24"/>
          <w:szCs w:val="24"/>
          <w:lang w:eastAsia="ru-RU"/>
        </w:rPr>
        <w:t xml:space="preserve"> </w:t>
      </w:r>
      <w:r w:rsidR="005217B4">
        <w:rPr>
          <w:rFonts w:ascii="Times New Roman" w:eastAsia="Times New Roman" w:hAnsi="Times New Roman" w:cs="Times New Roman"/>
          <w:sz w:val="24"/>
          <w:szCs w:val="24"/>
          <w:lang w:eastAsia="ru-RU"/>
        </w:rPr>
        <w:t xml:space="preserve"> плана </w:t>
      </w:r>
      <w:r>
        <w:rPr>
          <w:rFonts w:ascii="Times New Roman" w:eastAsia="Times New Roman" w:hAnsi="Times New Roman" w:cs="Times New Roman"/>
          <w:sz w:val="24"/>
          <w:szCs w:val="24"/>
          <w:lang w:eastAsia="ru-RU"/>
        </w:rPr>
        <w:t>расходной части бюджета</w:t>
      </w:r>
      <w:r w:rsidR="00C56584">
        <w:rPr>
          <w:rFonts w:ascii="Times New Roman" w:eastAsia="Times New Roman" w:hAnsi="Times New Roman" w:cs="Times New Roman"/>
          <w:sz w:val="24"/>
          <w:szCs w:val="24"/>
          <w:lang w:eastAsia="ru-RU"/>
        </w:rPr>
        <w:t>,</w:t>
      </w:r>
      <w:r w:rsidR="000D4B34">
        <w:rPr>
          <w:rFonts w:ascii="Times New Roman" w:eastAsia="Times New Roman" w:hAnsi="Times New Roman" w:cs="Times New Roman"/>
          <w:sz w:val="24"/>
          <w:szCs w:val="24"/>
          <w:lang w:eastAsia="ru-RU"/>
        </w:rPr>
        <w:t xml:space="preserve">  </w:t>
      </w:r>
      <w:r w:rsidR="00C56584">
        <w:rPr>
          <w:rFonts w:ascii="Times New Roman" w:eastAsia="Times New Roman" w:hAnsi="Times New Roman" w:cs="Times New Roman"/>
          <w:sz w:val="24"/>
          <w:szCs w:val="24"/>
          <w:lang w:eastAsia="ru-RU"/>
        </w:rPr>
        <w:t>в</w:t>
      </w:r>
      <w:r w:rsidR="000D4B34">
        <w:rPr>
          <w:rFonts w:ascii="Times New Roman" w:eastAsia="Times New Roman" w:hAnsi="Times New Roman" w:cs="Times New Roman"/>
          <w:sz w:val="24"/>
          <w:szCs w:val="24"/>
          <w:lang w:eastAsia="ru-RU"/>
        </w:rPr>
        <w:t>сего</w:t>
      </w:r>
      <w:r w:rsidR="005217B4">
        <w:rPr>
          <w:rFonts w:ascii="Times New Roman" w:eastAsia="Times New Roman" w:hAnsi="Times New Roman" w:cs="Times New Roman"/>
          <w:sz w:val="24"/>
          <w:szCs w:val="24"/>
          <w:lang w:eastAsia="ru-RU"/>
        </w:rPr>
        <w:t xml:space="preserve"> </w:t>
      </w:r>
      <w:r w:rsidR="000D4B34">
        <w:rPr>
          <w:rFonts w:ascii="Times New Roman" w:eastAsia="Times New Roman" w:hAnsi="Times New Roman" w:cs="Times New Roman"/>
          <w:sz w:val="24"/>
          <w:szCs w:val="24"/>
          <w:lang w:eastAsia="ru-RU"/>
        </w:rPr>
        <w:t xml:space="preserve"> на </w:t>
      </w:r>
      <w:r w:rsidR="005217B4">
        <w:rPr>
          <w:rFonts w:ascii="Times New Roman" w:eastAsia="Times New Roman" w:hAnsi="Times New Roman" w:cs="Times New Roman"/>
          <w:sz w:val="24"/>
          <w:szCs w:val="24"/>
          <w:lang w:eastAsia="ru-RU"/>
        </w:rPr>
        <w:t>сумму</w:t>
      </w:r>
      <w:r w:rsidR="00B942EA">
        <w:rPr>
          <w:rFonts w:ascii="Times New Roman" w:eastAsia="Times New Roman" w:hAnsi="Times New Roman" w:cs="Times New Roman"/>
          <w:sz w:val="24"/>
          <w:szCs w:val="24"/>
          <w:lang w:eastAsia="ru-RU"/>
        </w:rPr>
        <w:t xml:space="preserve"> </w:t>
      </w:r>
      <w:r w:rsidR="00DF473B">
        <w:rPr>
          <w:rFonts w:ascii="Times New Roman" w:eastAsia="Times New Roman" w:hAnsi="Times New Roman" w:cs="Times New Roman"/>
          <w:sz w:val="24"/>
          <w:szCs w:val="24"/>
          <w:lang w:eastAsia="ru-RU"/>
        </w:rPr>
        <w:t xml:space="preserve">– </w:t>
      </w:r>
      <w:r w:rsidR="000D4B34">
        <w:rPr>
          <w:rFonts w:ascii="Times New Roman" w:eastAsia="Times New Roman" w:hAnsi="Times New Roman" w:cs="Times New Roman"/>
          <w:sz w:val="24"/>
          <w:szCs w:val="24"/>
          <w:lang w:eastAsia="ru-RU"/>
        </w:rPr>
        <w:t xml:space="preserve"> </w:t>
      </w:r>
      <w:r w:rsidR="00B942EA" w:rsidRPr="00DF473B">
        <w:rPr>
          <w:rFonts w:ascii="Times New Roman" w:eastAsia="Times New Roman" w:hAnsi="Times New Roman" w:cs="Times New Roman"/>
          <w:b/>
          <w:sz w:val="24"/>
          <w:szCs w:val="24"/>
          <w:lang w:eastAsia="ru-RU"/>
        </w:rPr>
        <w:t>6</w:t>
      </w:r>
      <w:r w:rsidR="00DF473B">
        <w:rPr>
          <w:rFonts w:ascii="Times New Roman" w:eastAsia="Times New Roman" w:hAnsi="Times New Roman" w:cs="Times New Roman"/>
          <w:b/>
          <w:sz w:val="24"/>
          <w:szCs w:val="24"/>
          <w:lang w:eastAsia="ru-RU"/>
        </w:rPr>
        <w:t xml:space="preserve"> </w:t>
      </w:r>
      <w:r w:rsidR="00B942EA" w:rsidRPr="00DF473B">
        <w:rPr>
          <w:rFonts w:ascii="Times New Roman" w:eastAsia="Times New Roman" w:hAnsi="Times New Roman" w:cs="Times New Roman"/>
          <w:b/>
          <w:sz w:val="24"/>
          <w:szCs w:val="24"/>
          <w:lang w:eastAsia="ru-RU"/>
        </w:rPr>
        <w:t>521,60</w:t>
      </w:r>
      <w:r w:rsidR="00B942EA">
        <w:rPr>
          <w:rFonts w:ascii="Times New Roman" w:eastAsia="Times New Roman" w:hAnsi="Times New Roman" w:cs="Times New Roman"/>
          <w:sz w:val="24"/>
          <w:szCs w:val="24"/>
          <w:lang w:eastAsia="ru-RU"/>
        </w:rPr>
        <w:t xml:space="preserve"> тыс.</w:t>
      </w:r>
      <w:r w:rsidR="00DF473B">
        <w:rPr>
          <w:rFonts w:ascii="Times New Roman" w:eastAsia="Times New Roman" w:hAnsi="Times New Roman" w:cs="Times New Roman"/>
          <w:sz w:val="24"/>
          <w:szCs w:val="24"/>
          <w:lang w:eastAsia="ru-RU"/>
        </w:rPr>
        <w:t xml:space="preserve"> </w:t>
      </w:r>
      <w:r w:rsidR="00B942EA">
        <w:rPr>
          <w:rFonts w:ascii="Times New Roman" w:eastAsia="Times New Roman" w:hAnsi="Times New Roman" w:cs="Times New Roman"/>
          <w:sz w:val="24"/>
          <w:szCs w:val="24"/>
          <w:lang w:eastAsia="ru-RU"/>
        </w:rPr>
        <w:t>руб</w:t>
      </w:r>
      <w:r w:rsidR="00DF473B">
        <w:rPr>
          <w:rFonts w:ascii="Times New Roman" w:eastAsia="Times New Roman" w:hAnsi="Times New Roman" w:cs="Times New Roman"/>
          <w:sz w:val="24"/>
          <w:szCs w:val="24"/>
          <w:lang w:eastAsia="ru-RU"/>
        </w:rPr>
        <w:t>.</w:t>
      </w:r>
    </w:p>
    <w:p w:rsidR="005217B4" w:rsidRDefault="005217B4" w:rsidP="00A61EF2">
      <w:pPr>
        <w:tabs>
          <w:tab w:val="left" w:pos="426"/>
          <w:tab w:val="left" w:pos="567"/>
          <w:tab w:val="left" w:pos="1080"/>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Основанием для уточнения явились уведомления от главных распорядителей бюджетных средств. В результате чего </w:t>
      </w:r>
      <w:r w:rsidR="00C56584">
        <w:rPr>
          <w:rFonts w:ascii="Times New Roman" w:eastAsia="Times New Roman" w:hAnsi="Times New Roman" w:cs="Times New Roman"/>
          <w:sz w:val="24"/>
          <w:szCs w:val="24"/>
          <w:lang w:eastAsia="ru-RU"/>
        </w:rPr>
        <w:t xml:space="preserve"> окончательный план</w:t>
      </w:r>
      <w:r>
        <w:rPr>
          <w:rFonts w:ascii="Times New Roman" w:eastAsia="Times New Roman" w:hAnsi="Times New Roman" w:cs="Times New Roman"/>
          <w:sz w:val="24"/>
          <w:szCs w:val="24"/>
          <w:lang w:eastAsia="ru-RU"/>
        </w:rPr>
        <w:t xml:space="preserve"> по расходам составил </w:t>
      </w:r>
      <w:r w:rsidRPr="005217B4">
        <w:rPr>
          <w:rFonts w:ascii="Times New Roman" w:eastAsia="Times New Roman" w:hAnsi="Times New Roman" w:cs="Times New Roman"/>
          <w:b/>
          <w:sz w:val="24"/>
          <w:szCs w:val="24"/>
          <w:lang w:eastAsia="ru-RU"/>
        </w:rPr>
        <w:t>10 045 677,2</w:t>
      </w:r>
      <w:r>
        <w:rPr>
          <w:rFonts w:ascii="Times New Roman" w:eastAsia="Times New Roman" w:hAnsi="Times New Roman" w:cs="Times New Roman"/>
          <w:sz w:val="24"/>
          <w:szCs w:val="24"/>
          <w:lang w:eastAsia="ru-RU"/>
        </w:rPr>
        <w:t xml:space="preserve"> тыс.</w:t>
      </w:r>
      <w:r w:rsidR="00C5658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руб.</w:t>
      </w:r>
    </w:p>
    <w:p w:rsidR="00FA77A5" w:rsidRDefault="005217B4" w:rsidP="00A61EF2">
      <w:pPr>
        <w:tabs>
          <w:tab w:val="left" w:pos="426"/>
          <w:tab w:val="left" w:pos="567"/>
          <w:tab w:val="left" w:pos="1080"/>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E949C7">
        <w:rPr>
          <w:rFonts w:ascii="Times New Roman" w:eastAsia="Times New Roman" w:hAnsi="Times New Roman" w:cs="Times New Roman"/>
          <w:sz w:val="24"/>
          <w:szCs w:val="24"/>
          <w:lang w:eastAsia="ru-RU"/>
        </w:rPr>
        <w:t xml:space="preserve">Изменения Сводной бюджетной росписи по разделам кодов бюджетной классификации </w:t>
      </w:r>
      <w:r>
        <w:rPr>
          <w:rFonts w:ascii="Times New Roman" w:eastAsia="Times New Roman" w:hAnsi="Times New Roman" w:cs="Times New Roman"/>
          <w:sz w:val="24"/>
          <w:szCs w:val="24"/>
          <w:lang w:eastAsia="ru-RU"/>
        </w:rPr>
        <w:t>приведены в таблице</w:t>
      </w:r>
      <w:r w:rsidR="00C56584">
        <w:rPr>
          <w:rFonts w:ascii="Times New Roman" w:eastAsia="Times New Roman" w:hAnsi="Times New Roman" w:cs="Times New Roman"/>
          <w:sz w:val="24"/>
          <w:szCs w:val="24"/>
          <w:lang w:eastAsia="ru-RU"/>
        </w:rPr>
        <w:t xml:space="preserve"> ниже</w:t>
      </w:r>
      <w:r w:rsidR="00B30E1E">
        <w:rPr>
          <w:rFonts w:ascii="Times New Roman" w:eastAsia="Times New Roman" w:hAnsi="Times New Roman" w:cs="Times New Roman"/>
          <w:sz w:val="24"/>
          <w:szCs w:val="24"/>
          <w:lang w:eastAsia="ru-RU"/>
        </w:rPr>
        <w:t>:</w:t>
      </w:r>
    </w:p>
    <w:p w:rsidR="00E949C7" w:rsidRDefault="00E949C7" w:rsidP="00A61EF2">
      <w:pPr>
        <w:tabs>
          <w:tab w:val="left" w:pos="1080"/>
        </w:tabs>
        <w:spacing w:after="0" w:line="240" w:lineRule="auto"/>
        <w:ind w:firstLine="567"/>
        <w:jc w:val="both"/>
        <w:rPr>
          <w:rFonts w:ascii="Times New Roman" w:eastAsia="Times New Roman" w:hAnsi="Times New Roman" w:cs="Times New Roman"/>
          <w:sz w:val="24"/>
          <w:szCs w:val="24"/>
          <w:lang w:eastAsia="ru-RU"/>
        </w:rPr>
      </w:pPr>
    </w:p>
    <w:tbl>
      <w:tblPr>
        <w:tblStyle w:val="a8"/>
        <w:tblW w:w="9889" w:type="dxa"/>
        <w:tblLook w:val="04A0" w:firstRow="1" w:lastRow="0" w:firstColumn="1" w:lastColumn="0" w:noHBand="0" w:noVBand="1"/>
      </w:tblPr>
      <w:tblGrid>
        <w:gridCol w:w="1811"/>
        <w:gridCol w:w="2810"/>
        <w:gridCol w:w="1441"/>
        <w:gridCol w:w="1559"/>
        <w:gridCol w:w="1342"/>
        <w:gridCol w:w="926"/>
      </w:tblGrid>
      <w:tr w:rsidR="00E949C7" w:rsidRPr="00F021A6" w:rsidTr="009C55A2">
        <w:trPr>
          <w:trHeight w:val="2597"/>
        </w:trPr>
        <w:tc>
          <w:tcPr>
            <w:tcW w:w="1811" w:type="dxa"/>
            <w:hideMark/>
          </w:tcPr>
          <w:p w:rsidR="00E949C7" w:rsidRPr="00E949C7" w:rsidRDefault="00E949C7" w:rsidP="00E949C7">
            <w:pPr>
              <w:jc w:val="both"/>
              <w:rPr>
                <w:rFonts w:ascii="Times New Roman" w:hAnsi="Times New Roman" w:cs="Times New Roman"/>
                <w:sz w:val="20"/>
                <w:szCs w:val="20"/>
              </w:rPr>
            </w:pPr>
            <w:r w:rsidRPr="00E949C7">
              <w:rPr>
                <w:rFonts w:ascii="Times New Roman" w:hAnsi="Times New Roman" w:cs="Times New Roman"/>
                <w:sz w:val="20"/>
                <w:szCs w:val="20"/>
              </w:rPr>
              <w:t>Код по бюджетной классификации</w:t>
            </w:r>
          </w:p>
          <w:p w:rsidR="00E949C7" w:rsidRPr="00E949C7" w:rsidRDefault="00E949C7" w:rsidP="00E949C7">
            <w:pPr>
              <w:tabs>
                <w:tab w:val="left" w:pos="1276"/>
              </w:tabs>
              <w:ind w:right="177"/>
              <w:rPr>
                <w:rFonts w:ascii="Times New Roman" w:hAnsi="Times New Roman" w:cs="Times New Roman"/>
                <w:sz w:val="20"/>
                <w:szCs w:val="20"/>
              </w:rPr>
            </w:pPr>
            <w:r w:rsidRPr="00E949C7">
              <w:rPr>
                <w:rFonts w:ascii="Times New Roman" w:hAnsi="Times New Roman" w:cs="Times New Roman"/>
                <w:sz w:val="20"/>
                <w:szCs w:val="20"/>
              </w:rPr>
              <w:tab/>
            </w:r>
          </w:p>
        </w:tc>
        <w:tc>
          <w:tcPr>
            <w:tcW w:w="2810" w:type="dxa"/>
            <w:hideMark/>
          </w:tcPr>
          <w:p w:rsidR="00E949C7" w:rsidRPr="00E949C7" w:rsidRDefault="00E949C7" w:rsidP="00E949C7">
            <w:pPr>
              <w:jc w:val="both"/>
              <w:rPr>
                <w:rFonts w:ascii="Times New Roman" w:hAnsi="Times New Roman" w:cs="Times New Roman"/>
                <w:sz w:val="20"/>
                <w:szCs w:val="20"/>
              </w:rPr>
            </w:pPr>
            <w:r w:rsidRPr="00E949C7">
              <w:rPr>
                <w:rFonts w:ascii="Times New Roman" w:hAnsi="Times New Roman" w:cs="Times New Roman"/>
                <w:sz w:val="20"/>
                <w:szCs w:val="20"/>
              </w:rPr>
              <w:t>Наименование показателя</w:t>
            </w:r>
          </w:p>
        </w:tc>
        <w:tc>
          <w:tcPr>
            <w:tcW w:w="1441" w:type="dxa"/>
            <w:hideMark/>
          </w:tcPr>
          <w:p w:rsidR="00E949C7" w:rsidRPr="00E949C7" w:rsidRDefault="00E949C7" w:rsidP="00E949C7">
            <w:pPr>
              <w:jc w:val="both"/>
              <w:rPr>
                <w:rFonts w:ascii="Times New Roman" w:hAnsi="Times New Roman" w:cs="Times New Roman"/>
                <w:sz w:val="20"/>
                <w:szCs w:val="20"/>
              </w:rPr>
            </w:pPr>
            <w:r w:rsidRPr="00E949C7">
              <w:rPr>
                <w:rFonts w:ascii="Times New Roman" w:hAnsi="Times New Roman" w:cs="Times New Roman"/>
                <w:sz w:val="20"/>
                <w:szCs w:val="20"/>
              </w:rPr>
              <w:t>План на 01.01.2019</w:t>
            </w:r>
          </w:p>
        </w:tc>
        <w:tc>
          <w:tcPr>
            <w:tcW w:w="1559" w:type="dxa"/>
            <w:hideMark/>
          </w:tcPr>
          <w:p w:rsidR="00E949C7" w:rsidRPr="00E949C7" w:rsidRDefault="00E949C7" w:rsidP="00E949C7">
            <w:pPr>
              <w:jc w:val="both"/>
              <w:rPr>
                <w:rFonts w:ascii="Times New Roman" w:hAnsi="Times New Roman" w:cs="Times New Roman"/>
                <w:sz w:val="20"/>
                <w:szCs w:val="20"/>
              </w:rPr>
            </w:pPr>
            <w:r w:rsidRPr="00E949C7">
              <w:rPr>
                <w:rFonts w:ascii="Times New Roman" w:hAnsi="Times New Roman" w:cs="Times New Roman"/>
                <w:sz w:val="20"/>
                <w:szCs w:val="20"/>
              </w:rPr>
              <w:t>План на 31.12.2019</w:t>
            </w:r>
          </w:p>
        </w:tc>
        <w:tc>
          <w:tcPr>
            <w:tcW w:w="1342" w:type="dxa"/>
            <w:hideMark/>
          </w:tcPr>
          <w:p w:rsidR="00E949C7" w:rsidRPr="00E949C7" w:rsidRDefault="00E949C7" w:rsidP="00E949C7">
            <w:pPr>
              <w:jc w:val="both"/>
              <w:rPr>
                <w:rFonts w:ascii="Times New Roman" w:hAnsi="Times New Roman" w:cs="Times New Roman"/>
                <w:sz w:val="20"/>
                <w:szCs w:val="20"/>
              </w:rPr>
            </w:pPr>
            <w:r w:rsidRPr="00E949C7">
              <w:rPr>
                <w:rFonts w:ascii="Times New Roman" w:hAnsi="Times New Roman" w:cs="Times New Roman"/>
                <w:sz w:val="20"/>
                <w:szCs w:val="20"/>
              </w:rPr>
              <w:t>Изменение (+ увеличение, - уменьшение)</w:t>
            </w:r>
          </w:p>
        </w:tc>
        <w:tc>
          <w:tcPr>
            <w:tcW w:w="926" w:type="dxa"/>
            <w:textDirection w:val="btLr"/>
            <w:hideMark/>
          </w:tcPr>
          <w:p w:rsidR="00E949C7" w:rsidRPr="00E949C7" w:rsidRDefault="00E949C7" w:rsidP="00A61EF2">
            <w:pPr>
              <w:jc w:val="center"/>
              <w:rPr>
                <w:rFonts w:ascii="Times New Roman" w:hAnsi="Times New Roman" w:cs="Times New Roman"/>
                <w:sz w:val="20"/>
                <w:szCs w:val="20"/>
              </w:rPr>
            </w:pPr>
            <w:r w:rsidRPr="00E949C7">
              <w:rPr>
                <w:rFonts w:ascii="Times New Roman" w:hAnsi="Times New Roman" w:cs="Times New Roman"/>
                <w:sz w:val="20"/>
                <w:szCs w:val="20"/>
              </w:rPr>
              <w:t>Темп роста к соответствующему периоду 2018 года, %</w:t>
            </w:r>
          </w:p>
        </w:tc>
      </w:tr>
      <w:tr w:rsidR="00E949C7" w:rsidRPr="00F021A6" w:rsidTr="00E949C7">
        <w:trPr>
          <w:trHeight w:val="473"/>
        </w:trPr>
        <w:tc>
          <w:tcPr>
            <w:tcW w:w="1811" w:type="dxa"/>
            <w:hideMark/>
          </w:tcPr>
          <w:p w:rsidR="00E949C7" w:rsidRPr="00F021A6" w:rsidRDefault="00E949C7" w:rsidP="00E949C7">
            <w:pPr>
              <w:jc w:val="both"/>
              <w:rPr>
                <w:rFonts w:ascii="Times New Roman" w:hAnsi="Times New Roman" w:cs="Times New Roman"/>
                <w:b/>
                <w:bCs/>
                <w:sz w:val="24"/>
                <w:szCs w:val="24"/>
              </w:rPr>
            </w:pPr>
            <w:r w:rsidRPr="00F021A6">
              <w:rPr>
                <w:rFonts w:ascii="Times New Roman" w:hAnsi="Times New Roman" w:cs="Times New Roman"/>
                <w:b/>
                <w:bCs/>
                <w:sz w:val="24"/>
                <w:szCs w:val="24"/>
              </w:rPr>
              <w:t> </w:t>
            </w:r>
          </w:p>
        </w:tc>
        <w:tc>
          <w:tcPr>
            <w:tcW w:w="2810" w:type="dxa"/>
            <w:hideMark/>
          </w:tcPr>
          <w:p w:rsidR="00E949C7" w:rsidRPr="00E949C7" w:rsidRDefault="00E949C7" w:rsidP="007349B7">
            <w:pPr>
              <w:jc w:val="both"/>
              <w:rPr>
                <w:rFonts w:ascii="Times New Roman" w:hAnsi="Times New Roman" w:cs="Times New Roman"/>
                <w:b/>
                <w:bCs/>
              </w:rPr>
            </w:pPr>
            <w:r w:rsidRPr="00E949C7">
              <w:rPr>
                <w:rFonts w:ascii="Times New Roman" w:hAnsi="Times New Roman" w:cs="Times New Roman"/>
                <w:b/>
                <w:bCs/>
              </w:rPr>
              <w:t>РАЗДЕЛ 2.Р А С Х О Д Ы</w:t>
            </w:r>
          </w:p>
        </w:tc>
        <w:tc>
          <w:tcPr>
            <w:tcW w:w="1441" w:type="dxa"/>
            <w:hideMark/>
          </w:tcPr>
          <w:p w:rsidR="00E949C7" w:rsidRPr="00F021A6" w:rsidRDefault="00E949C7" w:rsidP="00E949C7">
            <w:pPr>
              <w:jc w:val="both"/>
              <w:rPr>
                <w:rFonts w:ascii="Times New Roman" w:hAnsi="Times New Roman" w:cs="Times New Roman"/>
                <w:sz w:val="24"/>
                <w:szCs w:val="24"/>
              </w:rPr>
            </w:pPr>
            <w:r w:rsidRPr="00F021A6">
              <w:rPr>
                <w:rFonts w:ascii="Times New Roman" w:hAnsi="Times New Roman" w:cs="Times New Roman"/>
                <w:sz w:val="24"/>
                <w:szCs w:val="24"/>
              </w:rPr>
              <w:t> </w:t>
            </w:r>
          </w:p>
        </w:tc>
        <w:tc>
          <w:tcPr>
            <w:tcW w:w="1559" w:type="dxa"/>
            <w:hideMark/>
          </w:tcPr>
          <w:p w:rsidR="00E949C7" w:rsidRPr="00F021A6" w:rsidRDefault="00E949C7" w:rsidP="00E949C7">
            <w:pPr>
              <w:jc w:val="both"/>
              <w:rPr>
                <w:rFonts w:ascii="Times New Roman" w:hAnsi="Times New Roman" w:cs="Times New Roman"/>
                <w:sz w:val="24"/>
                <w:szCs w:val="24"/>
              </w:rPr>
            </w:pPr>
            <w:r w:rsidRPr="00F021A6">
              <w:rPr>
                <w:rFonts w:ascii="Times New Roman" w:hAnsi="Times New Roman" w:cs="Times New Roman"/>
                <w:sz w:val="24"/>
                <w:szCs w:val="24"/>
              </w:rPr>
              <w:t> </w:t>
            </w:r>
          </w:p>
        </w:tc>
        <w:tc>
          <w:tcPr>
            <w:tcW w:w="1342" w:type="dxa"/>
            <w:hideMark/>
          </w:tcPr>
          <w:p w:rsidR="00E949C7" w:rsidRPr="00F021A6" w:rsidRDefault="00E949C7" w:rsidP="00E949C7">
            <w:pPr>
              <w:jc w:val="both"/>
              <w:rPr>
                <w:rFonts w:ascii="Times New Roman" w:hAnsi="Times New Roman" w:cs="Times New Roman"/>
                <w:sz w:val="24"/>
                <w:szCs w:val="24"/>
              </w:rPr>
            </w:pPr>
            <w:r w:rsidRPr="00F021A6">
              <w:rPr>
                <w:rFonts w:ascii="Times New Roman" w:hAnsi="Times New Roman" w:cs="Times New Roman"/>
                <w:sz w:val="24"/>
                <w:szCs w:val="24"/>
              </w:rPr>
              <w:t> </w:t>
            </w:r>
          </w:p>
        </w:tc>
        <w:tc>
          <w:tcPr>
            <w:tcW w:w="926" w:type="dxa"/>
            <w:hideMark/>
          </w:tcPr>
          <w:p w:rsidR="00E949C7" w:rsidRPr="00F021A6" w:rsidRDefault="00E949C7" w:rsidP="00E949C7">
            <w:pPr>
              <w:jc w:val="both"/>
              <w:rPr>
                <w:rFonts w:ascii="Times New Roman" w:hAnsi="Times New Roman" w:cs="Times New Roman"/>
                <w:sz w:val="24"/>
                <w:szCs w:val="24"/>
              </w:rPr>
            </w:pPr>
            <w:r w:rsidRPr="00F021A6">
              <w:rPr>
                <w:rFonts w:ascii="Times New Roman" w:hAnsi="Times New Roman" w:cs="Times New Roman"/>
                <w:sz w:val="24"/>
                <w:szCs w:val="24"/>
              </w:rPr>
              <w:t> </w:t>
            </w:r>
          </w:p>
        </w:tc>
      </w:tr>
      <w:tr w:rsidR="00E949C7" w:rsidRPr="00E949C7" w:rsidTr="00E949C7">
        <w:trPr>
          <w:trHeight w:val="533"/>
        </w:trPr>
        <w:tc>
          <w:tcPr>
            <w:tcW w:w="1811"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0100</w:t>
            </w:r>
          </w:p>
        </w:tc>
        <w:tc>
          <w:tcPr>
            <w:tcW w:w="2810"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Общегосударственные вопросы</w:t>
            </w:r>
          </w:p>
        </w:tc>
        <w:tc>
          <w:tcPr>
            <w:tcW w:w="1441"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 xml:space="preserve">1 048 835,4 </w:t>
            </w:r>
          </w:p>
        </w:tc>
        <w:tc>
          <w:tcPr>
            <w:tcW w:w="1559"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 xml:space="preserve">1 104 626,0 </w:t>
            </w:r>
          </w:p>
        </w:tc>
        <w:tc>
          <w:tcPr>
            <w:tcW w:w="1342"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 xml:space="preserve">55 790,6 </w:t>
            </w:r>
          </w:p>
        </w:tc>
        <w:tc>
          <w:tcPr>
            <w:tcW w:w="926"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 xml:space="preserve">5,3 </w:t>
            </w:r>
          </w:p>
        </w:tc>
      </w:tr>
      <w:tr w:rsidR="00E949C7" w:rsidRPr="00E949C7" w:rsidTr="00E949C7">
        <w:trPr>
          <w:trHeight w:val="529"/>
        </w:trPr>
        <w:tc>
          <w:tcPr>
            <w:tcW w:w="181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0102</w:t>
            </w:r>
          </w:p>
        </w:tc>
        <w:tc>
          <w:tcPr>
            <w:tcW w:w="2810"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Функционирование высшего должностного лица субъекта Российской Федерации и муниципального образования</w:t>
            </w:r>
          </w:p>
        </w:tc>
        <w:tc>
          <w:tcPr>
            <w:tcW w:w="144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7 934,3 </w:t>
            </w:r>
          </w:p>
        </w:tc>
        <w:tc>
          <w:tcPr>
            <w:tcW w:w="1559"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7 934,3 </w:t>
            </w:r>
          </w:p>
        </w:tc>
        <w:tc>
          <w:tcPr>
            <w:tcW w:w="1342"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0,0 </w:t>
            </w:r>
          </w:p>
        </w:tc>
        <w:tc>
          <w:tcPr>
            <w:tcW w:w="926"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0,0 </w:t>
            </w:r>
          </w:p>
        </w:tc>
      </w:tr>
      <w:tr w:rsidR="00E949C7" w:rsidRPr="00E949C7" w:rsidTr="00E949C7">
        <w:trPr>
          <w:trHeight w:val="867"/>
        </w:trPr>
        <w:tc>
          <w:tcPr>
            <w:tcW w:w="181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0103</w:t>
            </w:r>
          </w:p>
        </w:tc>
        <w:tc>
          <w:tcPr>
            <w:tcW w:w="2810"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4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9 271,3 </w:t>
            </w:r>
          </w:p>
        </w:tc>
        <w:tc>
          <w:tcPr>
            <w:tcW w:w="1559"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10 081,0 </w:t>
            </w:r>
          </w:p>
        </w:tc>
        <w:tc>
          <w:tcPr>
            <w:tcW w:w="1342"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809,7 </w:t>
            </w:r>
          </w:p>
        </w:tc>
        <w:tc>
          <w:tcPr>
            <w:tcW w:w="926"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8,7 </w:t>
            </w:r>
          </w:p>
        </w:tc>
      </w:tr>
      <w:tr w:rsidR="00E949C7" w:rsidRPr="00E949C7" w:rsidTr="00E949C7">
        <w:trPr>
          <w:trHeight w:val="912"/>
        </w:trPr>
        <w:tc>
          <w:tcPr>
            <w:tcW w:w="181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0104      </w:t>
            </w:r>
          </w:p>
        </w:tc>
        <w:tc>
          <w:tcPr>
            <w:tcW w:w="2810"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Функционирование Правительства Российской Федерации, высших органов исполнительной власти субъектов Российской Федерации, местных администраций</w:t>
            </w:r>
          </w:p>
        </w:tc>
        <w:tc>
          <w:tcPr>
            <w:tcW w:w="144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390 168,9 </w:t>
            </w:r>
          </w:p>
        </w:tc>
        <w:tc>
          <w:tcPr>
            <w:tcW w:w="1559"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405 740,5 </w:t>
            </w:r>
          </w:p>
        </w:tc>
        <w:tc>
          <w:tcPr>
            <w:tcW w:w="1342"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15 571,6 </w:t>
            </w:r>
          </w:p>
        </w:tc>
        <w:tc>
          <w:tcPr>
            <w:tcW w:w="926"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4,0 </w:t>
            </w:r>
          </w:p>
        </w:tc>
      </w:tr>
      <w:tr w:rsidR="00E949C7" w:rsidRPr="00E949C7" w:rsidTr="00E949C7">
        <w:trPr>
          <w:trHeight w:val="578"/>
        </w:trPr>
        <w:tc>
          <w:tcPr>
            <w:tcW w:w="181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0106</w:t>
            </w:r>
          </w:p>
        </w:tc>
        <w:tc>
          <w:tcPr>
            <w:tcW w:w="2810"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Обеспечение деятельности финансовых, налоговых и таможенных органов и органов финансового (финансово-бюджетного) надзора</w:t>
            </w:r>
          </w:p>
        </w:tc>
        <w:tc>
          <w:tcPr>
            <w:tcW w:w="144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37 593,0 </w:t>
            </w:r>
          </w:p>
        </w:tc>
        <w:tc>
          <w:tcPr>
            <w:tcW w:w="1559"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37 400,0 </w:t>
            </w:r>
          </w:p>
        </w:tc>
        <w:tc>
          <w:tcPr>
            <w:tcW w:w="1342"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-193,0 </w:t>
            </w:r>
          </w:p>
        </w:tc>
        <w:tc>
          <w:tcPr>
            <w:tcW w:w="926"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-0,5 </w:t>
            </w:r>
          </w:p>
        </w:tc>
      </w:tr>
      <w:tr w:rsidR="00E949C7" w:rsidRPr="00E949C7" w:rsidTr="00E949C7">
        <w:trPr>
          <w:trHeight w:val="383"/>
        </w:trPr>
        <w:tc>
          <w:tcPr>
            <w:tcW w:w="181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0107</w:t>
            </w:r>
          </w:p>
        </w:tc>
        <w:tc>
          <w:tcPr>
            <w:tcW w:w="2810"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Обеспечение проведения выборов и референдумов</w:t>
            </w:r>
          </w:p>
        </w:tc>
        <w:tc>
          <w:tcPr>
            <w:tcW w:w="144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0,0 </w:t>
            </w:r>
          </w:p>
        </w:tc>
        <w:tc>
          <w:tcPr>
            <w:tcW w:w="1559"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0,0 </w:t>
            </w:r>
          </w:p>
        </w:tc>
        <w:tc>
          <w:tcPr>
            <w:tcW w:w="1342"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0,0 </w:t>
            </w:r>
          </w:p>
        </w:tc>
        <w:tc>
          <w:tcPr>
            <w:tcW w:w="926"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0,0 </w:t>
            </w:r>
          </w:p>
        </w:tc>
      </w:tr>
      <w:tr w:rsidR="00E949C7" w:rsidRPr="00E949C7" w:rsidTr="00E949C7">
        <w:trPr>
          <w:trHeight w:val="255"/>
        </w:trPr>
        <w:tc>
          <w:tcPr>
            <w:tcW w:w="181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0111</w:t>
            </w:r>
          </w:p>
        </w:tc>
        <w:tc>
          <w:tcPr>
            <w:tcW w:w="2810"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Резервные фонды</w:t>
            </w:r>
          </w:p>
        </w:tc>
        <w:tc>
          <w:tcPr>
            <w:tcW w:w="144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5 000,00 </w:t>
            </w:r>
          </w:p>
        </w:tc>
        <w:tc>
          <w:tcPr>
            <w:tcW w:w="1559"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4 075,00 </w:t>
            </w:r>
          </w:p>
        </w:tc>
        <w:tc>
          <w:tcPr>
            <w:tcW w:w="1342"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-925,0 </w:t>
            </w:r>
          </w:p>
        </w:tc>
        <w:tc>
          <w:tcPr>
            <w:tcW w:w="926"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-18,5 </w:t>
            </w:r>
          </w:p>
        </w:tc>
      </w:tr>
      <w:tr w:rsidR="00E949C7" w:rsidRPr="00E949C7" w:rsidTr="00E949C7">
        <w:trPr>
          <w:trHeight w:val="360"/>
        </w:trPr>
        <w:tc>
          <w:tcPr>
            <w:tcW w:w="181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0113</w:t>
            </w:r>
          </w:p>
        </w:tc>
        <w:tc>
          <w:tcPr>
            <w:tcW w:w="2810"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Другие общегосударственные вопросы</w:t>
            </w:r>
          </w:p>
        </w:tc>
        <w:tc>
          <w:tcPr>
            <w:tcW w:w="144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598 867,9 </w:t>
            </w:r>
          </w:p>
        </w:tc>
        <w:tc>
          <w:tcPr>
            <w:tcW w:w="1559"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639 395,2 </w:t>
            </w:r>
          </w:p>
        </w:tc>
        <w:tc>
          <w:tcPr>
            <w:tcW w:w="1342"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40 527,3 </w:t>
            </w:r>
          </w:p>
        </w:tc>
        <w:tc>
          <w:tcPr>
            <w:tcW w:w="926"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6,8 </w:t>
            </w:r>
          </w:p>
        </w:tc>
      </w:tr>
      <w:tr w:rsidR="00E949C7" w:rsidRPr="00E949C7" w:rsidTr="00E949C7">
        <w:trPr>
          <w:trHeight w:val="255"/>
        </w:trPr>
        <w:tc>
          <w:tcPr>
            <w:tcW w:w="1811"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0300</w:t>
            </w:r>
          </w:p>
        </w:tc>
        <w:tc>
          <w:tcPr>
            <w:tcW w:w="2810"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Национальная безопасность и правоохранительная деятельность</w:t>
            </w:r>
          </w:p>
        </w:tc>
        <w:tc>
          <w:tcPr>
            <w:tcW w:w="1441"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 xml:space="preserve">55 856,4 </w:t>
            </w:r>
          </w:p>
        </w:tc>
        <w:tc>
          <w:tcPr>
            <w:tcW w:w="1559"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 xml:space="preserve">67 590,9 </w:t>
            </w:r>
          </w:p>
        </w:tc>
        <w:tc>
          <w:tcPr>
            <w:tcW w:w="1342"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 xml:space="preserve">11 734,5 </w:t>
            </w:r>
          </w:p>
        </w:tc>
        <w:tc>
          <w:tcPr>
            <w:tcW w:w="926"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 xml:space="preserve">21,0 </w:t>
            </w:r>
          </w:p>
        </w:tc>
      </w:tr>
      <w:tr w:rsidR="00E949C7" w:rsidRPr="00E949C7" w:rsidTr="00E949C7">
        <w:trPr>
          <w:trHeight w:val="548"/>
        </w:trPr>
        <w:tc>
          <w:tcPr>
            <w:tcW w:w="181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0309</w:t>
            </w:r>
          </w:p>
        </w:tc>
        <w:tc>
          <w:tcPr>
            <w:tcW w:w="2810"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Защита населения и территории от  чрезвычайных ситуаций </w:t>
            </w:r>
            <w:r w:rsidRPr="00E949C7">
              <w:rPr>
                <w:rFonts w:ascii="Times New Roman" w:hAnsi="Times New Roman" w:cs="Times New Roman"/>
              </w:rPr>
              <w:lastRenderedPageBreak/>
              <w:t>природного и техногенного характера, гражданская оборона</w:t>
            </w:r>
          </w:p>
        </w:tc>
        <w:tc>
          <w:tcPr>
            <w:tcW w:w="144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lastRenderedPageBreak/>
              <w:t xml:space="preserve">23 240,0 </w:t>
            </w:r>
          </w:p>
        </w:tc>
        <w:tc>
          <w:tcPr>
            <w:tcW w:w="1559"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28 868,2 </w:t>
            </w:r>
          </w:p>
        </w:tc>
        <w:tc>
          <w:tcPr>
            <w:tcW w:w="1342"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5 628,2 </w:t>
            </w:r>
          </w:p>
        </w:tc>
        <w:tc>
          <w:tcPr>
            <w:tcW w:w="926"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24,2 </w:t>
            </w:r>
          </w:p>
        </w:tc>
      </w:tr>
      <w:tr w:rsidR="00E949C7" w:rsidRPr="00E949C7" w:rsidTr="00E949C7">
        <w:trPr>
          <w:trHeight w:val="627"/>
        </w:trPr>
        <w:tc>
          <w:tcPr>
            <w:tcW w:w="181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0314</w:t>
            </w:r>
          </w:p>
        </w:tc>
        <w:tc>
          <w:tcPr>
            <w:tcW w:w="2810"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Другие вопросы в области национальной безопасности и правоохранительной деятельности</w:t>
            </w:r>
          </w:p>
        </w:tc>
        <w:tc>
          <w:tcPr>
            <w:tcW w:w="144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32 616,4 </w:t>
            </w:r>
          </w:p>
        </w:tc>
        <w:tc>
          <w:tcPr>
            <w:tcW w:w="1559"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38 722,7 </w:t>
            </w:r>
          </w:p>
        </w:tc>
        <w:tc>
          <w:tcPr>
            <w:tcW w:w="1342"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6 106,3 </w:t>
            </w:r>
          </w:p>
        </w:tc>
        <w:tc>
          <w:tcPr>
            <w:tcW w:w="926"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18,7 </w:t>
            </w:r>
          </w:p>
        </w:tc>
      </w:tr>
      <w:tr w:rsidR="00E949C7" w:rsidRPr="00E949C7" w:rsidTr="00E949C7">
        <w:trPr>
          <w:trHeight w:val="267"/>
        </w:trPr>
        <w:tc>
          <w:tcPr>
            <w:tcW w:w="1811"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0400</w:t>
            </w:r>
          </w:p>
        </w:tc>
        <w:tc>
          <w:tcPr>
            <w:tcW w:w="2810"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Национальная экономика</w:t>
            </w:r>
          </w:p>
        </w:tc>
        <w:tc>
          <w:tcPr>
            <w:tcW w:w="1441"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 xml:space="preserve">732 312,9 </w:t>
            </w:r>
          </w:p>
        </w:tc>
        <w:tc>
          <w:tcPr>
            <w:tcW w:w="1559"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 xml:space="preserve">1 044 836,8 </w:t>
            </w:r>
          </w:p>
        </w:tc>
        <w:tc>
          <w:tcPr>
            <w:tcW w:w="1342"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 xml:space="preserve">312 523,9 </w:t>
            </w:r>
          </w:p>
        </w:tc>
        <w:tc>
          <w:tcPr>
            <w:tcW w:w="926"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 xml:space="preserve">42,7 </w:t>
            </w:r>
          </w:p>
        </w:tc>
      </w:tr>
      <w:tr w:rsidR="00E949C7" w:rsidRPr="00E949C7" w:rsidTr="00E949C7">
        <w:trPr>
          <w:trHeight w:val="360"/>
        </w:trPr>
        <w:tc>
          <w:tcPr>
            <w:tcW w:w="181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0405</w:t>
            </w:r>
          </w:p>
        </w:tc>
        <w:tc>
          <w:tcPr>
            <w:tcW w:w="2810"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Сельское хозяйство и рыболовство</w:t>
            </w:r>
          </w:p>
        </w:tc>
        <w:tc>
          <w:tcPr>
            <w:tcW w:w="144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1 992,0 </w:t>
            </w:r>
          </w:p>
        </w:tc>
        <w:tc>
          <w:tcPr>
            <w:tcW w:w="1559"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3 244,0 </w:t>
            </w:r>
          </w:p>
        </w:tc>
        <w:tc>
          <w:tcPr>
            <w:tcW w:w="1342"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1 252,0 </w:t>
            </w:r>
          </w:p>
        </w:tc>
        <w:tc>
          <w:tcPr>
            <w:tcW w:w="926"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62,9 </w:t>
            </w:r>
          </w:p>
        </w:tc>
      </w:tr>
      <w:tr w:rsidR="00E949C7" w:rsidRPr="00E949C7" w:rsidTr="00E949C7">
        <w:trPr>
          <w:trHeight w:val="375"/>
        </w:trPr>
        <w:tc>
          <w:tcPr>
            <w:tcW w:w="181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0408</w:t>
            </w:r>
          </w:p>
        </w:tc>
        <w:tc>
          <w:tcPr>
            <w:tcW w:w="2810"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Транспорт</w:t>
            </w:r>
          </w:p>
        </w:tc>
        <w:tc>
          <w:tcPr>
            <w:tcW w:w="144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101 307,7 </w:t>
            </w:r>
          </w:p>
        </w:tc>
        <w:tc>
          <w:tcPr>
            <w:tcW w:w="1559"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109 039,0 </w:t>
            </w:r>
          </w:p>
        </w:tc>
        <w:tc>
          <w:tcPr>
            <w:tcW w:w="1342"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7 731,3 </w:t>
            </w:r>
          </w:p>
        </w:tc>
        <w:tc>
          <w:tcPr>
            <w:tcW w:w="926"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7,6 </w:t>
            </w:r>
          </w:p>
        </w:tc>
      </w:tr>
      <w:tr w:rsidR="00E949C7" w:rsidRPr="00E949C7" w:rsidTr="00E949C7">
        <w:trPr>
          <w:trHeight w:val="342"/>
        </w:trPr>
        <w:tc>
          <w:tcPr>
            <w:tcW w:w="181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0409</w:t>
            </w:r>
          </w:p>
        </w:tc>
        <w:tc>
          <w:tcPr>
            <w:tcW w:w="2810"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Дорожное хозяйство (дорожные фонды)</w:t>
            </w:r>
          </w:p>
        </w:tc>
        <w:tc>
          <w:tcPr>
            <w:tcW w:w="144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567 270,1 </w:t>
            </w:r>
          </w:p>
        </w:tc>
        <w:tc>
          <w:tcPr>
            <w:tcW w:w="1559"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871 056,7 </w:t>
            </w:r>
          </w:p>
        </w:tc>
        <w:tc>
          <w:tcPr>
            <w:tcW w:w="1342"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303 786,6 </w:t>
            </w:r>
          </w:p>
        </w:tc>
        <w:tc>
          <w:tcPr>
            <w:tcW w:w="926"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53,6 </w:t>
            </w:r>
          </w:p>
        </w:tc>
      </w:tr>
      <w:tr w:rsidR="00E949C7" w:rsidRPr="00E949C7" w:rsidTr="00E949C7">
        <w:trPr>
          <w:trHeight w:val="327"/>
        </w:trPr>
        <w:tc>
          <w:tcPr>
            <w:tcW w:w="181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0410</w:t>
            </w:r>
          </w:p>
        </w:tc>
        <w:tc>
          <w:tcPr>
            <w:tcW w:w="2810"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Связь и информатика</w:t>
            </w:r>
          </w:p>
        </w:tc>
        <w:tc>
          <w:tcPr>
            <w:tcW w:w="144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15 477,5 </w:t>
            </w:r>
          </w:p>
        </w:tc>
        <w:tc>
          <w:tcPr>
            <w:tcW w:w="1559"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15 844,0 </w:t>
            </w:r>
          </w:p>
        </w:tc>
        <w:tc>
          <w:tcPr>
            <w:tcW w:w="1342"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366,5 </w:t>
            </w:r>
          </w:p>
        </w:tc>
        <w:tc>
          <w:tcPr>
            <w:tcW w:w="926"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2,4 </w:t>
            </w:r>
          </w:p>
        </w:tc>
      </w:tr>
      <w:tr w:rsidR="00E949C7" w:rsidRPr="00E949C7" w:rsidTr="00E949C7">
        <w:trPr>
          <w:trHeight w:val="360"/>
        </w:trPr>
        <w:tc>
          <w:tcPr>
            <w:tcW w:w="181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0412</w:t>
            </w:r>
          </w:p>
        </w:tc>
        <w:tc>
          <w:tcPr>
            <w:tcW w:w="2810"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Другие вопросы  в области национальной экономики</w:t>
            </w:r>
          </w:p>
        </w:tc>
        <w:tc>
          <w:tcPr>
            <w:tcW w:w="144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46 265,6 </w:t>
            </w:r>
          </w:p>
        </w:tc>
        <w:tc>
          <w:tcPr>
            <w:tcW w:w="1559"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45 653,1 </w:t>
            </w:r>
          </w:p>
        </w:tc>
        <w:tc>
          <w:tcPr>
            <w:tcW w:w="1342"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-612,5 </w:t>
            </w:r>
          </w:p>
        </w:tc>
        <w:tc>
          <w:tcPr>
            <w:tcW w:w="926"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-1,3 </w:t>
            </w:r>
          </w:p>
        </w:tc>
      </w:tr>
      <w:tr w:rsidR="00E949C7" w:rsidRPr="00E949C7" w:rsidTr="00E949C7">
        <w:trPr>
          <w:trHeight w:val="255"/>
        </w:trPr>
        <w:tc>
          <w:tcPr>
            <w:tcW w:w="1811"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0500</w:t>
            </w:r>
          </w:p>
        </w:tc>
        <w:tc>
          <w:tcPr>
            <w:tcW w:w="2810"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Жилищно-коммунальное хозяйство</w:t>
            </w:r>
          </w:p>
        </w:tc>
        <w:tc>
          <w:tcPr>
            <w:tcW w:w="1441"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 xml:space="preserve">1 187 640,1 </w:t>
            </w:r>
          </w:p>
        </w:tc>
        <w:tc>
          <w:tcPr>
            <w:tcW w:w="1559"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 xml:space="preserve">1 489 944,1 </w:t>
            </w:r>
          </w:p>
        </w:tc>
        <w:tc>
          <w:tcPr>
            <w:tcW w:w="1342"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 xml:space="preserve">302 304,0 </w:t>
            </w:r>
          </w:p>
        </w:tc>
        <w:tc>
          <w:tcPr>
            <w:tcW w:w="926"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 xml:space="preserve">25,5 </w:t>
            </w:r>
          </w:p>
        </w:tc>
      </w:tr>
      <w:tr w:rsidR="00E949C7" w:rsidRPr="00E949C7" w:rsidTr="00E949C7">
        <w:trPr>
          <w:trHeight w:val="342"/>
        </w:trPr>
        <w:tc>
          <w:tcPr>
            <w:tcW w:w="181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0501</w:t>
            </w:r>
          </w:p>
        </w:tc>
        <w:tc>
          <w:tcPr>
            <w:tcW w:w="2810"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Жилищное хозяйство</w:t>
            </w:r>
          </w:p>
        </w:tc>
        <w:tc>
          <w:tcPr>
            <w:tcW w:w="144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96 810,1 </w:t>
            </w:r>
          </w:p>
        </w:tc>
        <w:tc>
          <w:tcPr>
            <w:tcW w:w="1559"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265 568,7 </w:t>
            </w:r>
          </w:p>
        </w:tc>
        <w:tc>
          <w:tcPr>
            <w:tcW w:w="1342"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168 758,6 </w:t>
            </w:r>
          </w:p>
        </w:tc>
        <w:tc>
          <w:tcPr>
            <w:tcW w:w="926"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174,3 </w:t>
            </w:r>
          </w:p>
        </w:tc>
      </w:tr>
      <w:tr w:rsidR="00E949C7" w:rsidRPr="00E949C7" w:rsidTr="00E949C7">
        <w:trPr>
          <w:trHeight w:val="383"/>
        </w:trPr>
        <w:tc>
          <w:tcPr>
            <w:tcW w:w="181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0502</w:t>
            </w:r>
          </w:p>
        </w:tc>
        <w:tc>
          <w:tcPr>
            <w:tcW w:w="2810"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Коммунальное хозяйство</w:t>
            </w:r>
          </w:p>
        </w:tc>
        <w:tc>
          <w:tcPr>
            <w:tcW w:w="144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350 588,8 </w:t>
            </w:r>
          </w:p>
        </w:tc>
        <w:tc>
          <w:tcPr>
            <w:tcW w:w="1559"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223 742,8 </w:t>
            </w:r>
          </w:p>
        </w:tc>
        <w:tc>
          <w:tcPr>
            <w:tcW w:w="1342"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-126 846,0 </w:t>
            </w:r>
          </w:p>
        </w:tc>
        <w:tc>
          <w:tcPr>
            <w:tcW w:w="926"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-36,2 </w:t>
            </w:r>
          </w:p>
        </w:tc>
      </w:tr>
      <w:tr w:rsidR="00E949C7" w:rsidRPr="00E949C7" w:rsidTr="00E949C7">
        <w:trPr>
          <w:trHeight w:val="255"/>
        </w:trPr>
        <w:tc>
          <w:tcPr>
            <w:tcW w:w="181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0503</w:t>
            </w:r>
          </w:p>
        </w:tc>
        <w:tc>
          <w:tcPr>
            <w:tcW w:w="2810"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Благоустройство</w:t>
            </w:r>
          </w:p>
        </w:tc>
        <w:tc>
          <w:tcPr>
            <w:tcW w:w="144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740 241,2 </w:t>
            </w:r>
          </w:p>
        </w:tc>
        <w:tc>
          <w:tcPr>
            <w:tcW w:w="1559"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1 000 632,6 </w:t>
            </w:r>
          </w:p>
        </w:tc>
        <w:tc>
          <w:tcPr>
            <w:tcW w:w="1342"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260 391,4 </w:t>
            </w:r>
          </w:p>
        </w:tc>
        <w:tc>
          <w:tcPr>
            <w:tcW w:w="926"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35,2 </w:t>
            </w:r>
          </w:p>
        </w:tc>
      </w:tr>
      <w:tr w:rsidR="00E949C7" w:rsidRPr="00E949C7" w:rsidTr="00E949C7">
        <w:trPr>
          <w:trHeight w:val="375"/>
        </w:trPr>
        <w:tc>
          <w:tcPr>
            <w:tcW w:w="1811"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0600</w:t>
            </w:r>
          </w:p>
        </w:tc>
        <w:tc>
          <w:tcPr>
            <w:tcW w:w="2810"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Охрана окружающей среды</w:t>
            </w:r>
          </w:p>
        </w:tc>
        <w:tc>
          <w:tcPr>
            <w:tcW w:w="1441"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 xml:space="preserve">15 836,0 </w:t>
            </w:r>
          </w:p>
        </w:tc>
        <w:tc>
          <w:tcPr>
            <w:tcW w:w="1559"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 xml:space="preserve">92 519,0 </w:t>
            </w:r>
          </w:p>
        </w:tc>
        <w:tc>
          <w:tcPr>
            <w:tcW w:w="1342"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 xml:space="preserve">76 683,0 </w:t>
            </w:r>
          </w:p>
        </w:tc>
        <w:tc>
          <w:tcPr>
            <w:tcW w:w="926"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 xml:space="preserve">484,2 </w:t>
            </w:r>
          </w:p>
        </w:tc>
      </w:tr>
      <w:tr w:rsidR="00E949C7" w:rsidRPr="00E949C7" w:rsidTr="00E949C7">
        <w:trPr>
          <w:trHeight w:val="255"/>
        </w:trPr>
        <w:tc>
          <w:tcPr>
            <w:tcW w:w="181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0603</w:t>
            </w:r>
          </w:p>
        </w:tc>
        <w:tc>
          <w:tcPr>
            <w:tcW w:w="2810"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Охрана объектов растительного и животного мира  и среды их обитания</w:t>
            </w:r>
          </w:p>
        </w:tc>
        <w:tc>
          <w:tcPr>
            <w:tcW w:w="144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15 836,0 </w:t>
            </w:r>
          </w:p>
        </w:tc>
        <w:tc>
          <w:tcPr>
            <w:tcW w:w="1559"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92 519,0 </w:t>
            </w:r>
          </w:p>
        </w:tc>
        <w:tc>
          <w:tcPr>
            <w:tcW w:w="1342"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76 683,0 </w:t>
            </w:r>
          </w:p>
        </w:tc>
        <w:tc>
          <w:tcPr>
            <w:tcW w:w="926"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484,2 </w:t>
            </w:r>
          </w:p>
        </w:tc>
      </w:tr>
      <w:tr w:rsidR="00E949C7" w:rsidRPr="00E949C7" w:rsidTr="00E949C7">
        <w:trPr>
          <w:trHeight w:val="383"/>
        </w:trPr>
        <w:tc>
          <w:tcPr>
            <w:tcW w:w="1811"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0700</w:t>
            </w:r>
          </w:p>
        </w:tc>
        <w:tc>
          <w:tcPr>
            <w:tcW w:w="2810"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Образование</w:t>
            </w:r>
          </w:p>
        </w:tc>
        <w:tc>
          <w:tcPr>
            <w:tcW w:w="1441"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 xml:space="preserve">4 871 649,1 </w:t>
            </w:r>
          </w:p>
        </w:tc>
        <w:tc>
          <w:tcPr>
            <w:tcW w:w="1559"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 xml:space="preserve">4 853 707,1 </w:t>
            </w:r>
          </w:p>
        </w:tc>
        <w:tc>
          <w:tcPr>
            <w:tcW w:w="1342"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 xml:space="preserve">-17 942,0 </w:t>
            </w:r>
          </w:p>
        </w:tc>
        <w:tc>
          <w:tcPr>
            <w:tcW w:w="926"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 xml:space="preserve">-0,4 </w:t>
            </w:r>
          </w:p>
        </w:tc>
      </w:tr>
      <w:tr w:rsidR="00E949C7" w:rsidRPr="00E949C7" w:rsidTr="00E949C7">
        <w:trPr>
          <w:trHeight w:val="255"/>
        </w:trPr>
        <w:tc>
          <w:tcPr>
            <w:tcW w:w="181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0701</w:t>
            </w:r>
          </w:p>
        </w:tc>
        <w:tc>
          <w:tcPr>
            <w:tcW w:w="2810"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Дошкольное образование</w:t>
            </w:r>
          </w:p>
        </w:tc>
        <w:tc>
          <w:tcPr>
            <w:tcW w:w="144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1 502 368,8 </w:t>
            </w:r>
          </w:p>
        </w:tc>
        <w:tc>
          <w:tcPr>
            <w:tcW w:w="1559"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1 447 828,1 </w:t>
            </w:r>
          </w:p>
        </w:tc>
        <w:tc>
          <w:tcPr>
            <w:tcW w:w="1342"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-54 540,7 </w:t>
            </w:r>
          </w:p>
        </w:tc>
        <w:tc>
          <w:tcPr>
            <w:tcW w:w="926"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-3,6 </w:t>
            </w:r>
          </w:p>
        </w:tc>
      </w:tr>
      <w:tr w:rsidR="00E949C7" w:rsidRPr="00E949C7" w:rsidTr="00E949C7">
        <w:trPr>
          <w:trHeight w:val="349"/>
        </w:trPr>
        <w:tc>
          <w:tcPr>
            <w:tcW w:w="181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0702</w:t>
            </w:r>
          </w:p>
        </w:tc>
        <w:tc>
          <w:tcPr>
            <w:tcW w:w="2810"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Общее образование</w:t>
            </w:r>
          </w:p>
        </w:tc>
        <w:tc>
          <w:tcPr>
            <w:tcW w:w="144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2 834 958,3 </w:t>
            </w:r>
          </w:p>
        </w:tc>
        <w:tc>
          <w:tcPr>
            <w:tcW w:w="1559"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2 887 773,2 </w:t>
            </w:r>
          </w:p>
        </w:tc>
        <w:tc>
          <w:tcPr>
            <w:tcW w:w="1342"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52 814,9 </w:t>
            </w:r>
          </w:p>
        </w:tc>
        <w:tc>
          <w:tcPr>
            <w:tcW w:w="926"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1,9 </w:t>
            </w:r>
          </w:p>
        </w:tc>
      </w:tr>
      <w:tr w:rsidR="00E949C7" w:rsidRPr="00E949C7" w:rsidTr="00E949C7">
        <w:trPr>
          <w:trHeight w:val="323"/>
        </w:trPr>
        <w:tc>
          <w:tcPr>
            <w:tcW w:w="181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0703</w:t>
            </w:r>
          </w:p>
        </w:tc>
        <w:tc>
          <w:tcPr>
            <w:tcW w:w="2810"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Дополнительное образование детей</w:t>
            </w:r>
          </w:p>
        </w:tc>
        <w:tc>
          <w:tcPr>
            <w:tcW w:w="144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397 049,0 </w:t>
            </w:r>
          </w:p>
        </w:tc>
        <w:tc>
          <w:tcPr>
            <w:tcW w:w="1559"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384 699,6 </w:t>
            </w:r>
          </w:p>
        </w:tc>
        <w:tc>
          <w:tcPr>
            <w:tcW w:w="1342"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-12 349,4 </w:t>
            </w:r>
          </w:p>
        </w:tc>
        <w:tc>
          <w:tcPr>
            <w:tcW w:w="926"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-3,1 </w:t>
            </w:r>
          </w:p>
        </w:tc>
      </w:tr>
      <w:tr w:rsidR="00E949C7" w:rsidRPr="00E949C7" w:rsidTr="00E949C7">
        <w:trPr>
          <w:trHeight w:val="357"/>
        </w:trPr>
        <w:tc>
          <w:tcPr>
            <w:tcW w:w="181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0705</w:t>
            </w:r>
          </w:p>
        </w:tc>
        <w:tc>
          <w:tcPr>
            <w:tcW w:w="2810"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Профессиональная подготовка, переподготовка и повышение квалификации</w:t>
            </w:r>
          </w:p>
        </w:tc>
        <w:tc>
          <w:tcPr>
            <w:tcW w:w="144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29 167,0 </w:t>
            </w:r>
          </w:p>
        </w:tc>
        <w:tc>
          <w:tcPr>
            <w:tcW w:w="1559"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14 763,7 </w:t>
            </w:r>
          </w:p>
        </w:tc>
        <w:tc>
          <w:tcPr>
            <w:tcW w:w="1342"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-14 403,3 </w:t>
            </w:r>
          </w:p>
        </w:tc>
        <w:tc>
          <w:tcPr>
            <w:tcW w:w="926"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-49,4 </w:t>
            </w:r>
          </w:p>
        </w:tc>
      </w:tr>
      <w:tr w:rsidR="00E949C7" w:rsidRPr="00E949C7" w:rsidTr="00E949C7">
        <w:trPr>
          <w:trHeight w:val="312"/>
        </w:trPr>
        <w:tc>
          <w:tcPr>
            <w:tcW w:w="181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0707</w:t>
            </w:r>
          </w:p>
        </w:tc>
        <w:tc>
          <w:tcPr>
            <w:tcW w:w="2810"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Молодежная политика и оздоровление детей</w:t>
            </w:r>
          </w:p>
        </w:tc>
        <w:tc>
          <w:tcPr>
            <w:tcW w:w="144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38 805,0 </w:t>
            </w:r>
          </w:p>
        </w:tc>
        <w:tc>
          <w:tcPr>
            <w:tcW w:w="1559"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37 961,0 </w:t>
            </w:r>
          </w:p>
        </w:tc>
        <w:tc>
          <w:tcPr>
            <w:tcW w:w="1342"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-844,0 </w:t>
            </w:r>
          </w:p>
        </w:tc>
        <w:tc>
          <w:tcPr>
            <w:tcW w:w="926"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-2,2 </w:t>
            </w:r>
          </w:p>
        </w:tc>
      </w:tr>
      <w:tr w:rsidR="00E949C7" w:rsidRPr="00E949C7" w:rsidTr="00E949C7">
        <w:trPr>
          <w:trHeight w:val="360"/>
        </w:trPr>
        <w:tc>
          <w:tcPr>
            <w:tcW w:w="181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0709</w:t>
            </w:r>
          </w:p>
        </w:tc>
        <w:tc>
          <w:tcPr>
            <w:tcW w:w="2810"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Другие вопросы в области образования</w:t>
            </w:r>
          </w:p>
        </w:tc>
        <w:tc>
          <w:tcPr>
            <w:tcW w:w="144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69 301,0 </w:t>
            </w:r>
          </w:p>
        </w:tc>
        <w:tc>
          <w:tcPr>
            <w:tcW w:w="1559"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80 681,5 </w:t>
            </w:r>
          </w:p>
        </w:tc>
        <w:tc>
          <w:tcPr>
            <w:tcW w:w="1342"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11 380,5 </w:t>
            </w:r>
          </w:p>
        </w:tc>
        <w:tc>
          <w:tcPr>
            <w:tcW w:w="926"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16,4 </w:t>
            </w:r>
          </w:p>
        </w:tc>
      </w:tr>
      <w:tr w:rsidR="00E949C7" w:rsidRPr="00E949C7" w:rsidTr="00E949C7">
        <w:trPr>
          <w:trHeight w:val="255"/>
        </w:trPr>
        <w:tc>
          <w:tcPr>
            <w:tcW w:w="1811"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0800</w:t>
            </w:r>
          </w:p>
        </w:tc>
        <w:tc>
          <w:tcPr>
            <w:tcW w:w="2810"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Культура, кинематография</w:t>
            </w:r>
          </w:p>
        </w:tc>
        <w:tc>
          <w:tcPr>
            <w:tcW w:w="1441"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 xml:space="preserve">549 235,8 </w:t>
            </w:r>
          </w:p>
        </w:tc>
        <w:tc>
          <w:tcPr>
            <w:tcW w:w="1559"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 xml:space="preserve">673 638,4 </w:t>
            </w:r>
          </w:p>
        </w:tc>
        <w:tc>
          <w:tcPr>
            <w:tcW w:w="1342"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 xml:space="preserve">124 402,6 </w:t>
            </w:r>
          </w:p>
        </w:tc>
        <w:tc>
          <w:tcPr>
            <w:tcW w:w="926"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 xml:space="preserve">22,7 </w:t>
            </w:r>
          </w:p>
        </w:tc>
      </w:tr>
      <w:tr w:rsidR="00E949C7" w:rsidRPr="00E949C7" w:rsidTr="00E949C7">
        <w:trPr>
          <w:trHeight w:val="360"/>
        </w:trPr>
        <w:tc>
          <w:tcPr>
            <w:tcW w:w="181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0801</w:t>
            </w:r>
          </w:p>
        </w:tc>
        <w:tc>
          <w:tcPr>
            <w:tcW w:w="2810"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Культура </w:t>
            </w:r>
          </w:p>
        </w:tc>
        <w:tc>
          <w:tcPr>
            <w:tcW w:w="144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522 408,8 </w:t>
            </w:r>
          </w:p>
        </w:tc>
        <w:tc>
          <w:tcPr>
            <w:tcW w:w="1559"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646 508,4 </w:t>
            </w:r>
          </w:p>
        </w:tc>
        <w:tc>
          <w:tcPr>
            <w:tcW w:w="1342"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124 099,6 </w:t>
            </w:r>
          </w:p>
        </w:tc>
        <w:tc>
          <w:tcPr>
            <w:tcW w:w="926"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23,8 </w:t>
            </w:r>
          </w:p>
        </w:tc>
      </w:tr>
      <w:tr w:rsidR="00E949C7" w:rsidRPr="00E949C7" w:rsidTr="00E949C7">
        <w:trPr>
          <w:trHeight w:val="342"/>
        </w:trPr>
        <w:tc>
          <w:tcPr>
            <w:tcW w:w="181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0804</w:t>
            </w:r>
          </w:p>
        </w:tc>
        <w:tc>
          <w:tcPr>
            <w:tcW w:w="2810"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Другие вопросы  в области культуры, кинематографии </w:t>
            </w:r>
          </w:p>
        </w:tc>
        <w:tc>
          <w:tcPr>
            <w:tcW w:w="144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26 827,0 </w:t>
            </w:r>
          </w:p>
        </w:tc>
        <w:tc>
          <w:tcPr>
            <w:tcW w:w="1559"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27 130,0 </w:t>
            </w:r>
          </w:p>
        </w:tc>
        <w:tc>
          <w:tcPr>
            <w:tcW w:w="1342"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303,0 </w:t>
            </w:r>
          </w:p>
        </w:tc>
        <w:tc>
          <w:tcPr>
            <w:tcW w:w="926"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1,1 </w:t>
            </w:r>
          </w:p>
        </w:tc>
      </w:tr>
      <w:tr w:rsidR="00E949C7" w:rsidRPr="00E949C7" w:rsidTr="00E949C7">
        <w:trPr>
          <w:trHeight w:val="402"/>
        </w:trPr>
        <w:tc>
          <w:tcPr>
            <w:tcW w:w="1811"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1000</w:t>
            </w:r>
          </w:p>
        </w:tc>
        <w:tc>
          <w:tcPr>
            <w:tcW w:w="2810"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Социальная политика</w:t>
            </w:r>
          </w:p>
        </w:tc>
        <w:tc>
          <w:tcPr>
            <w:tcW w:w="1441"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 xml:space="preserve">282 911,1 </w:t>
            </w:r>
          </w:p>
        </w:tc>
        <w:tc>
          <w:tcPr>
            <w:tcW w:w="1559"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 xml:space="preserve">308 408,5 </w:t>
            </w:r>
          </w:p>
        </w:tc>
        <w:tc>
          <w:tcPr>
            <w:tcW w:w="1342"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 xml:space="preserve">25 497,4 </w:t>
            </w:r>
          </w:p>
        </w:tc>
        <w:tc>
          <w:tcPr>
            <w:tcW w:w="926"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 xml:space="preserve">9,0 </w:t>
            </w:r>
          </w:p>
        </w:tc>
      </w:tr>
      <w:tr w:rsidR="00E949C7" w:rsidRPr="00E949C7" w:rsidTr="00E949C7">
        <w:trPr>
          <w:trHeight w:val="402"/>
        </w:trPr>
        <w:tc>
          <w:tcPr>
            <w:tcW w:w="181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1001</w:t>
            </w:r>
          </w:p>
        </w:tc>
        <w:tc>
          <w:tcPr>
            <w:tcW w:w="2810"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Пенсионное обеспечение</w:t>
            </w:r>
          </w:p>
        </w:tc>
        <w:tc>
          <w:tcPr>
            <w:tcW w:w="144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17 112,0 </w:t>
            </w:r>
          </w:p>
        </w:tc>
        <w:tc>
          <w:tcPr>
            <w:tcW w:w="1559"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15 912,0 </w:t>
            </w:r>
          </w:p>
        </w:tc>
        <w:tc>
          <w:tcPr>
            <w:tcW w:w="1342"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-1 200,0 </w:t>
            </w:r>
          </w:p>
        </w:tc>
        <w:tc>
          <w:tcPr>
            <w:tcW w:w="926"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-7,0 </w:t>
            </w:r>
          </w:p>
        </w:tc>
      </w:tr>
      <w:tr w:rsidR="00E949C7" w:rsidRPr="00E949C7" w:rsidTr="00E949C7">
        <w:trPr>
          <w:trHeight w:val="255"/>
        </w:trPr>
        <w:tc>
          <w:tcPr>
            <w:tcW w:w="181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1003</w:t>
            </w:r>
          </w:p>
        </w:tc>
        <w:tc>
          <w:tcPr>
            <w:tcW w:w="2810"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Социальное обеспечение населения</w:t>
            </w:r>
          </w:p>
        </w:tc>
        <w:tc>
          <w:tcPr>
            <w:tcW w:w="144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143 980,1 </w:t>
            </w:r>
          </w:p>
        </w:tc>
        <w:tc>
          <w:tcPr>
            <w:tcW w:w="1559"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147 323,5 </w:t>
            </w:r>
          </w:p>
        </w:tc>
        <w:tc>
          <w:tcPr>
            <w:tcW w:w="1342"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3 343,4 </w:t>
            </w:r>
          </w:p>
        </w:tc>
        <w:tc>
          <w:tcPr>
            <w:tcW w:w="926"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2,3 </w:t>
            </w:r>
          </w:p>
        </w:tc>
      </w:tr>
      <w:tr w:rsidR="00E949C7" w:rsidRPr="00E949C7" w:rsidTr="00E949C7">
        <w:trPr>
          <w:trHeight w:val="255"/>
        </w:trPr>
        <w:tc>
          <w:tcPr>
            <w:tcW w:w="181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1004</w:t>
            </w:r>
          </w:p>
        </w:tc>
        <w:tc>
          <w:tcPr>
            <w:tcW w:w="2810"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Охрана семьи и детства</w:t>
            </w:r>
          </w:p>
        </w:tc>
        <w:tc>
          <w:tcPr>
            <w:tcW w:w="144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121 819,0 </w:t>
            </w:r>
          </w:p>
        </w:tc>
        <w:tc>
          <w:tcPr>
            <w:tcW w:w="1559"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145 173,0 </w:t>
            </w:r>
          </w:p>
        </w:tc>
        <w:tc>
          <w:tcPr>
            <w:tcW w:w="1342"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23 354,0 </w:t>
            </w:r>
          </w:p>
        </w:tc>
        <w:tc>
          <w:tcPr>
            <w:tcW w:w="926"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19,2 </w:t>
            </w:r>
          </w:p>
        </w:tc>
      </w:tr>
      <w:tr w:rsidR="00E949C7" w:rsidRPr="00E949C7" w:rsidTr="00E949C7">
        <w:trPr>
          <w:trHeight w:val="255"/>
        </w:trPr>
        <w:tc>
          <w:tcPr>
            <w:tcW w:w="1811"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lastRenderedPageBreak/>
              <w:t>1100</w:t>
            </w:r>
          </w:p>
        </w:tc>
        <w:tc>
          <w:tcPr>
            <w:tcW w:w="2810"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Физическая культура и спорт</w:t>
            </w:r>
          </w:p>
        </w:tc>
        <w:tc>
          <w:tcPr>
            <w:tcW w:w="1441"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 xml:space="preserve">235 106,2 </w:t>
            </w:r>
          </w:p>
        </w:tc>
        <w:tc>
          <w:tcPr>
            <w:tcW w:w="1559"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 xml:space="preserve">311 821,5 </w:t>
            </w:r>
          </w:p>
        </w:tc>
        <w:tc>
          <w:tcPr>
            <w:tcW w:w="1342"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 xml:space="preserve">76 715,3 </w:t>
            </w:r>
          </w:p>
        </w:tc>
        <w:tc>
          <w:tcPr>
            <w:tcW w:w="926"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 xml:space="preserve">32,6 </w:t>
            </w:r>
          </w:p>
        </w:tc>
      </w:tr>
      <w:tr w:rsidR="00E949C7" w:rsidRPr="00E949C7" w:rsidTr="00E949C7">
        <w:trPr>
          <w:trHeight w:val="255"/>
        </w:trPr>
        <w:tc>
          <w:tcPr>
            <w:tcW w:w="181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1101</w:t>
            </w:r>
          </w:p>
        </w:tc>
        <w:tc>
          <w:tcPr>
            <w:tcW w:w="2810"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Физическая культура</w:t>
            </w:r>
          </w:p>
        </w:tc>
        <w:tc>
          <w:tcPr>
            <w:tcW w:w="144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235 106,2 </w:t>
            </w:r>
          </w:p>
        </w:tc>
        <w:tc>
          <w:tcPr>
            <w:tcW w:w="1559"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311 821,5 </w:t>
            </w:r>
          </w:p>
        </w:tc>
        <w:tc>
          <w:tcPr>
            <w:tcW w:w="1342"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76 715,3 </w:t>
            </w:r>
          </w:p>
        </w:tc>
        <w:tc>
          <w:tcPr>
            <w:tcW w:w="926"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32,6 </w:t>
            </w:r>
          </w:p>
        </w:tc>
      </w:tr>
      <w:tr w:rsidR="00E949C7" w:rsidRPr="00E949C7" w:rsidTr="00E949C7">
        <w:trPr>
          <w:trHeight w:val="255"/>
        </w:trPr>
        <w:tc>
          <w:tcPr>
            <w:tcW w:w="1811"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1200</w:t>
            </w:r>
          </w:p>
        </w:tc>
        <w:tc>
          <w:tcPr>
            <w:tcW w:w="2810"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Средства массовой информации</w:t>
            </w:r>
          </w:p>
        </w:tc>
        <w:tc>
          <w:tcPr>
            <w:tcW w:w="1441"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 xml:space="preserve">54 565,4 </w:t>
            </w:r>
          </w:p>
        </w:tc>
        <w:tc>
          <w:tcPr>
            <w:tcW w:w="1559"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 xml:space="preserve">76 504,8 </w:t>
            </w:r>
          </w:p>
        </w:tc>
        <w:tc>
          <w:tcPr>
            <w:tcW w:w="1342"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 xml:space="preserve">21 939,4 </w:t>
            </w:r>
          </w:p>
        </w:tc>
        <w:tc>
          <w:tcPr>
            <w:tcW w:w="926"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 xml:space="preserve">40,2 </w:t>
            </w:r>
          </w:p>
        </w:tc>
      </w:tr>
      <w:tr w:rsidR="00E949C7" w:rsidRPr="00E949C7" w:rsidTr="00E949C7">
        <w:trPr>
          <w:trHeight w:val="255"/>
        </w:trPr>
        <w:tc>
          <w:tcPr>
            <w:tcW w:w="181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1201</w:t>
            </w:r>
          </w:p>
        </w:tc>
        <w:tc>
          <w:tcPr>
            <w:tcW w:w="2810"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Телевидение и радиовещание</w:t>
            </w:r>
          </w:p>
        </w:tc>
        <w:tc>
          <w:tcPr>
            <w:tcW w:w="144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14 000,0 </w:t>
            </w:r>
          </w:p>
        </w:tc>
        <w:tc>
          <w:tcPr>
            <w:tcW w:w="1559"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15 070,0 </w:t>
            </w:r>
          </w:p>
        </w:tc>
        <w:tc>
          <w:tcPr>
            <w:tcW w:w="1342"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1 070,0 </w:t>
            </w:r>
          </w:p>
        </w:tc>
        <w:tc>
          <w:tcPr>
            <w:tcW w:w="926"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7,6 </w:t>
            </w:r>
          </w:p>
        </w:tc>
      </w:tr>
      <w:tr w:rsidR="00E949C7" w:rsidRPr="00E949C7" w:rsidTr="00E949C7">
        <w:trPr>
          <w:trHeight w:val="312"/>
        </w:trPr>
        <w:tc>
          <w:tcPr>
            <w:tcW w:w="181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1202</w:t>
            </w:r>
          </w:p>
        </w:tc>
        <w:tc>
          <w:tcPr>
            <w:tcW w:w="2810"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Периодическая печать и издательства</w:t>
            </w:r>
          </w:p>
        </w:tc>
        <w:tc>
          <w:tcPr>
            <w:tcW w:w="144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40 565,4 </w:t>
            </w:r>
          </w:p>
        </w:tc>
        <w:tc>
          <w:tcPr>
            <w:tcW w:w="1559"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61 434,8 </w:t>
            </w:r>
          </w:p>
        </w:tc>
        <w:tc>
          <w:tcPr>
            <w:tcW w:w="1342"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20 869,4 </w:t>
            </w:r>
          </w:p>
        </w:tc>
        <w:tc>
          <w:tcPr>
            <w:tcW w:w="926"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51,4 </w:t>
            </w:r>
          </w:p>
        </w:tc>
      </w:tr>
      <w:tr w:rsidR="00E949C7" w:rsidRPr="00E949C7" w:rsidTr="00E949C7">
        <w:trPr>
          <w:trHeight w:val="368"/>
        </w:trPr>
        <w:tc>
          <w:tcPr>
            <w:tcW w:w="1811"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1300</w:t>
            </w:r>
          </w:p>
        </w:tc>
        <w:tc>
          <w:tcPr>
            <w:tcW w:w="2810"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 xml:space="preserve"> Обслуживание государственного и муниципального долга</w:t>
            </w:r>
          </w:p>
        </w:tc>
        <w:tc>
          <w:tcPr>
            <w:tcW w:w="1441"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 xml:space="preserve">63 470,0 </w:t>
            </w:r>
          </w:p>
        </w:tc>
        <w:tc>
          <w:tcPr>
            <w:tcW w:w="1559"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 xml:space="preserve">22 080,1 </w:t>
            </w:r>
          </w:p>
        </w:tc>
        <w:tc>
          <w:tcPr>
            <w:tcW w:w="1342"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 xml:space="preserve">-41 389,9 </w:t>
            </w:r>
          </w:p>
        </w:tc>
        <w:tc>
          <w:tcPr>
            <w:tcW w:w="926"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-65,2 </w:t>
            </w:r>
          </w:p>
        </w:tc>
      </w:tr>
      <w:tr w:rsidR="00E949C7" w:rsidRPr="00E949C7" w:rsidTr="00E949C7">
        <w:trPr>
          <w:trHeight w:val="255"/>
        </w:trPr>
        <w:tc>
          <w:tcPr>
            <w:tcW w:w="181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1301</w:t>
            </w:r>
          </w:p>
        </w:tc>
        <w:tc>
          <w:tcPr>
            <w:tcW w:w="2810"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Обслуживание государственного внутреннего и муниципального долга</w:t>
            </w:r>
          </w:p>
        </w:tc>
        <w:tc>
          <w:tcPr>
            <w:tcW w:w="144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63 470,0 </w:t>
            </w:r>
          </w:p>
        </w:tc>
        <w:tc>
          <w:tcPr>
            <w:tcW w:w="1559"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22 080,1 </w:t>
            </w:r>
          </w:p>
        </w:tc>
        <w:tc>
          <w:tcPr>
            <w:tcW w:w="1342"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-41 389,9 </w:t>
            </w:r>
          </w:p>
        </w:tc>
        <w:tc>
          <w:tcPr>
            <w:tcW w:w="926"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-65,2 </w:t>
            </w:r>
          </w:p>
        </w:tc>
      </w:tr>
      <w:tr w:rsidR="00E949C7" w:rsidRPr="00E949C7" w:rsidTr="00E949C7">
        <w:trPr>
          <w:trHeight w:val="540"/>
        </w:trPr>
        <w:tc>
          <w:tcPr>
            <w:tcW w:w="1811"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1400</w:t>
            </w:r>
          </w:p>
        </w:tc>
        <w:tc>
          <w:tcPr>
            <w:tcW w:w="2810"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Межбюджетные трансферты общего характера бюджетам субъектов Российской Федерации и муниципальных образований</w:t>
            </w:r>
          </w:p>
        </w:tc>
        <w:tc>
          <w:tcPr>
            <w:tcW w:w="1441"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 xml:space="preserve">0,0 </w:t>
            </w:r>
          </w:p>
        </w:tc>
        <w:tc>
          <w:tcPr>
            <w:tcW w:w="1559"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 xml:space="preserve">0,0 </w:t>
            </w:r>
          </w:p>
        </w:tc>
        <w:tc>
          <w:tcPr>
            <w:tcW w:w="1342"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 xml:space="preserve">0,0 </w:t>
            </w:r>
          </w:p>
        </w:tc>
        <w:tc>
          <w:tcPr>
            <w:tcW w:w="926"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0,0 </w:t>
            </w:r>
          </w:p>
        </w:tc>
      </w:tr>
      <w:tr w:rsidR="00E949C7" w:rsidRPr="00E949C7" w:rsidTr="00E949C7">
        <w:trPr>
          <w:trHeight w:val="255"/>
        </w:trPr>
        <w:tc>
          <w:tcPr>
            <w:tcW w:w="181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1403</w:t>
            </w:r>
          </w:p>
        </w:tc>
        <w:tc>
          <w:tcPr>
            <w:tcW w:w="2810"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Прочие межбюджетные трансферты общего характера</w:t>
            </w:r>
          </w:p>
        </w:tc>
        <w:tc>
          <w:tcPr>
            <w:tcW w:w="1441"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0,0 </w:t>
            </w:r>
          </w:p>
        </w:tc>
        <w:tc>
          <w:tcPr>
            <w:tcW w:w="1559"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0,0 </w:t>
            </w:r>
          </w:p>
        </w:tc>
        <w:tc>
          <w:tcPr>
            <w:tcW w:w="1342"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0,0 </w:t>
            </w:r>
          </w:p>
        </w:tc>
        <w:tc>
          <w:tcPr>
            <w:tcW w:w="926" w:type="dxa"/>
            <w:hideMark/>
          </w:tcPr>
          <w:p w:rsidR="00E949C7" w:rsidRPr="00E949C7" w:rsidRDefault="00E949C7" w:rsidP="00E949C7">
            <w:pPr>
              <w:jc w:val="both"/>
              <w:rPr>
                <w:rFonts w:ascii="Times New Roman" w:hAnsi="Times New Roman" w:cs="Times New Roman"/>
              </w:rPr>
            </w:pPr>
            <w:r w:rsidRPr="00E949C7">
              <w:rPr>
                <w:rFonts w:ascii="Times New Roman" w:hAnsi="Times New Roman" w:cs="Times New Roman"/>
              </w:rPr>
              <w:t xml:space="preserve">0,0 </w:t>
            </w:r>
          </w:p>
        </w:tc>
      </w:tr>
      <w:tr w:rsidR="00E949C7" w:rsidRPr="00E949C7" w:rsidTr="00E949C7">
        <w:trPr>
          <w:trHeight w:val="432"/>
        </w:trPr>
        <w:tc>
          <w:tcPr>
            <w:tcW w:w="1811"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9600</w:t>
            </w:r>
          </w:p>
        </w:tc>
        <w:tc>
          <w:tcPr>
            <w:tcW w:w="2810"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ИТОГО РАСХОДОВ</w:t>
            </w:r>
          </w:p>
        </w:tc>
        <w:tc>
          <w:tcPr>
            <w:tcW w:w="1441"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 xml:space="preserve">9 097 418,4 </w:t>
            </w:r>
          </w:p>
        </w:tc>
        <w:tc>
          <w:tcPr>
            <w:tcW w:w="1559"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 xml:space="preserve">10 045 677,2 </w:t>
            </w:r>
          </w:p>
        </w:tc>
        <w:tc>
          <w:tcPr>
            <w:tcW w:w="1342"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 xml:space="preserve">948 258,8 </w:t>
            </w:r>
          </w:p>
        </w:tc>
        <w:tc>
          <w:tcPr>
            <w:tcW w:w="926" w:type="dxa"/>
            <w:hideMark/>
          </w:tcPr>
          <w:p w:rsidR="00E949C7" w:rsidRPr="00E949C7" w:rsidRDefault="00E949C7" w:rsidP="00E949C7">
            <w:pPr>
              <w:jc w:val="both"/>
              <w:rPr>
                <w:rFonts w:ascii="Times New Roman" w:hAnsi="Times New Roman" w:cs="Times New Roman"/>
                <w:b/>
                <w:bCs/>
              </w:rPr>
            </w:pPr>
            <w:r w:rsidRPr="00E949C7">
              <w:rPr>
                <w:rFonts w:ascii="Times New Roman" w:hAnsi="Times New Roman" w:cs="Times New Roman"/>
                <w:b/>
                <w:bCs/>
              </w:rPr>
              <w:t xml:space="preserve">10,4 </w:t>
            </w:r>
          </w:p>
        </w:tc>
      </w:tr>
    </w:tbl>
    <w:p w:rsidR="00FA77A5" w:rsidRPr="00E949C7" w:rsidRDefault="00FA77A5" w:rsidP="00CD7947">
      <w:pPr>
        <w:jc w:val="both"/>
        <w:rPr>
          <w:rFonts w:ascii="Times New Roman" w:hAnsi="Times New Roman" w:cs="Times New Roman"/>
        </w:rPr>
      </w:pPr>
    </w:p>
    <w:p w:rsidR="00295849" w:rsidRDefault="00295849" w:rsidP="00A61EF2">
      <w:pPr>
        <w:tabs>
          <w:tab w:val="left" w:pos="284"/>
          <w:tab w:val="left" w:pos="709"/>
        </w:tabs>
        <w:spacing w:after="0"/>
        <w:ind w:firstLine="567"/>
        <w:jc w:val="both"/>
        <w:rPr>
          <w:rFonts w:ascii="Times New Roman" w:hAnsi="Times New Roman"/>
          <w:sz w:val="24"/>
          <w:szCs w:val="24"/>
        </w:rPr>
      </w:pPr>
      <w:r>
        <w:rPr>
          <w:rFonts w:ascii="Times New Roman" w:hAnsi="Times New Roman"/>
          <w:sz w:val="24"/>
          <w:szCs w:val="24"/>
        </w:rPr>
        <w:t xml:space="preserve">Принятые бюджетные обязательства, исполнение которых предусмотрено в следующем </w:t>
      </w:r>
      <w:r w:rsidR="00765AFF">
        <w:rPr>
          <w:rFonts w:ascii="Times New Roman" w:hAnsi="Times New Roman"/>
          <w:sz w:val="24"/>
          <w:szCs w:val="24"/>
        </w:rPr>
        <w:t xml:space="preserve">  </w:t>
      </w:r>
      <w:r>
        <w:rPr>
          <w:rFonts w:ascii="Times New Roman" w:hAnsi="Times New Roman"/>
          <w:sz w:val="24"/>
          <w:szCs w:val="24"/>
        </w:rPr>
        <w:t>финансовом году</w:t>
      </w:r>
      <w:r w:rsidR="00D41111">
        <w:rPr>
          <w:rFonts w:ascii="Times New Roman" w:hAnsi="Times New Roman"/>
          <w:sz w:val="24"/>
          <w:szCs w:val="24"/>
        </w:rPr>
        <w:t>,</w:t>
      </w:r>
      <w:r>
        <w:rPr>
          <w:rFonts w:ascii="Times New Roman" w:hAnsi="Times New Roman"/>
          <w:sz w:val="24"/>
          <w:szCs w:val="24"/>
        </w:rPr>
        <w:t xml:space="preserve"> составил</w:t>
      </w:r>
      <w:r w:rsidR="00D41111">
        <w:rPr>
          <w:rFonts w:ascii="Times New Roman" w:hAnsi="Times New Roman"/>
          <w:sz w:val="24"/>
          <w:szCs w:val="24"/>
        </w:rPr>
        <w:t>о</w:t>
      </w:r>
      <w:r>
        <w:rPr>
          <w:rFonts w:ascii="Times New Roman" w:hAnsi="Times New Roman"/>
          <w:sz w:val="24"/>
          <w:szCs w:val="24"/>
        </w:rPr>
        <w:t xml:space="preserve"> </w:t>
      </w:r>
      <w:r w:rsidRPr="00B06C76">
        <w:rPr>
          <w:rFonts w:ascii="Times New Roman" w:hAnsi="Times New Roman"/>
          <w:b/>
          <w:sz w:val="24"/>
          <w:szCs w:val="24"/>
        </w:rPr>
        <w:t>142 262 433,85</w:t>
      </w:r>
      <w:r>
        <w:rPr>
          <w:rFonts w:ascii="Times New Roman" w:hAnsi="Times New Roman"/>
          <w:sz w:val="24"/>
          <w:szCs w:val="24"/>
        </w:rPr>
        <w:t xml:space="preserve"> руб. Задолженность по денежным обязательствам  складывается по следующим  направлениям расходов:</w:t>
      </w:r>
    </w:p>
    <w:p w:rsidR="00295849" w:rsidRPr="00B06C76" w:rsidRDefault="00295849" w:rsidP="00A61EF2">
      <w:pPr>
        <w:spacing w:after="0"/>
        <w:ind w:firstLine="567"/>
        <w:jc w:val="both"/>
        <w:rPr>
          <w:rFonts w:ascii="Times New Roman" w:hAnsi="Times New Roman"/>
          <w:sz w:val="24"/>
          <w:szCs w:val="24"/>
        </w:rPr>
      </w:pPr>
      <w:r w:rsidRPr="00B06C76">
        <w:rPr>
          <w:rFonts w:ascii="Times New Roman" w:hAnsi="Times New Roman"/>
          <w:sz w:val="24"/>
          <w:szCs w:val="24"/>
        </w:rPr>
        <w:t xml:space="preserve">–    1 772,9 </w:t>
      </w:r>
      <w:r w:rsidR="00A75595">
        <w:rPr>
          <w:rFonts w:ascii="Times New Roman" w:hAnsi="Times New Roman"/>
          <w:sz w:val="24"/>
          <w:szCs w:val="24"/>
        </w:rPr>
        <w:t xml:space="preserve"> </w:t>
      </w:r>
      <w:r w:rsidRPr="00B06C76">
        <w:rPr>
          <w:rFonts w:ascii="Times New Roman" w:hAnsi="Times New Roman"/>
          <w:sz w:val="24"/>
          <w:szCs w:val="24"/>
        </w:rPr>
        <w:t>тыс. руб. – оплата услуг связи и коммунальных услуг за декабрь 2019</w:t>
      </w:r>
      <w:r w:rsidR="00A75595">
        <w:rPr>
          <w:rFonts w:ascii="Times New Roman" w:hAnsi="Times New Roman"/>
          <w:sz w:val="24"/>
          <w:szCs w:val="24"/>
        </w:rPr>
        <w:t xml:space="preserve"> </w:t>
      </w:r>
      <w:r w:rsidRPr="00B06C76">
        <w:rPr>
          <w:rFonts w:ascii="Times New Roman" w:hAnsi="Times New Roman"/>
          <w:sz w:val="24"/>
          <w:szCs w:val="24"/>
        </w:rPr>
        <w:t>г.</w:t>
      </w:r>
      <w:r w:rsidR="003E6B86">
        <w:rPr>
          <w:rFonts w:ascii="Times New Roman" w:hAnsi="Times New Roman"/>
          <w:sz w:val="24"/>
          <w:szCs w:val="24"/>
        </w:rPr>
        <w:t>;</w:t>
      </w:r>
    </w:p>
    <w:p w:rsidR="00295849" w:rsidRPr="00B06C76" w:rsidRDefault="00295849" w:rsidP="00A61EF2">
      <w:pPr>
        <w:spacing w:after="0"/>
        <w:ind w:firstLine="567"/>
        <w:jc w:val="both"/>
        <w:rPr>
          <w:rFonts w:ascii="Times New Roman" w:hAnsi="Times New Roman"/>
          <w:sz w:val="24"/>
          <w:szCs w:val="24"/>
        </w:rPr>
      </w:pPr>
      <w:r w:rsidRPr="00B06C76">
        <w:rPr>
          <w:rFonts w:ascii="Times New Roman" w:hAnsi="Times New Roman"/>
          <w:sz w:val="24"/>
          <w:szCs w:val="24"/>
        </w:rPr>
        <w:t>–</w:t>
      </w:r>
      <w:r w:rsidR="004C7560">
        <w:rPr>
          <w:rFonts w:ascii="Times New Roman" w:hAnsi="Times New Roman"/>
          <w:sz w:val="24"/>
          <w:szCs w:val="24"/>
        </w:rPr>
        <w:t xml:space="preserve"> </w:t>
      </w:r>
      <w:r w:rsidRPr="00B06C76">
        <w:rPr>
          <w:rFonts w:ascii="Times New Roman" w:hAnsi="Times New Roman"/>
          <w:sz w:val="24"/>
          <w:szCs w:val="24"/>
        </w:rPr>
        <w:t>6 342,3</w:t>
      </w:r>
      <w:r w:rsidR="00A75595">
        <w:rPr>
          <w:rFonts w:ascii="Times New Roman" w:hAnsi="Times New Roman"/>
          <w:sz w:val="24"/>
          <w:szCs w:val="24"/>
        </w:rPr>
        <w:t xml:space="preserve"> </w:t>
      </w:r>
      <w:r w:rsidRPr="00B06C76">
        <w:rPr>
          <w:rFonts w:ascii="Times New Roman" w:hAnsi="Times New Roman"/>
          <w:sz w:val="24"/>
          <w:szCs w:val="24"/>
        </w:rPr>
        <w:t>тыс.</w:t>
      </w:r>
      <w:r w:rsidR="00D41111">
        <w:rPr>
          <w:rFonts w:ascii="Times New Roman" w:hAnsi="Times New Roman"/>
          <w:sz w:val="24"/>
          <w:szCs w:val="24"/>
        </w:rPr>
        <w:t xml:space="preserve"> </w:t>
      </w:r>
      <w:r w:rsidRPr="00B06C76">
        <w:rPr>
          <w:rFonts w:ascii="Times New Roman" w:hAnsi="Times New Roman"/>
          <w:sz w:val="24"/>
          <w:szCs w:val="24"/>
        </w:rPr>
        <w:t>руб. – субсидии подведомственным учреждениям на выполнение муниципального задания;</w:t>
      </w:r>
    </w:p>
    <w:p w:rsidR="00295849" w:rsidRPr="00B06C76" w:rsidRDefault="00295849" w:rsidP="00A61EF2">
      <w:pPr>
        <w:spacing w:after="0"/>
        <w:ind w:firstLine="567"/>
        <w:jc w:val="both"/>
        <w:rPr>
          <w:rFonts w:ascii="Times New Roman" w:hAnsi="Times New Roman"/>
          <w:sz w:val="24"/>
          <w:szCs w:val="24"/>
        </w:rPr>
      </w:pPr>
      <w:r w:rsidRPr="00B06C76">
        <w:rPr>
          <w:rFonts w:ascii="Times New Roman" w:hAnsi="Times New Roman"/>
          <w:sz w:val="24"/>
          <w:szCs w:val="24"/>
        </w:rPr>
        <w:t>–   6 704,9</w:t>
      </w:r>
      <w:r w:rsidR="004C7560">
        <w:rPr>
          <w:rFonts w:ascii="Times New Roman" w:hAnsi="Times New Roman"/>
          <w:sz w:val="24"/>
          <w:szCs w:val="24"/>
        </w:rPr>
        <w:t xml:space="preserve"> тыс. руб.</w:t>
      </w:r>
      <w:r w:rsidR="00D41111">
        <w:rPr>
          <w:rFonts w:ascii="Times New Roman" w:hAnsi="Times New Roman"/>
          <w:sz w:val="24"/>
          <w:szCs w:val="24"/>
        </w:rPr>
        <w:t xml:space="preserve"> - </w:t>
      </w:r>
      <w:r w:rsidRPr="00B06C76">
        <w:rPr>
          <w:rFonts w:ascii="Times New Roman" w:hAnsi="Times New Roman"/>
          <w:sz w:val="24"/>
          <w:szCs w:val="24"/>
        </w:rPr>
        <w:t xml:space="preserve"> задолженность по контракту с </w:t>
      </w:r>
      <w:r>
        <w:rPr>
          <w:rFonts w:ascii="Times New Roman" w:hAnsi="Times New Roman"/>
          <w:sz w:val="24"/>
          <w:szCs w:val="24"/>
        </w:rPr>
        <w:t>Акционерн</w:t>
      </w:r>
      <w:r w:rsidR="008A5203">
        <w:rPr>
          <w:rFonts w:ascii="Times New Roman" w:hAnsi="Times New Roman"/>
          <w:sz w:val="24"/>
          <w:szCs w:val="24"/>
        </w:rPr>
        <w:t>ым</w:t>
      </w:r>
      <w:r>
        <w:rPr>
          <w:rFonts w:ascii="Times New Roman" w:hAnsi="Times New Roman"/>
          <w:sz w:val="24"/>
          <w:szCs w:val="24"/>
        </w:rPr>
        <w:t xml:space="preserve"> общество</w:t>
      </w:r>
      <w:r w:rsidR="008A5203">
        <w:rPr>
          <w:rFonts w:ascii="Times New Roman" w:hAnsi="Times New Roman"/>
          <w:sz w:val="24"/>
          <w:szCs w:val="24"/>
        </w:rPr>
        <w:t>м</w:t>
      </w:r>
      <w:r w:rsidRPr="00B06C76">
        <w:rPr>
          <w:rFonts w:ascii="Times New Roman" w:hAnsi="Times New Roman"/>
          <w:sz w:val="24"/>
          <w:szCs w:val="24"/>
        </w:rPr>
        <w:t xml:space="preserve"> «</w:t>
      </w:r>
      <w:proofErr w:type="spellStart"/>
      <w:r w:rsidRPr="00B06C76">
        <w:rPr>
          <w:rFonts w:ascii="Times New Roman" w:hAnsi="Times New Roman"/>
          <w:sz w:val="24"/>
          <w:szCs w:val="24"/>
        </w:rPr>
        <w:t>Мострансавто</w:t>
      </w:r>
      <w:proofErr w:type="spellEnd"/>
      <w:r w:rsidRPr="00B06C76">
        <w:rPr>
          <w:rFonts w:ascii="Times New Roman" w:hAnsi="Times New Roman"/>
          <w:sz w:val="24"/>
          <w:szCs w:val="24"/>
        </w:rPr>
        <w:t>» (муниципальные перевозки населения городского округа Домодедово);</w:t>
      </w:r>
    </w:p>
    <w:p w:rsidR="00295849" w:rsidRPr="00B06C76" w:rsidRDefault="00295849" w:rsidP="00A61EF2">
      <w:pPr>
        <w:spacing w:after="0"/>
        <w:ind w:firstLine="567"/>
        <w:jc w:val="both"/>
        <w:rPr>
          <w:rFonts w:ascii="Times New Roman" w:hAnsi="Times New Roman"/>
          <w:sz w:val="24"/>
          <w:szCs w:val="24"/>
        </w:rPr>
      </w:pPr>
      <w:r w:rsidRPr="00B06C76">
        <w:rPr>
          <w:rFonts w:ascii="Times New Roman" w:hAnsi="Times New Roman"/>
          <w:sz w:val="24"/>
          <w:szCs w:val="24"/>
        </w:rPr>
        <w:t>–  14 578,4 тыс. руб.</w:t>
      </w:r>
      <w:r w:rsidR="00D41111">
        <w:rPr>
          <w:rFonts w:ascii="Times New Roman" w:hAnsi="Times New Roman"/>
          <w:sz w:val="24"/>
          <w:szCs w:val="24"/>
        </w:rPr>
        <w:t xml:space="preserve"> - </w:t>
      </w:r>
      <w:r w:rsidRPr="00B06C76">
        <w:rPr>
          <w:rFonts w:ascii="Times New Roman" w:hAnsi="Times New Roman"/>
          <w:sz w:val="24"/>
          <w:szCs w:val="24"/>
        </w:rPr>
        <w:t xml:space="preserve"> содержание и ремонт дорог городского округа;</w:t>
      </w:r>
    </w:p>
    <w:p w:rsidR="00295849" w:rsidRPr="00B06C76" w:rsidRDefault="00295849" w:rsidP="00A61EF2">
      <w:pPr>
        <w:spacing w:after="0"/>
        <w:ind w:firstLine="567"/>
        <w:jc w:val="both"/>
        <w:rPr>
          <w:rFonts w:ascii="Times New Roman" w:hAnsi="Times New Roman"/>
          <w:sz w:val="24"/>
          <w:szCs w:val="24"/>
        </w:rPr>
      </w:pPr>
      <w:r w:rsidRPr="00B06C76">
        <w:rPr>
          <w:rFonts w:ascii="Times New Roman" w:hAnsi="Times New Roman"/>
          <w:sz w:val="24"/>
          <w:szCs w:val="24"/>
        </w:rPr>
        <w:t xml:space="preserve"> – 3 396,3 тыс. руб. </w:t>
      </w:r>
      <w:r w:rsidR="00D41111">
        <w:rPr>
          <w:rFonts w:ascii="Times New Roman" w:hAnsi="Times New Roman"/>
          <w:sz w:val="24"/>
          <w:szCs w:val="24"/>
        </w:rPr>
        <w:t xml:space="preserve"> - </w:t>
      </w:r>
      <w:r w:rsidRPr="00B06C76">
        <w:rPr>
          <w:rFonts w:ascii="Times New Roman" w:hAnsi="Times New Roman"/>
          <w:sz w:val="24"/>
          <w:szCs w:val="24"/>
        </w:rPr>
        <w:t>ремонт дворовых территорий;</w:t>
      </w:r>
    </w:p>
    <w:p w:rsidR="00295849" w:rsidRPr="00B06C76" w:rsidRDefault="00295849" w:rsidP="00A61EF2">
      <w:pPr>
        <w:spacing w:after="0"/>
        <w:ind w:firstLine="567"/>
        <w:jc w:val="both"/>
        <w:rPr>
          <w:rFonts w:ascii="Times New Roman" w:hAnsi="Times New Roman"/>
          <w:sz w:val="24"/>
          <w:szCs w:val="24"/>
        </w:rPr>
      </w:pPr>
      <w:r w:rsidRPr="00B06C76">
        <w:rPr>
          <w:rFonts w:ascii="Times New Roman" w:hAnsi="Times New Roman"/>
          <w:sz w:val="24"/>
          <w:szCs w:val="24"/>
        </w:rPr>
        <w:t xml:space="preserve"> – 49 980,99 тыс. руб. - ремонт плотин;</w:t>
      </w:r>
    </w:p>
    <w:p w:rsidR="00295849" w:rsidRPr="00B06C76" w:rsidRDefault="00295849" w:rsidP="00A61EF2">
      <w:pPr>
        <w:spacing w:after="0"/>
        <w:ind w:firstLine="567"/>
        <w:jc w:val="both"/>
        <w:rPr>
          <w:rFonts w:ascii="Times New Roman" w:hAnsi="Times New Roman"/>
          <w:sz w:val="24"/>
          <w:szCs w:val="24"/>
        </w:rPr>
      </w:pPr>
      <w:r w:rsidRPr="00B06C76">
        <w:rPr>
          <w:rFonts w:ascii="Times New Roman" w:hAnsi="Times New Roman"/>
          <w:sz w:val="24"/>
          <w:szCs w:val="24"/>
        </w:rPr>
        <w:t xml:space="preserve"> – 15 111,7 тыс. руб. </w:t>
      </w:r>
      <w:r w:rsidR="00D41111">
        <w:rPr>
          <w:rFonts w:ascii="Times New Roman" w:hAnsi="Times New Roman"/>
          <w:sz w:val="24"/>
          <w:szCs w:val="24"/>
        </w:rPr>
        <w:t xml:space="preserve"> -</w:t>
      </w:r>
      <w:r w:rsidRPr="00B06C76">
        <w:rPr>
          <w:rFonts w:ascii="Times New Roman" w:hAnsi="Times New Roman"/>
          <w:sz w:val="24"/>
          <w:szCs w:val="24"/>
        </w:rPr>
        <w:t xml:space="preserve"> </w:t>
      </w:r>
      <w:r w:rsidR="00D41111">
        <w:rPr>
          <w:rFonts w:ascii="Times New Roman" w:hAnsi="Times New Roman"/>
          <w:sz w:val="24"/>
          <w:szCs w:val="24"/>
        </w:rPr>
        <w:t xml:space="preserve"> </w:t>
      </w:r>
      <w:r w:rsidRPr="00B06C76">
        <w:rPr>
          <w:rFonts w:ascii="Times New Roman" w:hAnsi="Times New Roman"/>
          <w:sz w:val="24"/>
          <w:szCs w:val="24"/>
        </w:rPr>
        <w:t>субсидии на оплату питания беременных и кормящих матерей и детей в возрасте до</w:t>
      </w:r>
      <w:r w:rsidR="008A5203">
        <w:rPr>
          <w:rFonts w:ascii="Times New Roman" w:hAnsi="Times New Roman"/>
          <w:sz w:val="24"/>
          <w:szCs w:val="24"/>
        </w:rPr>
        <w:t xml:space="preserve"> </w:t>
      </w:r>
      <w:r w:rsidRPr="00B06C76">
        <w:rPr>
          <w:rFonts w:ascii="Times New Roman" w:hAnsi="Times New Roman"/>
          <w:sz w:val="24"/>
          <w:szCs w:val="24"/>
        </w:rPr>
        <w:t>3-х лет;</w:t>
      </w:r>
    </w:p>
    <w:p w:rsidR="00295849" w:rsidRPr="00B06C76" w:rsidRDefault="00295849" w:rsidP="00A61EF2">
      <w:pPr>
        <w:spacing w:after="0"/>
        <w:ind w:firstLine="567"/>
        <w:jc w:val="both"/>
        <w:rPr>
          <w:rFonts w:ascii="Times New Roman" w:hAnsi="Times New Roman"/>
          <w:sz w:val="24"/>
          <w:szCs w:val="24"/>
        </w:rPr>
      </w:pPr>
      <w:r w:rsidRPr="00B06C76">
        <w:rPr>
          <w:rFonts w:ascii="Times New Roman" w:hAnsi="Times New Roman"/>
          <w:sz w:val="24"/>
          <w:szCs w:val="24"/>
        </w:rPr>
        <w:t xml:space="preserve"> – 2 200,00 тыс. руб. </w:t>
      </w:r>
      <w:r w:rsidR="00D41111">
        <w:rPr>
          <w:rFonts w:ascii="Times New Roman" w:hAnsi="Times New Roman"/>
          <w:sz w:val="24"/>
          <w:szCs w:val="24"/>
        </w:rPr>
        <w:t xml:space="preserve"> -</w:t>
      </w:r>
      <w:r w:rsidRPr="00B06C76">
        <w:rPr>
          <w:rFonts w:ascii="Times New Roman" w:hAnsi="Times New Roman"/>
          <w:sz w:val="24"/>
          <w:szCs w:val="24"/>
        </w:rPr>
        <w:t xml:space="preserve"> </w:t>
      </w:r>
      <w:r w:rsidR="00D41111">
        <w:rPr>
          <w:rFonts w:ascii="Times New Roman" w:hAnsi="Times New Roman"/>
          <w:sz w:val="24"/>
          <w:szCs w:val="24"/>
        </w:rPr>
        <w:t xml:space="preserve"> </w:t>
      </w:r>
      <w:r w:rsidRPr="00B06C76">
        <w:rPr>
          <w:rFonts w:ascii="Times New Roman" w:hAnsi="Times New Roman"/>
          <w:sz w:val="24"/>
          <w:szCs w:val="24"/>
        </w:rPr>
        <w:t>субсидия М</w:t>
      </w:r>
      <w:r w:rsidR="00D41111">
        <w:rPr>
          <w:rFonts w:ascii="Times New Roman" w:hAnsi="Times New Roman"/>
          <w:sz w:val="24"/>
          <w:szCs w:val="24"/>
        </w:rPr>
        <w:t>униципальному  автономному учреждению</w:t>
      </w:r>
      <w:r w:rsidRPr="00B06C76">
        <w:rPr>
          <w:rFonts w:ascii="Times New Roman" w:hAnsi="Times New Roman"/>
          <w:sz w:val="24"/>
          <w:szCs w:val="24"/>
        </w:rPr>
        <w:t xml:space="preserve"> «Призыв»;</w:t>
      </w:r>
    </w:p>
    <w:p w:rsidR="00295849" w:rsidRPr="00B06C76" w:rsidRDefault="00295849" w:rsidP="00A61EF2">
      <w:pPr>
        <w:spacing w:after="0"/>
        <w:ind w:firstLine="567"/>
        <w:jc w:val="both"/>
        <w:rPr>
          <w:rFonts w:ascii="Times New Roman" w:hAnsi="Times New Roman"/>
          <w:sz w:val="24"/>
          <w:szCs w:val="24"/>
        </w:rPr>
      </w:pPr>
      <w:r w:rsidRPr="00B06C76">
        <w:rPr>
          <w:rFonts w:ascii="Times New Roman" w:hAnsi="Times New Roman"/>
          <w:sz w:val="24"/>
          <w:szCs w:val="24"/>
        </w:rPr>
        <w:t xml:space="preserve"> – 14 049,1 тыс. руб.</w:t>
      </w:r>
      <w:r w:rsidR="00D41111">
        <w:rPr>
          <w:rFonts w:ascii="Times New Roman" w:hAnsi="Times New Roman"/>
          <w:sz w:val="24"/>
          <w:szCs w:val="24"/>
        </w:rPr>
        <w:t xml:space="preserve"> - </w:t>
      </w:r>
      <w:r w:rsidRPr="00B06C76">
        <w:rPr>
          <w:rFonts w:ascii="Times New Roman" w:hAnsi="Times New Roman"/>
          <w:sz w:val="24"/>
          <w:szCs w:val="24"/>
        </w:rPr>
        <w:t xml:space="preserve"> погашение муниципального долга;</w:t>
      </w:r>
    </w:p>
    <w:p w:rsidR="00FA77A5" w:rsidRPr="00DC5B28" w:rsidRDefault="00295849" w:rsidP="00A61EF2">
      <w:pPr>
        <w:spacing w:after="0"/>
        <w:ind w:firstLine="567"/>
        <w:jc w:val="both"/>
        <w:rPr>
          <w:rFonts w:ascii="Times New Roman" w:hAnsi="Times New Roman" w:cs="Times New Roman"/>
          <w:sz w:val="24"/>
          <w:szCs w:val="24"/>
        </w:rPr>
      </w:pPr>
      <w:r>
        <w:rPr>
          <w:rFonts w:ascii="Times New Roman" w:hAnsi="Times New Roman"/>
          <w:sz w:val="24"/>
          <w:szCs w:val="24"/>
        </w:rPr>
        <w:t>Погашение денежных обязательств предусмотрено</w:t>
      </w:r>
      <w:r w:rsidRPr="00B06C76">
        <w:rPr>
          <w:rFonts w:ascii="Times New Roman" w:hAnsi="Times New Roman"/>
          <w:sz w:val="24"/>
          <w:szCs w:val="24"/>
        </w:rPr>
        <w:t xml:space="preserve"> в 2020 году.</w:t>
      </w:r>
    </w:p>
    <w:p w:rsidR="00E949C7" w:rsidRDefault="007236E6" w:rsidP="00086ED6">
      <w:pPr>
        <w:spacing w:after="0"/>
        <w:ind w:firstLine="567"/>
        <w:jc w:val="both"/>
        <w:rPr>
          <w:rFonts w:ascii="Times New Roman" w:hAnsi="Times New Roman" w:cs="Times New Roman"/>
          <w:sz w:val="24"/>
          <w:szCs w:val="24"/>
        </w:rPr>
      </w:pPr>
      <w:r>
        <w:rPr>
          <w:rFonts w:ascii="Times New Roman" w:hAnsi="Times New Roman" w:cs="Times New Roman"/>
          <w:sz w:val="24"/>
          <w:szCs w:val="24"/>
        </w:rPr>
        <w:t>В 2019 году приняти</w:t>
      </w:r>
      <w:r w:rsidR="00D41111">
        <w:rPr>
          <w:rFonts w:ascii="Times New Roman" w:hAnsi="Times New Roman" w:cs="Times New Roman"/>
          <w:sz w:val="24"/>
          <w:szCs w:val="24"/>
        </w:rPr>
        <w:t>е</w:t>
      </w:r>
      <w:r>
        <w:rPr>
          <w:rFonts w:ascii="Times New Roman" w:hAnsi="Times New Roman" w:cs="Times New Roman"/>
          <w:sz w:val="24"/>
          <w:szCs w:val="24"/>
        </w:rPr>
        <w:t xml:space="preserve"> на учет бюджетных обязательств (денежных обязательств) сверх утвержденного объема бюджетных ассигнований и лимитов бюджетных обязательств не производилось.</w:t>
      </w:r>
    </w:p>
    <w:p w:rsidR="006406B0" w:rsidRDefault="006406B0" w:rsidP="00086ED6">
      <w:pPr>
        <w:spacing w:after="0"/>
        <w:ind w:firstLine="567"/>
        <w:jc w:val="both"/>
        <w:rPr>
          <w:rFonts w:ascii="Times New Roman" w:hAnsi="Times New Roman" w:cs="Times New Roman"/>
          <w:sz w:val="24"/>
          <w:szCs w:val="24"/>
        </w:rPr>
      </w:pPr>
    </w:p>
    <w:p w:rsidR="007430FE" w:rsidRDefault="007430FE" w:rsidP="00086ED6">
      <w:pPr>
        <w:spacing w:after="0"/>
        <w:ind w:firstLine="567"/>
        <w:jc w:val="both"/>
        <w:rPr>
          <w:rFonts w:ascii="Times New Roman" w:hAnsi="Times New Roman" w:cs="Times New Roman"/>
          <w:sz w:val="24"/>
          <w:szCs w:val="24"/>
        </w:rPr>
      </w:pPr>
    </w:p>
    <w:p w:rsidR="007430FE" w:rsidRDefault="007430FE" w:rsidP="00086ED6">
      <w:pPr>
        <w:spacing w:after="0"/>
        <w:ind w:firstLine="567"/>
        <w:jc w:val="both"/>
        <w:rPr>
          <w:rFonts w:ascii="Times New Roman" w:hAnsi="Times New Roman" w:cs="Times New Roman"/>
          <w:sz w:val="24"/>
          <w:szCs w:val="24"/>
        </w:rPr>
      </w:pPr>
    </w:p>
    <w:p w:rsidR="007430FE" w:rsidRDefault="007430FE" w:rsidP="00086ED6">
      <w:pPr>
        <w:spacing w:after="0"/>
        <w:ind w:firstLine="567"/>
        <w:jc w:val="both"/>
        <w:rPr>
          <w:rFonts w:ascii="Times New Roman" w:hAnsi="Times New Roman" w:cs="Times New Roman"/>
          <w:sz w:val="24"/>
          <w:szCs w:val="24"/>
        </w:rPr>
      </w:pPr>
    </w:p>
    <w:p w:rsidR="009C55A2" w:rsidRDefault="009C55A2" w:rsidP="00086ED6">
      <w:pPr>
        <w:spacing w:after="0"/>
        <w:ind w:firstLine="567"/>
        <w:jc w:val="center"/>
        <w:rPr>
          <w:rFonts w:ascii="Times New Roman" w:hAnsi="Times New Roman" w:cs="Times New Roman"/>
          <w:b/>
          <w:sz w:val="24"/>
          <w:szCs w:val="24"/>
        </w:rPr>
      </w:pPr>
      <w:r>
        <w:rPr>
          <w:rFonts w:ascii="Times New Roman" w:hAnsi="Times New Roman" w:cs="Times New Roman"/>
          <w:b/>
          <w:sz w:val="24"/>
          <w:szCs w:val="24"/>
        </w:rPr>
        <w:t>РАЗДЕЛ</w:t>
      </w:r>
      <w:r w:rsidR="00086ED6">
        <w:rPr>
          <w:rFonts w:ascii="Times New Roman" w:hAnsi="Times New Roman" w:cs="Times New Roman"/>
          <w:b/>
          <w:sz w:val="24"/>
          <w:szCs w:val="24"/>
        </w:rPr>
        <w:t xml:space="preserve"> 4</w:t>
      </w:r>
      <w:r w:rsidR="00623D62">
        <w:rPr>
          <w:rFonts w:ascii="Times New Roman" w:hAnsi="Times New Roman" w:cs="Times New Roman"/>
          <w:b/>
          <w:sz w:val="24"/>
          <w:szCs w:val="24"/>
        </w:rPr>
        <w:t>.</w:t>
      </w:r>
      <w:r>
        <w:rPr>
          <w:rFonts w:ascii="Times New Roman" w:hAnsi="Times New Roman" w:cs="Times New Roman"/>
          <w:b/>
          <w:sz w:val="24"/>
          <w:szCs w:val="24"/>
        </w:rPr>
        <w:t xml:space="preserve"> ДОХОДЫ</w:t>
      </w:r>
    </w:p>
    <w:p w:rsidR="00086ED6" w:rsidRDefault="00086ED6" w:rsidP="00086ED6">
      <w:pPr>
        <w:spacing w:after="0"/>
        <w:ind w:firstLine="567"/>
        <w:jc w:val="center"/>
        <w:rPr>
          <w:rFonts w:ascii="Times New Roman" w:hAnsi="Times New Roman" w:cs="Times New Roman"/>
          <w:b/>
          <w:sz w:val="24"/>
          <w:szCs w:val="24"/>
        </w:rPr>
      </w:pPr>
    </w:p>
    <w:p w:rsidR="00B44B38" w:rsidRDefault="00EA794B" w:rsidP="00086ED6">
      <w:pPr>
        <w:tabs>
          <w:tab w:val="left" w:pos="567"/>
          <w:tab w:val="left" w:pos="851"/>
        </w:tabs>
        <w:spacing w:after="0" w:line="240" w:lineRule="auto"/>
        <w:ind w:firstLine="567"/>
        <w:jc w:val="both"/>
        <w:rPr>
          <w:rFonts w:ascii="Times New Roman" w:eastAsia="Times New Roman" w:hAnsi="Times New Roman" w:cs="Times New Roman"/>
          <w:sz w:val="24"/>
          <w:szCs w:val="24"/>
          <w:lang w:eastAsia="ru-RU"/>
        </w:rPr>
      </w:pPr>
      <w:r w:rsidRPr="00EA794B">
        <w:rPr>
          <w:rFonts w:ascii="Times New Roman" w:eastAsia="Times New Roman" w:hAnsi="Times New Roman" w:cs="Times New Roman"/>
          <w:sz w:val="24"/>
          <w:szCs w:val="24"/>
          <w:lang w:eastAsia="ru-RU"/>
        </w:rPr>
        <w:t>Бюджет городского округа Домодедово на 2019 год по доходам утвержден в сумме 8 677 418,4 тыс. руб.</w:t>
      </w:r>
      <w:r w:rsidR="00B44B38">
        <w:rPr>
          <w:rFonts w:ascii="Times New Roman" w:eastAsia="Times New Roman" w:hAnsi="Times New Roman" w:cs="Times New Roman"/>
          <w:sz w:val="24"/>
          <w:szCs w:val="24"/>
          <w:lang w:eastAsia="ru-RU"/>
        </w:rPr>
        <w:t>:</w:t>
      </w:r>
    </w:p>
    <w:p w:rsidR="00B44B38" w:rsidRDefault="00B44B38" w:rsidP="00086ED6">
      <w:pPr>
        <w:tabs>
          <w:tab w:val="left" w:pos="567"/>
          <w:tab w:val="left" w:pos="851"/>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97628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C028CE">
        <w:rPr>
          <w:rFonts w:ascii="Times New Roman" w:eastAsia="Times New Roman" w:hAnsi="Times New Roman" w:cs="Times New Roman"/>
          <w:sz w:val="24"/>
          <w:szCs w:val="24"/>
          <w:lang w:eastAsia="ru-RU"/>
        </w:rPr>
        <w:t xml:space="preserve"> </w:t>
      </w:r>
      <w:r w:rsidR="00EA794B" w:rsidRPr="00EA794B">
        <w:rPr>
          <w:rFonts w:ascii="Times New Roman" w:eastAsia="Times New Roman" w:hAnsi="Times New Roman" w:cs="Times New Roman"/>
          <w:sz w:val="24"/>
          <w:szCs w:val="24"/>
          <w:lang w:eastAsia="ru-RU"/>
        </w:rPr>
        <w:t xml:space="preserve">налоговые доходы </w:t>
      </w:r>
      <w:r w:rsidR="00EA794B" w:rsidRPr="00EA794B">
        <w:rPr>
          <w:rFonts w:ascii="Times New Roman" w:eastAsia="Times New Roman" w:hAnsi="Times New Roman" w:cs="Times New Roman"/>
          <w:bCs/>
          <w:iCs/>
          <w:sz w:val="24"/>
          <w:szCs w:val="24"/>
          <w:lang w:eastAsia="ru-RU"/>
        </w:rPr>
        <w:t xml:space="preserve">3 857 958,7 </w:t>
      </w:r>
      <w:r w:rsidR="00EA794B" w:rsidRPr="00EA794B">
        <w:rPr>
          <w:rFonts w:ascii="Times New Roman" w:eastAsia="Times New Roman" w:hAnsi="Times New Roman" w:cs="Times New Roman"/>
          <w:sz w:val="24"/>
          <w:szCs w:val="24"/>
          <w:lang w:eastAsia="ru-RU"/>
        </w:rPr>
        <w:t>тыс. руб.</w:t>
      </w:r>
      <w:r>
        <w:rPr>
          <w:rFonts w:ascii="Times New Roman" w:eastAsia="Times New Roman" w:hAnsi="Times New Roman" w:cs="Times New Roman"/>
          <w:sz w:val="24"/>
          <w:szCs w:val="24"/>
          <w:lang w:eastAsia="ru-RU"/>
        </w:rPr>
        <w:t>;</w:t>
      </w:r>
    </w:p>
    <w:p w:rsidR="00B44B38" w:rsidRDefault="00976282" w:rsidP="00086ED6">
      <w:pPr>
        <w:tabs>
          <w:tab w:val="left" w:pos="567"/>
          <w:tab w:val="left" w:pos="851"/>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EA794B" w:rsidRPr="00EA794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B44B38">
        <w:rPr>
          <w:rFonts w:ascii="Times New Roman" w:eastAsia="Times New Roman" w:hAnsi="Times New Roman" w:cs="Times New Roman"/>
          <w:sz w:val="24"/>
          <w:szCs w:val="24"/>
          <w:lang w:eastAsia="ru-RU"/>
        </w:rPr>
        <w:t xml:space="preserve">- </w:t>
      </w:r>
      <w:r w:rsidR="00EA794B" w:rsidRPr="00EA794B">
        <w:rPr>
          <w:rFonts w:ascii="Times New Roman" w:eastAsia="Times New Roman" w:hAnsi="Times New Roman" w:cs="Times New Roman"/>
          <w:sz w:val="24"/>
          <w:szCs w:val="24"/>
          <w:lang w:eastAsia="ru-RU"/>
        </w:rPr>
        <w:t xml:space="preserve">неналоговые доходы </w:t>
      </w:r>
      <w:r w:rsidR="00EA794B" w:rsidRPr="00EA794B">
        <w:rPr>
          <w:rFonts w:ascii="Times New Roman" w:eastAsia="Times New Roman" w:hAnsi="Times New Roman" w:cs="Times New Roman"/>
          <w:bCs/>
          <w:iCs/>
          <w:sz w:val="24"/>
          <w:szCs w:val="24"/>
          <w:lang w:eastAsia="ru-RU"/>
        </w:rPr>
        <w:t xml:space="preserve">883 556,9 </w:t>
      </w:r>
      <w:r w:rsidR="00EA794B" w:rsidRPr="00EA794B">
        <w:rPr>
          <w:rFonts w:ascii="Times New Roman" w:eastAsia="Times New Roman" w:hAnsi="Times New Roman" w:cs="Times New Roman"/>
          <w:sz w:val="24"/>
          <w:szCs w:val="24"/>
          <w:lang w:eastAsia="ru-RU"/>
        </w:rPr>
        <w:t>тыс. руб.</w:t>
      </w:r>
      <w:r w:rsidR="00B44B38">
        <w:rPr>
          <w:rFonts w:ascii="Times New Roman" w:eastAsia="Times New Roman" w:hAnsi="Times New Roman" w:cs="Times New Roman"/>
          <w:sz w:val="24"/>
          <w:szCs w:val="24"/>
          <w:lang w:eastAsia="ru-RU"/>
        </w:rPr>
        <w:t>;</w:t>
      </w:r>
    </w:p>
    <w:p w:rsidR="00B44B38" w:rsidRDefault="009C55A2" w:rsidP="00086ED6">
      <w:pPr>
        <w:tabs>
          <w:tab w:val="left" w:pos="567"/>
          <w:tab w:val="left" w:pos="851"/>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976282">
        <w:rPr>
          <w:rFonts w:ascii="Times New Roman" w:eastAsia="Times New Roman" w:hAnsi="Times New Roman" w:cs="Times New Roman"/>
          <w:sz w:val="24"/>
          <w:szCs w:val="24"/>
          <w:lang w:eastAsia="ru-RU"/>
        </w:rPr>
        <w:t xml:space="preserve"> </w:t>
      </w:r>
      <w:r w:rsidR="00EA794B" w:rsidRPr="00EA794B">
        <w:rPr>
          <w:rFonts w:ascii="Times New Roman" w:eastAsia="Times New Roman" w:hAnsi="Times New Roman" w:cs="Times New Roman"/>
          <w:sz w:val="24"/>
          <w:szCs w:val="24"/>
          <w:lang w:eastAsia="ru-RU"/>
        </w:rPr>
        <w:t xml:space="preserve"> </w:t>
      </w:r>
      <w:r w:rsidR="00B44B38">
        <w:rPr>
          <w:rFonts w:ascii="Times New Roman" w:eastAsia="Times New Roman" w:hAnsi="Times New Roman" w:cs="Times New Roman"/>
          <w:sz w:val="24"/>
          <w:szCs w:val="24"/>
          <w:lang w:eastAsia="ru-RU"/>
        </w:rPr>
        <w:t xml:space="preserve">-  </w:t>
      </w:r>
      <w:r w:rsidR="00EA794B" w:rsidRPr="00EA794B">
        <w:rPr>
          <w:rFonts w:ascii="Times New Roman" w:eastAsia="Times New Roman" w:hAnsi="Times New Roman" w:cs="Times New Roman"/>
          <w:sz w:val="24"/>
          <w:szCs w:val="24"/>
          <w:lang w:eastAsia="ru-RU"/>
        </w:rPr>
        <w:t>безвозмездные поступления от других бюджетов бюджетной системы</w:t>
      </w:r>
      <w:r>
        <w:rPr>
          <w:rFonts w:ascii="Times New Roman" w:eastAsia="Times New Roman" w:hAnsi="Times New Roman" w:cs="Times New Roman"/>
          <w:sz w:val="24"/>
          <w:szCs w:val="24"/>
          <w:lang w:eastAsia="ru-RU"/>
        </w:rPr>
        <w:t xml:space="preserve">  </w:t>
      </w:r>
      <w:r w:rsidR="00EA794B" w:rsidRPr="00EA794B">
        <w:rPr>
          <w:rFonts w:ascii="Times New Roman" w:eastAsia="Times New Roman" w:hAnsi="Times New Roman" w:cs="Times New Roman"/>
          <w:sz w:val="24"/>
          <w:szCs w:val="24"/>
          <w:lang w:eastAsia="ru-RU"/>
        </w:rPr>
        <w:t xml:space="preserve"> 3 935 902,8 тыс. руб.).</w:t>
      </w:r>
    </w:p>
    <w:p w:rsidR="00B44B38" w:rsidRDefault="00086ED6" w:rsidP="00086ED6">
      <w:pPr>
        <w:tabs>
          <w:tab w:val="left" w:pos="567"/>
          <w:tab w:val="left" w:pos="851"/>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w:t>
      </w:r>
      <w:r w:rsidR="00EA794B" w:rsidRPr="00EA794B">
        <w:rPr>
          <w:rFonts w:ascii="Times New Roman" w:eastAsia="Times New Roman" w:hAnsi="Times New Roman" w:cs="Times New Roman"/>
          <w:sz w:val="24"/>
          <w:szCs w:val="24"/>
          <w:lang w:eastAsia="ru-RU"/>
        </w:rPr>
        <w:t>точненный план по доходам составил 9 469 866,7 тыс. руб.</w:t>
      </w:r>
      <w:r w:rsidR="00B44B38">
        <w:rPr>
          <w:rFonts w:ascii="Times New Roman" w:eastAsia="Times New Roman" w:hAnsi="Times New Roman" w:cs="Times New Roman"/>
          <w:sz w:val="24"/>
          <w:szCs w:val="24"/>
          <w:lang w:eastAsia="ru-RU"/>
        </w:rPr>
        <w:t>:</w:t>
      </w:r>
    </w:p>
    <w:p w:rsidR="00B44B38" w:rsidRDefault="00EA794B" w:rsidP="00086ED6">
      <w:pPr>
        <w:tabs>
          <w:tab w:val="left" w:pos="567"/>
          <w:tab w:val="left" w:pos="851"/>
        </w:tabs>
        <w:spacing w:after="0" w:line="240" w:lineRule="auto"/>
        <w:ind w:firstLine="567"/>
        <w:jc w:val="both"/>
        <w:rPr>
          <w:rFonts w:ascii="Times New Roman" w:eastAsia="Times New Roman" w:hAnsi="Times New Roman" w:cs="Times New Roman"/>
          <w:sz w:val="24"/>
          <w:szCs w:val="24"/>
          <w:lang w:eastAsia="ru-RU"/>
        </w:rPr>
      </w:pPr>
      <w:r w:rsidRPr="00EA794B">
        <w:rPr>
          <w:rFonts w:ascii="Times New Roman" w:eastAsia="Times New Roman" w:hAnsi="Times New Roman" w:cs="Times New Roman"/>
          <w:sz w:val="24"/>
          <w:szCs w:val="24"/>
          <w:lang w:eastAsia="ru-RU"/>
        </w:rPr>
        <w:t xml:space="preserve"> </w:t>
      </w:r>
      <w:r w:rsidR="00976282">
        <w:rPr>
          <w:rFonts w:ascii="Times New Roman" w:eastAsia="Times New Roman" w:hAnsi="Times New Roman" w:cs="Times New Roman"/>
          <w:sz w:val="24"/>
          <w:szCs w:val="24"/>
          <w:lang w:eastAsia="ru-RU"/>
        </w:rPr>
        <w:t xml:space="preserve">   </w:t>
      </w:r>
      <w:r w:rsidR="00B44B38">
        <w:rPr>
          <w:rFonts w:ascii="Times New Roman" w:eastAsia="Times New Roman" w:hAnsi="Times New Roman" w:cs="Times New Roman"/>
          <w:sz w:val="24"/>
          <w:szCs w:val="24"/>
          <w:lang w:eastAsia="ru-RU"/>
        </w:rPr>
        <w:t xml:space="preserve">- </w:t>
      </w:r>
      <w:r w:rsidRPr="00EA794B">
        <w:rPr>
          <w:rFonts w:ascii="Times New Roman" w:eastAsia="Times New Roman" w:hAnsi="Times New Roman" w:cs="Times New Roman"/>
          <w:sz w:val="24"/>
          <w:szCs w:val="24"/>
          <w:lang w:eastAsia="ru-RU"/>
        </w:rPr>
        <w:t>налоговые доходы 4 035 346,8 тыс. руб.</w:t>
      </w:r>
      <w:r w:rsidR="00B44B38">
        <w:rPr>
          <w:rFonts w:ascii="Times New Roman" w:eastAsia="Times New Roman" w:hAnsi="Times New Roman" w:cs="Times New Roman"/>
          <w:sz w:val="24"/>
          <w:szCs w:val="24"/>
          <w:lang w:eastAsia="ru-RU"/>
        </w:rPr>
        <w:t>;</w:t>
      </w:r>
    </w:p>
    <w:p w:rsidR="00B44B38" w:rsidRDefault="00976282" w:rsidP="00086ED6">
      <w:pPr>
        <w:tabs>
          <w:tab w:val="left" w:pos="567"/>
          <w:tab w:val="left" w:pos="851"/>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EA794B" w:rsidRPr="00EA794B">
        <w:rPr>
          <w:rFonts w:ascii="Times New Roman" w:eastAsia="Times New Roman" w:hAnsi="Times New Roman" w:cs="Times New Roman"/>
          <w:sz w:val="24"/>
          <w:szCs w:val="24"/>
          <w:lang w:eastAsia="ru-RU"/>
        </w:rPr>
        <w:t xml:space="preserve"> </w:t>
      </w:r>
      <w:r w:rsidR="00B44B38">
        <w:rPr>
          <w:rFonts w:ascii="Times New Roman" w:eastAsia="Times New Roman" w:hAnsi="Times New Roman" w:cs="Times New Roman"/>
          <w:sz w:val="24"/>
          <w:szCs w:val="24"/>
          <w:lang w:eastAsia="ru-RU"/>
        </w:rPr>
        <w:t xml:space="preserve">- </w:t>
      </w:r>
      <w:r w:rsidR="00EA794B" w:rsidRPr="00EA794B">
        <w:rPr>
          <w:rFonts w:ascii="Times New Roman" w:eastAsia="Times New Roman" w:hAnsi="Times New Roman" w:cs="Times New Roman"/>
          <w:sz w:val="24"/>
          <w:szCs w:val="24"/>
          <w:lang w:eastAsia="ru-RU"/>
        </w:rPr>
        <w:t>неналоговые доходы 1 189 103,0 тыс. руб</w:t>
      </w:r>
      <w:r w:rsidR="00B44B38">
        <w:rPr>
          <w:rFonts w:ascii="Times New Roman" w:eastAsia="Times New Roman" w:hAnsi="Times New Roman" w:cs="Times New Roman"/>
          <w:sz w:val="24"/>
          <w:szCs w:val="24"/>
          <w:lang w:eastAsia="ru-RU"/>
        </w:rPr>
        <w:t>.;</w:t>
      </w:r>
    </w:p>
    <w:p w:rsidR="00B44B38" w:rsidRDefault="00976282" w:rsidP="00086ED6">
      <w:pPr>
        <w:tabs>
          <w:tab w:val="left" w:pos="567"/>
          <w:tab w:val="left" w:pos="851"/>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44B38">
        <w:rPr>
          <w:rFonts w:ascii="Times New Roman" w:eastAsia="Times New Roman" w:hAnsi="Times New Roman" w:cs="Times New Roman"/>
          <w:sz w:val="24"/>
          <w:szCs w:val="24"/>
          <w:lang w:eastAsia="ru-RU"/>
        </w:rPr>
        <w:t xml:space="preserve">- </w:t>
      </w:r>
      <w:r w:rsidR="00EA794B" w:rsidRPr="00EA794B">
        <w:rPr>
          <w:rFonts w:ascii="Times New Roman" w:eastAsia="Times New Roman" w:hAnsi="Times New Roman" w:cs="Times New Roman"/>
          <w:sz w:val="24"/>
          <w:szCs w:val="24"/>
          <w:lang w:eastAsia="ru-RU"/>
        </w:rPr>
        <w:t>безвозмездные поступления от других бюджетов бюджетной системы 4 245 506,0 тыс.</w:t>
      </w:r>
      <w:r w:rsidR="009C55A2">
        <w:rPr>
          <w:rFonts w:ascii="Times New Roman" w:eastAsia="Times New Roman" w:hAnsi="Times New Roman" w:cs="Times New Roman"/>
          <w:sz w:val="24"/>
          <w:szCs w:val="24"/>
          <w:lang w:eastAsia="ru-RU"/>
        </w:rPr>
        <w:t xml:space="preserve"> </w:t>
      </w:r>
      <w:r w:rsidR="00EA794B" w:rsidRPr="00EA794B">
        <w:rPr>
          <w:rFonts w:ascii="Times New Roman" w:eastAsia="Times New Roman" w:hAnsi="Times New Roman" w:cs="Times New Roman"/>
          <w:sz w:val="24"/>
          <w:szCs w:val="24"/>
          <w:lang w:eastAsia="ru-RU"/>
        </w:rPr>
        <w:t>руб.</w:t>
      </w:r>
      <w:r w:rsidR="00B44B38">
        <w:rPr>
          <w:rFonts w:ascii="Times New Roman" w:eastAsia="Times New Roman" w:hAnsi="Times New Roman" w:cs="Times New Roman"/>
          <w:sz w:val="24"/>
          <w:szCs w:val="24"/>
          <w:lang w:eastAsia="ru-RU"/>
        </w:rPr>
        <w:t>;</w:t>
      </w:r>
    </w:p>
    <w:p w:rsidR="00B44B38" w:rsidRDefault="00976282" w:rsidP="00086ED6">
      <w:pPr>
        <w:tabs>
          <w:tab w:val="left" w:pos="567"/>
          <w:tab w:val="left" w:pos="851"/>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EA794B" w:rsidRPr="00EA794B">
        <w:rPr>
          <w:rFonts w:ascii="Times New Roman" w:eastAsia="Times New Roman" w:hAnsi="Times New Roman" w:cs="Times New Roman"/>
          <w:sz w:val="24"/>
          <w:szCs w:val="24"/>
          <w:lang w:eastAsia="ru-RU"/>
        </w:rPr>
        <w:t xml:space="preserve"> </w:t>
      </w:r>
      <w:r w:rsidR="00B44B38">
        <w:rPr>
          <w:rFonts w:ascii="Times New Roman" w:eastAsia="Times New Roman" w:hAnsi="Times New Roman" w:cs="Times New Roman"/>
          <w:sz w:val="24"/>
          <w:szCs w:val="24"/>
          <w:lang w:eastAsia="ru-RU"/>
        </w:rPr>
        <w:t xml:space="preserve">-  </w:t>
      </w:r>
      <w:r w:rsidR="00EA794B" w:rsidRPr="00EA794B">
        <w:rPr>
          <w:rFonts w:ascii="Times New Roman" w:eastAsia="Times New Roman" w:hAnsi="Times New Roman" w:cs="Times New Roman"/>
          <w:sz w:val="24"/>
          <w:szCs w:val="24"/>
          <w:lang w:eastAsia="ru-RU"/>
        </w:rPr>
        <w:t>прочие безвозмездные поступления 2 696,0 тыс.</w:t>
      </w:r>
      <w:r w:rsidR="009C55A2">
        <w:rPr>
          <w:rFonts w:ascii="Times New Roman" w:eastAsia="Times New Roman" w:hAnsi="Times New Roman" w:cs="Times New Roman"/>
          <w:sz w:val="24"/>
          <w:szCs w:val="24"/>
          <w:lang w:eastAsia="ru-RU"/>
        </w:rPr>
        <w:t xml:space="preserve"> </w:t>
      </w:r>
      <w:r w:rsidR="00EA794B" w:rsidRPr="00EA794B">
        <w:rPr>
          <w:rFonts w:ascii="Times New Roman" w:eastAsia="Times New Roman" w:hAnsi="Times New Roman" w:cs="Times New Roman"/>
          <w:sz w:val="24"/>
          <w:szCs w:val="24"/>
          <w:lang w:eastAsia="ru-RU"/>
        </w:rPr>
        <w:t>руб</w:t>
      </w:r>
      <w:r w:rsidR="00B44B38">
        <w:rPr>
          <w:rFonts w:ascii="Times New Roman" w:eastAsia="Times New Roman" w:hAnsi="Times New Roman" w:cs="Times New Roman"/>
          <w:sz w:val="24"/>
          <w:szCs w:val="24"/>
          <w:lang w:eastAsia="ru-RU"/>
        </w:rPr>
        <w:t>.;</w:t>
      </w:r>
    </w:p>
    <w:p w:rsidR="00B44B38" w:rsidRDefault="00B44B38" w:rsidP="00086ED6">
      <w:pPr>
        <w:tabs>
          <w:tab w:val="left" w:pos="567"/>
          <w:tab w:val="left" w:pos="851"/>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97628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r w:rsidR="00EA794B" w:rsidRPr="00EA794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EA794B" w:rsidRPr="00EA794B">
        <w:rPr>
          <w:rFonts w:ascii="Times New Roman" w:eastAsia="Times New Roman" w:hAnsi="Times New Roman" w:cs="Times New Roman"/>
          <w:sz w:val="24"/>
          <w:szCs w:val="24"/>
          <w:lang w:eastAsia="ru-RU"/>
        </w:rPr>
        <w:t>возвраты организациями остатков субсидий прошлых лет 20,7 тыс.</w:t>
      </w:r>
      <w:r w:rsidR="009C55A2">
        <w:rPr>
          <w:rFonts w:ascii="Times New Roman" w:eastAsia="Times New Roman" w:hAnsi="Times New Roman" w:cs="Times New Roman"/>
          <w:sz w:val="24"/>
          <w:szCs w:val="24"/>
          <w:lang w:eastAsia="ru-RU"/>
        </w:rPr>
        <w:t xml:space="preserve"> </w:t>
      </w:r>
      <w:r w:rsidR="00EA794B" w:rsidRPr="00EA794B">
        <w:rPr>
          <w:rFonts w:ascii="Times New Roman" w:eastAsia="Times New Roman" w:hAnsi="Times New Roman" w:cs="Times New Roman"/>
          <w:sz w:val="24"/>
          <w:szCs w:val="24"/>
          <w:lang w:eastAsia="ru-RU"/>
        </w:rPr>
        <w:t>руб.</w:t>
      </w:r>
      <w:r>
        <w:rPr>
          <w:rFonts w:ascii="Times New Roman" w:eastAsia="Times New Roman" w:hAnsi="Times New Roman" w:cs="Times New Roman"/>
          <w:sz w:val="24"/>
          <w:szCs w:val="24"/>
          <w:lang w:eastAsia="ru-RU"/>
        </w:rPr>
        <w:t>;</w:t>
      </w:r>
    </w:p>
    <w:p w:rsidR="00EA794B" w:rsidRPr="00EA794B" w:rsidRDefault="00976282" w:rsidP="00086ED6">
      <w:pPr>
        <w:tabs>
          <w:tab w:val="left" w:pos="567"/>
          <w:tab w:val="left" w:pos="851"/>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EA794B" w:rsidRPr="00EA794B">
        <w:rPr>
          <w:rFonts w:ascii="Times New Roman" w:eastAsia="Times New Roman" w:hAnsi="Times New Roman" w:cs="Times New Roman"/>
          <w:sz w:val="24"/>
          <w:szCs w:val="24"/>
          <w:lang w:eastAsia="ru-RU"/>
        </w:rPr>
        <w:t xml:space="preserve"> </w:t>
      </w:r>
      <w:r w:rsidR="00B44B38">
        <w:rPr>
          <w:rFonts w:ascii="Times New Roman" w:eastAsia="Times New Roman" w:hAnsi="Times New Roman" w:cs="Times New Roman"/>
          <w:sz w:val="24"/>
          <w:szCs w:val="24"/>
          <w:lang w:eastAsia="ru-RU"/>
        </w:rPr>
        <w:t xml:space="preserve">- </w:t>
      </w:r>
      <w:r w:rsidR="00C028CE">
        <w:rPr>
          <w:rFonts w:ascii="Times New Roman" w:eastAsia="Times New Roman" w:hAnsi="Times New Roman" w:cs="Times New Roman"/>
          <w:sz w:val="24"/>
          <w:szCs w:val="24"/>
          <w:lang w:eastAsia="ru-RU"/>
        </w:rPr>
        <w:t xml:space="preserve"> </w:t>
      </w:r>
      <w:r w:rsidR="00EA794B" w:rsidRPr="00EA794B">
        <w:rPr>
          <w:rFonts w:ascii="Times New Roman" w:eastAsia="Times New Roman" w:hAnsi="Times New Roman" w:cs="Times New Roman"/>
          <w:sz w:val="24"/>
          <w:szCs w:val="24"/>
          <w:lang w:eastAsia="ru-RU"/>
        </w:rPr>
        <w:t xml:space="preserve">возвраты остатков межбюджетных трансфертов, имеющих целевое назначение, прошлых лет – </w:t>
      </w:r>
      <w:r>
        <w:rPr>
          <w:rFonts w:ascii="Times New Roman" w:eastAsia="Times New Roman" w:hAnsi="Times New Roman" w:cs="Times New Roman"/>
          <w:sz w:val="24"/>
          <w:szCs w:val="24"/>
          <w:lang w:eastAsia="ru-RU"/>
        </w:rPr>
        <w:t xml:space="preserve"> </w:t>
      </w:r>
      <w:r w:rsidR="00EA794B" w:rsidRPr="00EA794B">
        <w:rPr>
          <w:rFonts w:ascii="Times New Roman" w:eastAsia="Times New Roman" w:hAnsi="Times New Roman" w:cs="Times New Roman"/>
          <w:sz w:val="24"/>
          <w:szCs w:val="24"/>
          <w:lang w:eastAsia="ru-RU"/>
        </w:rPr>
        <w:t>- 2 805,7 тыс.</w:t>
      </w:r>
      <w:r w:rsidR="009C55A2">
        <w:rPr>
          <w:rFonts w:ascii="Times New Roman" w:eastAsia="Times New Roman" w:hAnsi="Times New Roman" w:cs="Times New Roman"/>
          <w:sz w:val="24"/>
          <w:szCs w:val="24"/>
          <w:lang w:eastAsia="ru-RU"/>
        </w:rPr>
        <w:t xml:space="preserve"> </w:t>
      </w:r>
      <w:r w:rsidR="00EA794B" w:rsidRPr="00EA794B">
        <w:rPr>
          <w:rFonts w:ascii="Times New Roman" w:eastAsia="Times New Roman" w:hAnsi="Times New Roman" w:cs="Times New Roman"/>
          <w:sz w:val="24"/>
          <w:szCs w:val="24"/>
          <w:lang w:eastAsia="ru-RU"/>
        </w:rPr>
        <w:t>руб.).</w:t>
      </w:r>
    </w:p>
    <w:p w:rsidR="00A437FE" w:rsidRPr="00EA794B" w:rsidRDefault="00EA794B" w:rsidP="00086ED6">
      <w:pPr>
        <w:tabs>
          <w:tab w:val="left" w:pos="567"/>
          <w:tab w:val="left" w:pos="851"/>
        </w:tabs>
        <w:spacing w:after="0" w:line="240" w:lineRule="auto"/>
        <w:ind w:firstLine="567"/>
        <w:jc w:val="both"/>
        <w:rPr>
          <w:rFonts w:ascii="Times New Roman" w:eastAsia="Times New Roman" w:hAnsi="Times New Roman" w:cs="Times New Roman"/>
          <w:sz w:val="24"/>
          <w:szCs w:val="20"/>
          <w:lang w:eastAsia="ru-RU"/>
        </w:rPr>
      </w:pPr>
      <w:r w:rsidRPr="00EA794B">
        <w:rPr>
          <w:rFonts w:ascii="Times New Roman" w:eastAsia="Times New Roman" w:hAnsi="Times New Roman" w:cs="Times New Roman"/>
          <w:sz w:val="24"/>
          <w:szCs w:val="20"/>
          <w:lang w:eastAsia="ru-RU"/>
        </w:rPr>
        <w:t xml:space="preserve">Бюджет городского округа Домодедово </w:t>
      </w:r>
      <w:r w:rsidR="00B25ABF">
        <w:rPr>
          <w:rFonts w:ascii="Times New Roman" w:eastAsia="Times New Roman" w:hAnsi="Times New Roman" w:cs="Times New Roman"/>
          <w:sz w:val="24"/>
          <w:szCs w:val="20"/>
          <w:lang w:eastAsia="ru-RU"/>
        </w:rPr>
        <w:t xml:space="preserve"> по доходам </w:t>
      </w:r>
      <w:r w:rsidRPr="00EA794B">
        <w:rPr>
          <w:rFonts w:ascii="Times New Roman" w:eastAsia="Times New Roman" w:hAnsi="Times New Roman" w:cs="Times New Roman"/>
          <w:sz w:val="24"/>
          <w:szCs w:val="20"/>
          <w:lang w:eastAsia="ru-RU"/>
        </w:rPr>
        <w:t>за 2019 год исполнен на 95,5%</w:t>
      </w:r>
      <w:r w:rsidR="00C028CE">
        <w:rPr>
          <w:rFonts w:ascii="Times New Roman" w:eastAsia="Times New Roman" w:hAnsi="Times New Roman" w:cs="Times New Roman"/>
          <w:sz w:val="24"/>
          <w:szCs w:val="20"/>
          <w:lang w:eastAsia="ru-RU"/>
        </w:rPr>
        <w:t xml:space="preserve"> </w:t>
      </w:r>
      <w:r w:rsidRPr="00EA794B">
        <w:rPr>
          <w:rFonts w:ascii="Times New Roman" w:eastAsia="Times New Roman" w:hAnsi="Times New Roman" w:cs="Times New Roman"/>
          <w:sz w:val="24"/>
          <w:szCs w:val="20"/>
          <w:lang w:eastAsia="ru-RU"/>
        </w:rPr>
        <w:t xml:space="preserve"> к уточненному плану (план – 9 469 866,7 тыс. руб., факт –9 044 075,4тыс. руб.), в том числе по налоговым и неналоговым доходам на 92,1% (план – 5 224 449,8 тыс. руб., </w:t>
      </w:r>
      <w:r w:rsidRPr="00B25ABF">
        <w:rPr>
          <w:rFonts w:ascii="Times New Roman" w:eastAsia="Times New Roman" w:hAnsi="Times New Roman" w:cs="Times New Roman"/>
          <w:sz w:val="24"/>
          <w:szCs w:val="20"/>
          <w:lang w:eastAsia="ru-RU"/>
        </w:rPr>
        <w:t>факт – 4 813 305,8 тыс. руб.).</w:t>
      </w:r>
    </w:p>
    <w:p w:rsidR="00EA794B" w:rsidRPr="00EA794B" w:rsidRDefault="00EA794B" w:rsidP="00086ED6">
      <w:pPr>
        <w:tabs>
          <w:tab w:val="left" w:pos="567"/>
          <w:tab w:val="left" w:pos="851"/>
          <w:tab w:val="left" w:pos="9639"/>
        </w:tabs>
        <w:spacing w:after="0" w:line="240" w:lineRule="auto"/>
        <w:ind w:right="368" w:firstLine="567"/>
        <w:jc w:val="both"/>
        <w:rPr>
          <w:rFonts w:ascii="Times New Roman" w:eastAsia="Times New Roman" w:hAnsi="Times New Roman" w:cs="Times New Roman"/>
          <w:sz w:val="24"/>
          <w:szCs w:val="20"/>
          <w:highlight w:val="yellow"/>
          <w:lang w:eastAsia="ru-RU"/>
        </w:rPr>
      </w:pPr>
      <w:r w:rsidRPr="00C01450">
        <w:rPr>
          <w:rFonts w:ascii="Times New Roman" w:eastAsia="Times New Roman" w:hAnsi="Times New Roman" w:cs="Times New Roman"/>
          <w:sz w:val="24"/>
          <w:szCs w:val="20"/>
          <w:lang w:eastAsia="ru-RU"/>
        </w:rPr>
        <w:t>Наиболее крупные</w:t>
      </w:r>
      <w:r w:rsidRPr="00EA794B">
        <w:rPr>
          <w:rFonts w:ascii="Times New Roman" w:eastAsia="Times New Roman" w:hAnsi="Times New Roman" w:cs="Times New Roman"/>
          <w:sz w:val="24"/>
          <w:szCs w:val="20"/>
          <w:lang w:eastAsia="ru-RU"/>
        </w:rPr>
        <w:t xml:space="preserve"> отклонения (более чем на 5 процентов) сложились по следующим подгруппам налоговых и неналоговых доходов</w:t>
      </w:r>
      <w:r w:rsidR="00086ED6">
        <w:rPr>
          <w:rFonts w:ascii="Times New Roman" w:eastAsia="Times New Roman" w:hAnsi="Times New Roman" w:cs="Times New Roman"/>
          <w:sz w:val="24"/>
          <w:szCs w:val="20"/>
          <w:lang w:eastAsia="ru-RU"/>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3"/>
        <w:gridCol w:w="1640"/>
        <w:gridCol w:w="1701"/>
        <w:gridCol w:w="2835"/>
      </w:tblGrid>
      <w:tr w:rsidR="00EA794B" w:rsidRPr="00EA794B" w:rsidTr="00C028CE">
        <w:tc>
          <w:tcPr>
            <w:tcW w:w="3463" w:type="dxa"/>
            <w:vMerge w:val="restart"/>
          </w:tcPr>
          <w:p w:rsidR="00EA794B" w:rsidRPr="00C01450" w:rsidRDefault="00EA794B" w:rsidP="00C028CE">
            <w:pPr>
              <w:tabs>
                <w:tab w:val="left" w:pos="567"/>
                <w:tab w:val="left" w:pos="851"/>
              </w:tabs>
              <w:spacing w:after="0" w:line="240" w:lineRule="auto"/>
              <w:jc w:val="both"/>
              <w:rPr>
                <w:rFonts w:ascii="Times New Roman" w:eastAsia="Times New Roman" w:hAnsi="Times New Roman" w:cs="Times New Roman"/>
                <w:sz w:val="24"/>
                <w:szCs w:val="20"/>
                <w:lang w:eastAsia="ru-RU"/>
              </w:rPr>
            </w:pPr>
          </w:p>
        </w:tc>
        <w:tc>
          <w:tcPr>
            <w:tcW w:w="6176" w:type="dxa"/>
            <w:gridSpan w:val="3"/>
          </w:tcPr>
          <w:p w:rsidR="00EA794B" w:rsidRPr="00C028CE" w:rsidRDefault="00EA794B" w:rsidP="00C028CE">
            <w:pPr>
              <w:tabs>
                <w:tab w:val="left" w:pos="567"/>
                <w:tab w:val="left" w:pos="851"/>
              </w:tabs>
              <w:spacing w:after="0" w:line="240" w:lineRule="auto"/>
              <w:jc w:val="both"/>
              <w:rPr>
                <w:rFonts w:ascii="Times New Roman" w:eastAsia="Times New Roman" w:hAnsi="Times New Roman" w:cs="Times New Roman"/>
                <w:b/>
                <w:lang w:eastAsia="ru-RU"/>
              </w:rPr>
            </w:pPr>
            <w:r w:rsidRPr="00C028CE">
              <w:rPr>
                <w:rFonts w:ascii="Times New Roman" w:eastAsia="Times New Roman" w:hAnsi="Times New Roman" w:cs="Times New Roman"/>
                <w:b/>
                <w:lang w:eastAsia="ru-RU"/>
              </w:rPr>
              <w:t>Сумма (тыс. руб.)</w:t>
            </w:r>
          </w:p>
        </w:tc>
      </w:tr>
      <w:tr w:rsidR="00EA794B" w:rsidRPr="00EA794B" w:rsidTr="00C028CE">
        <w:tc>
          <w:tcPr>
            <w:tcW w:w="3463" w:type="dxa"/>
            <w:vMerge/>
          </w:tcPr>
          <w:p w:rsidR="00EA794B" w:rsidRPr="00C01450" w:rsidRDefault="00EA794B" w:rsidP="00C028CE">
            <w:pPr>
              <w:tabs>
                <w:tab w:val="left" w:pos="567"/>
                <w:tab w:val="left" w:pos="851"/>
              </w:tabs>
              <w:spacing w:after="0" w:line="240" w:lineRule="auto"/>
              <w:jc w:val="both"/>
              <w:rPr>
                <w:rFonts w:ascii="Times New Roman" w:eastAsia="Times New Roman" w:hAnsi="Times New Roman" w:cs="Times New Roman"/>
                <w:sz w:val="24"/>
                <w:szCs w:val="20"/>
                <w:lang w:eastAsia="ru-RU"/>
              </w:rPr>
            </w:pPr>
          </w:p>
        </w:tc>
        <w:tc>
          <w:tcPr>
            <w:tcW w:w="1640" w:type="dxa"/>
          </w:tcPr>
          <w:p w:rsidR="00EA794B" w:rsidRPr="00C028CE" w:rsidRDefault="00EA794B" w:rsidP="00C028CE">
            <w:pPr>
              <w:tabs>
                <w:tab w:val="left" w:pos="567"/>
                <w:tab w:val="left" w:pos="851"/>
              </w:tabs>
              <w:spacing w:after="0" w:line="240" w:lineRule="auto"/>
              <w:jc w:val="both"/>
              <w:rPr>
                <w:rFonts w:ascii="Times New Roman" w:eastAsia="Times New Roman" w:hAnsi="Times New Roman" w:cs="Times New Roman"/>
                <w:b/>
                <w:lang w:eastAsia="ru-RU"/>
              </w:rPr>
            </w:pPr>
            <w:r w:rsidRPr="00C028CE">
              <w:rPr>
                <w:rFonts w:ascii="Times New Roman" w:eastAsia="Times New Roman" w:hAnsi="Times New Roman" w:cs="Times New Roman"/>
                <w:b/>
                <w:lang w:eastAsia="ru-RU"/>
              </w:rPr>
              <w:t>План</w:t>
            </w:r>
          </w:p>
        </w:tc>
        <w:tc>
          <w:tcPr>
            <w:tcW w:w="1701" w:type="dxa"/>
          </w:tcPr>
          <w:p w:rsidR="00EA794B" w:rsidRPr="00C028CE" w:rsidRDefault="00EA794B" w:rsidP="00C028CE">
            <w:pPr>
              <w:tabs>
                <w:tab w:val="left" w:pos="567"/>
                <w:tab w:val="left" w:pos="851"/>
              </w:tabs>
              <w:spacing w:after="0" w:line="240" w:lineRule="auto"/>
              <w:jc w:val="both"/>
              <w:rPr>
                <w:rFonts w:ascii="Times New Roman" w:eastAsia="Times New Roman" w:hAnsi="Times New Roman" w:cs="Times New Roman"/>
                <w:b/>
                <w:lang w:eastAsia="ru-RU"/>
              </w:rPr>
            </w:pPr>
            <w:r w:rsidRPr="00C028CE">
              <w:rPr>
                <w:rFonts w:ascii="Times New Roman" w:eastAsia="Times New Roman" w:hAnsi="Times New Roman" w:cs="Times New Roman"/>
                <w:b/>
                <w:lang w:eastAsia="ru-RU"/>
              </w:rPr>
              <w:t>Факт</w:t>
            </w:r>
          </w:p>
        </w:tc>
        <w:tc>
          <w:tcPr>
            <w:tcW w:w="2835" w:type="dxa"/>
          </w:tcPr>
          <w:p w:rsidR="00EA794B" w:rsidRPr="00C028CE" w:rsidRDefault="00EA794B" w:rsidP="00C028CE">
            <w:pPr>
              <w:tabs>
                <w:tab w:val="left" w:pos="567"/>
                <w:tab w:val="left" w:pos="851"/>
              </w:tabs>
              <w:spacing w:after="0" w:line="240" w:lineRule="auto"/>
              <w:jc w:val="both"/>
              <w:rPr>
                <w:rFonts w:ascii="Times New Roman" w:eastAsia="Times New Roman" w:hAnsi="Times New Roman" w:cs="Times New Roman"/>
                <w:b/>
                <w:lang w:eastAsia="ru-RU"/>
              </w:rPr>
            </w:pPr>
            <w:r w:rsidRPr="00C028CE">
              <w:rPr>
                <w:rFonts w:ascii="Times New Roman" w:eastAsia="Times New Roman" w:hAnsi="Times New Roman" w:cs="Times New Roman"/>
                <w:b/>
                <w:lang w:eastAsia="ru-RU"/>
              </w:rPr>
              <w:t>Отклонение</w:t>
            </w:r>
          </w:p>
        </w:tc>
      </w:tr>
      <w:tr w:rsidR="00EA794B" w:rsidRPr="00EA794B" w:rsidTr="00C028CE">
        <w:tc>
          <w:tcPr>
            <w:tcW w:w="3463" w:type="dxa"/>
          </w:tcPr>
          <w:p w:rsidR="00EA794B" w:rsidRPr="00C01450" w:rsidRDefault="00EA794B" w:rsidP="00C028CE">
            <w:pPr>
              <w:tabs>
                <w:tab w:val="left" w:pos="567"/>
                <w:tab w:val="left" w:pos="851"/>
              </w:tabs>
              <w:spacing w:after="0" w:line="240" w:lineRule="auto"/>
              <w:jc w:val="both"/>
              <w:rPr>
                <w:rFonts w:ascii="Times New Roman" w:eastAsia="Times New Roman" w:hAnsi="Times New Roman" w:cs="Times New Roman"/>
                <w:lang w:eastAsia="ru-RU"/>
              </w:rPr>
            </w:pPr>
            <w:r w:rsidRPr="00C01450">
              <w:rPr>
                <w:rFonts w:ascii="Times New Roman" w:eastAsia="Times New Roman" w:hAnsi="Times New Roman" w:cs="Times New Roman"/>
                <w:lang w:eastAsia="ru-RU"/>
              </w:rPr>
              <w:t>Доходы от продажи материальных и нематериальных активов</w:t>
            </w:r>
          </w:p>
        </w:tc>
        <w:tc>
          <w:tcPr>
            <w:tcW w:w="1640" w:type="dxa"/>
            <w:vAlign w:val="center"/>
          </w:tcPr>
          <w:p w:rsidR="00EA794B" w:rsidRPr="00976282" w:rsidRDefault="00EA794B" w:rsidP="00C028CE">
            <w:pPr>
              <w:tabs>
                <w:tab w:val="left" w:pos="567"/>
                <w:tab w:val="left" w:pos="851"/>
              </w:tabs>
              <w:spacing w:after="0" w:line="240" w:lineRule="auto"/>
              <w:jc w:val="both"/>
              <w:rPr>
                <w:rFonts w:ascii="Times New Roman" w:eastAsia="Times New Roman" w:hAnsi="Times New Roman" w:cs="Times New Roman"/>
                <w:lang w:eastAsia="ru-RU"/>
              </w:rPr>
            </w:pPr>
            <w:r w:rsidRPr="00976282">
              <w:rPr>
                <w:rFonts w:ascii="Times New Roman" w:eastAsia="Times New Roman" w:hAnsi="Times New Roman" w:cs="Times New Roman"/>
                <w:lang w:eastAsia="ru-RU"/>
              </w:rPr>
              <w:t>441 668,9</w:t>
            </w:r>
          </w:p>
        </w:tc>
        <w:tc>
          <w:tcPr>
            <w:tcW w:w="1701" w:type="dxa"/>
            <w:vAlign w:val="center"/>
          </w:tcPr>
          <w:p w:rsidR="00EA794B" w:rsidRPr="00976282" w:rsidRDefault="00EA794B" w:rsidP="00C028CE">
            <w:pPr>
              <w:tabs>
                <w:tab w:val="left" w:pos="567"/>
                <w:tab w:val="left" w:pos="851"/>
              </w:tabs>
              <w:spacing w:after="0" w:line="240" w:lineRule="auto"/>
              <w:jc w:val="both"/>
              <w:rPr>
                <w:rFonts w:ascii="Times New Roman" w:eastAsia="Times New Roman" w:hAnsi="Times New Roman" w:cs="Times New Roman"/>
                <w:lang w:eastAsia="ru-RU"/>
              </w:rPr>
            </w:pPr>
            <w:r w:rsidRPr="00976282">
              <w:rPr>
                <w:rFonts w:ascii="Times New Roman" w:eastAsia="Times New Roman" w:hAnsi="Times New Roman" w:cs="Times New Roman"/>
                <w:lang w:eastAsia="ru-RU"/>
              </w:rPr>
              <w:t>175 308,6</w:t>
            </w:r>
          </w:p>
        </w:tc>
        <w:tc>
          <w:tcPr>
            <w:tcW w:w="2835" w:type="dxa"/>
            <w:vAlign w:val="center"/>
          </w:tcPr>
          <w:p w:rsidR="00EA794B" w:rsidRPr="00976282" w:rsidRDefault="00EA794B" w:rsidP="00C028CE">
            <w:pPr>
              <w:tabs>
                <w:tab w:val="left" w:pos="567"/>
                <w:tab w:val="left" w:pos="851"/>
              </w:tabs>
              <w:spacing w:after="0" w:line="240" w:lineRule="auto"/>
              <w:jc w:val="both"/>
              <w:rPr>
                <w:rFonts w:ascii="Times New Roman" w:eastAsia="Times New Roman" w:hAnsi="Times New Roman" w:cs="Times New Roman"/>
                <w:lang w:eastAsia="ru-RU"/>
              </w:rPr>
            </w:pPr>
            <w:r w:rsidRPr="00976282">
              <w:rPr>
                <w:rFonts w:ascii="Times New Roman" w:eastAsia="Times New Roman" w:hAnsi="Times New Roman" w:cs="Times New Roman"/>
                <w:lang w:eastAsia="ru-RU"/>
              </w:rPr>
              <w:t>- 266 360,3</w:t>
            </w:r>
          </w:p>
        </w:tc>
      </w:tr>
      <w:tr w:rsidR="00EA794B" w:rsidRPr="00EA794B" w:rsidTr="00C028CE">
        <w:tc>
          <w:tcPr>
            <w:tcW w:w="3463" w:type="dxa"/>
          </w:tcPr>
          <w:p w:rsidR="00EA794B" w:rsidRPr="00C01450" w:rsidRDefault="00EA794B" w:rsidP="00C028CE">
            <w:pPr>
              <w:tabs>
                <w:tab w:val="left" w:pos="567"/>
                <w:tab w:val="left" w:pos="851"/>
              </w:tabs>
              <w:spacing w:after="0" w:line="240" w:lineRule="auto"/>
              <w:jc w:val="both"/>
              <w:rPr>
                <w:rFonts w:ascii="Times New Roman" w:eastAsia="Times New Roman" w:hAnsi="Times New Roman" w:cs="Times New Roman"/>
                <w:lang w:eastAsia="ru-RU"/>
              </w:rPr>
            </w:pPr>
            <w:r w:rsidRPr="00C01450">
              <w:rPr>
                <w:rFonts w:ascii="Times New Roman" w:eastAsia="Times New Roman" w:hAnsi="Times New Roman" w:cs="Times New Roman"/>
                <w:lang w:eastAsia="ru-RU"/>
              </w:rPr>
              <w:t>Штрафы, санкции, возмещение ущерба</w:t>
            </w:r>
          </w:p>
        </w:tc>
        <w:tc>
          <w:tcPr>
            <w:tcW w:w="1640" w:type="dxa"/>
            <w:vAlign w:val="center"/>
          </w:tcPr>
          <w:p w:rsidR="00EA794B" w:rsidRPr="00976282" w:rsidRDefault="00EA794B" w:rsidP="00C028CE">
            <w:pPr>
              <w:tabs>
                <w:tab w:val="left" w:pos="567"/>
                <w:tab w:val="left" w:pos="851"/>
              </w:tabs>
              <w:spacing w:after="0" w:line="240" w:lineRule="auto"/>
              <w:jc w:val="both"/>
              <w:rPr>
                <w:rFonts w:ascii="Times New Roman" w:eastAsia="Times New Roman" w:hAnsi="Times New Roman" w:cs="Times New Roman"/>
                <w:lang w:eastAsia="ru-RU"/>
              </w:rPr>
            </w:pPr>
            <w:r w:rsidRPr="00976282">
              <w:rPr>
                <w:rFonts w:ascii="Times New Roman" w:eastAsia="Times New Roman" w:hAnsi="Times New Roman" w:cs="Times New Roman"/>
                <w:lang w:eastAsia="ru-RU"/>
              </w:rPr>
              <w:t>26 879,8</w:t>
            </w:r>
          </w:p>
        </w:tc>
        <w:tc>
          <w:tcPr>
            <w:tcW w:w="1701" w:type="dxa"/>
            <w:vAlign w:val="center"/>
          </w:tcPr>
          <w:p w:rsidR="00EA794B" w:rsidRPr="00976282" w:rsidRDefault="00EA794B" w:rsidP="00C028CE">
            <w:pPr>
              <w:tabs>
                <w:tab w:val="left" w:pos="567"/>
                <w:tab w:val="left" w:pos="851"/>
              </w:tabs>
              <w:spacing w:after="0" w:line="240" w:lineRule="auto"/>
              <w:jc w:val="both"/>
              <w:rPr>
                <w:rFonts w:ascii="Times New Roman" w:eastAsia="Times New Roman" w:hAnsi="Times New Roman" w:cs="Times New Roman"/>
                <w:lang w:eastAsia="ru-RU"/>
              </w:rPr>
            </w:pPr>
            <w:r w:rsidRPr="00976282">
              <w:rPr>
                <w:rFonts w:ascii="Times New Roman" w:eastAsia="Times New Roman" w:hAnsi="Times New Roman" w:cs="Times New Roman"/>
                <w:lang w:eastAsia="ru-RU"/>
              </w:rPr>
              <w:t>29 795,0</w:t>
            </w:r>
          </w:p>
        </w:tc>
        <w:tc>
          <w:tcPr>
            <w:tcW w:w="2835" w:type="dxa"/>
            <w:vAlign w:val="center"/>
          </w:tcPr>
          <w:p w:rsidR="00EA794B" w:rsidRPr="00976282" w:rsidRDefault="00976282" w:rsidP="00C028CE">
            <w:pPr>
              <w:tabs>
                <w:tab w:val="left" w:pos="567"/>
                <w:tab w:val="left" w:pos="851"/>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EA794B" w:rsidRPr="00976282">
              <w:rPr>
                <w:rFonts w:ascii="Times New Roman" w:eastAsia="Times New Roman" w:hAnsi="Times New Roman" w:cs="Times New Roman"/>
                <w:lang w:eastAsia="ru-RU"/>
              </w:rPr>
              <w:t>2 915,2</w:t>
            </w:r>
          </w:p>
        </w:tc>
      </w:tr>
    </w:tbl>
    <w:p w:rsidR="00EA794B" w:rsidRPr="00EA794B" w:rsidRDefault="00EA794B" w:rsidP="00C028CE">
      <w:pPr>
        <w:tabs>
          <w:tab w:val="left" w:pos="567"/>
          <w:tab w:val="left" w:pos="851"/>
        </w:tabs>
        <w:spacing w:after="0" w:line="240" w:lineRule="auto"/>
        <w:jc w:val="both"/>
        <w:rPr>
          <w:rFonts w:ascii="Times New Roman" w:eastAsia="Times New Roman" w:hAnsi="Times New Roman" w:cs="Times New Roman"/>
          <w:color w:val="FF0000"/>
          <w:sz w:val="24"/>
          <w:szCs w:val="20"/>
          <w:highlight w:val="yellow"/>
          <w:lang w:eastAsia="ru-RU"/>
        </w:rPr>
      </w:pPr>
    </w:p>
    <w:p w:rsidR="00EA794B" w:rsidRPr="00181058" w:rsidRDefault="00976282" w:rsidP="00C028CE">
      <w:pPr>
        <w:tabs>
          <w:tab w:val="left" w:pos="567"/>
          <w:tab w:val="left" w:pos="851"/>
        </w:tabs>
        <w:spacing w:after="0" w:line="240" w:lineRule="auto"/>
        <w:ind w:left="66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EA794B" w:rsidRPr="00181058">
        <w:rPr>
          <w:rFonts w:ascii="Times New Roman" w:eastAsia="Times New Roman" w:hAnsi="Times New Roman" w:cs="Times New Roman"/>
          <w:b/>
          <w:sz w:val="24"/>
          <w:szCs w:val="24"/>
          <w:lang w:eastAsia="ru-RU"/>
        </w:rPr>
        <w:t>Налог на доходы физических лиц</w:t>
      </w:r>
    </w:p>
    <w:p w:rsidR="00EA794B" w:rsidRPr="00EA794B" w:rsidRDefault="00EA794B" w:rsidP="00C028CE">
      <w:pPr>
        <w:tabs>
          <w:tab w:val="left" w:pos="567"/>
          <w:tab w:val="left" w:pos="851"/>
          <w:tab w:val="left" w:pos="9639"/>
        </w:tabs>
        <w:spacing w:after="0" w:line="240" w:lineRule="auto"/>
        <w:ind w:left="660"/>
        <w:jc w:val="both"/>
        <w:rPr>
          <w:rFonts w:ascii="Times New Roman" w:eastAsia="Times New Roman" w:hAnsi="Times New Roman" w:cs="Times New Roman"/>
          <w:b/>
          <w:sz w:val="24"/>
          <w:szCs w:val="20"/>
          <w:lang w:eastAsia="ru-RU"/>
        </w:rPr>
      </w:pPr>
    </w:p>
    <w:p w:rsidR="00EA794B" w:rsidRPr="00EA794B" w:rsidRDefault="00EA794B" w:rsidP="00086ED6">
      <w:pPr>
        <w:tabs>
          <w:tab w:val="left" w:pos="567"/>
          <w:tab w:val="left" w:pos="851"/>
          <w:tab w:val="left" w:pos="9639"/>
        </w:tabs>
        <w:spacing w:after="0" w:line="240" w:lineRule="auto"/>
        <w:ind w:firstLine="567"/>
        <w:jc w:val="both"/>
        <w:rPr>
          <w:rFonts w:ascii="Times New Roman" w:eastAsia="Times New Roman" w:hAnsi="Times New Roman" w:cs="Times New Roman"/>
          <w:sz w:val="24"/>
          <w:szCs w:val="20"/>
          <w:lang w:eastAsia="ru-RU"/>
        </w:rPr>
      </w:pPr>
      <w:r w:rsidRPr="00EA794B">
        <w:rPr>
          <w:rFonts w:ascii="Times New Roman" w:eastAsia="Times New Roman" w:hAnsi="Times New Roman" w:cs="Times New Roman"/>
          <w:sz w:val="24"/>
          <w:szCs w:val="20"/>
          <w:lang w:eastAsia="ru-RU"/>
        </w:rPr>
        <w:t xml:space="preserve">План по налогу на доходы физических лиц утвержден в сумме 1 467 835,6 тыс. руб., фактическое </w:t>
      </w:r>
      <w:r w:rsidR="00C028CE">
        <w:rPr>
          <w:rFonts w:ascii="Times New Roman" w:eastAsia="Times New Roman" w:hAnsi="Times New Roman" w:cs="Times New Roman"/>
          <w:sz w:val="24"/>
          <w:szCs w:val="20"/>
          <w:lang w:eastAsia="ru-RU"/>
        </w:rPr>
        <w:t xml:space="preserve">   </w:t>
      </w:r>
      <w:r w:rsidRPr="00EA794B">
        <w:rPr>
          <w:rFonts w:ascii="Times New Roman" w:eastAsia="Times New Roman" w:hAnsi="Times New Roman" w:cs="Times New Roman"/>
          <w:sz w:val="24"/>
          <w:szCs w:val="20"/>
          <w:lang w:eastAsia="ru-RU"/>
        </w:rPr>
        <w:t>поступление</w:t>
      </w:r>
      <w:r w:rsidR="00C028CE">
        <w:rPr>
          <w:rFonts w:ascii="Times New Roman" w:eastAsia="Times New Roman" w:hAnsi="Times New Roman" w:cs="Times New Roman"/>
          <w:sz w:val="24"/>
          <w:szCs w:val="20"/>
          <w:lang w:eastAsia="ru-RU"/>
        </w:rPr>
        <w:t xml:space="preserve">   </w:t>
      </w:r>
      <w:r w:rsidRPr="00EA794B">
        <w:rPr>
          <w:rFonts w:ascii="Times New Roman" w:eastAsia="Times New Roman" w:hAnsi="Times New Roman" w:cs="Times New Roman"/>
          <w:sz w:val="24"/>
          <w:szCs w:val="20"/>
          <w:lang w:eastAsia="ru-RU"/>
        </w:rPr>
        <w:t xml:space="preserve"> составило</w:t>
      </w:r>
      <w:r w:rsidR="00C028CE">
        <w:rPr>
          <w:rFonts w:ascii="Times New Roman" w:eastAsia="Times New Roman" w:hAnsi="Times New Roman" w:cs="Times New Roman"/>
          <w:sz w:val="24"/>
          <w:szCs w:val="20"/>
          <w:lang w:eastAsia="ru-RU"/>
        </w:rPr>
        <w:t xml:space="preserve"> </w:t>
      </w:r>
      <w:r w:rsidRPr="00EA794B">
        <w:rPr>
          <w:rFonts w:ascii="Times New Roman" w:eastAsia="Times New Roman" w:hAnsi="Times New Roman" w:cs="Times New Roman"/>
          <w:sz w:val="24"/>
          <w:szCs w:val="20"/>
          <w:lang w:eastAsia="ru-RU"/>
        </w:rPr>
        <w:t xml:space="preserve"> 1 440 196,0 тыс. руб.,</w:t>
      </w:r>
      <w:r w:rsidR="00C028CE">
        <w:rPr>
          <w:rFonts w:ascii="Times New Roman" w:eastAsia="Times New Roman" w:hAnsi="Times New Roman" w:cs="Times New Roman"/>
          <w:sz w:val="24"/>
          <w:szCs w:val="20"/>
          <w:lang w:eastAsia="ru-RU"/>
        </w:rPr>
        <w:t xml:space="preserve">   </w:t>
      </w:r>
      <w:r w:rsidRPr="00EA794B">
        <w:rPr>
          <w:rFonts w:ascii="Times New Roman" w:eastAsia="Times New Roman" w:hAnsi="Times New Roman" w:cs="Times New Roman"/>
          <w:sz w:val="24"/>
          <w:szCs w:val="20"/>
          <w:lang w:eastAsia="ru-RU"/>
        </w:rPr>
        <w:t xml:space="preserve"> невыполнение </w:t>
      </w:r>
      <w:r w:rsidR="00C028CE">
        <w:rPr>
          <w:rFonts w:ascii="Times New Roman" w:eastAsia="Times New Roman" w:hAnsi="Times New Roman" w:cs="Times New Roman"/>
          <w:sz w:val="24"/>
          <w:szCs w:val="20"/>
          <w:lang w:eastAsia="ru-RU"/>
        </w:rPr>
        <w:t xml:space="preserve">   </w:t>
      </w:r>
      <w:r w:rsidRPr="00EA794B">
        <w:rPr>
          <w:rFonts w:ascii="Times New Roman" w:eastAsia="Times New Roman" w:hAnsi="Times New Roman" w:cs="Times New Roman"/>
          <w:sz w:val="24"/>
          <w:szCs w:val="20"/>
          <w:lang w:eastAsia="ru-RU"/>
        </w:rPr>
        <w:t>составило 27 639,6тыс. руб., план выполнен на 98,1%.</w:t>
      </w:r>
    </w:p>
    <w:p w:rsidR="00EA794B" w:rsidRPr="00EA794B" w:rsidRDefault="00EA794B" w:rsidP="00C028CE">
      <w:pPr>
        <w:tabs>
          <w:tab w:val="left" w:pos="567"/>
          <w:tab w:val="left" w:pos="851"/>
          <w:tab w:val="left" w:pos="9639"/>
        </w:tabs>
        <w:spacing w:after="0" w:line="240" w:lineRule="auto"/>
        <w:ind w:right="368"/>
        <w:jc w:val="both"/>
        <w:rPr>
          <w:rFonts w:ascii="Times New Roman" w:eastAsia="Times New Roman" w:hAnsi="Times New Roman" w:cs="Times New Roman"/>
          <w:sz w:val="24"/>
          <w:szCs w:val="20"/>
          <w:lang w:eastAsia="ru-RU"/>
        </w:rPr>
      </w:pPr>
    </w:p>
    <w:p w:rsidR="00EA794B" w:rsidRPr="00C028CE" w:rsidRDefault="00EA794B" w:rsidP="00C028CE">
      <w:pPr>
        <w:tabs>
          <w:tab w:val="left" w:pos="567"/>
          <w:tab w:val="left" w:pos="851"/>
        </w:tabs>
        <w:spacing w:after="0" w:line="240" w:lineRule="auto"/>
        <w:jc w:val="both"/>
        <w:rPr>
          <w:rFonts w:ascii="Times New Roman" w:eastAsia="Times New Roman" w:hAnsi="Times New Roman" w:cs="Times New Roman"/>
          <w:sz w:val="20"/>
          <w:szCs w:val="20"/>
          <w:lang w:eastAsia="ru-RU"/>
        </w:rPr>
      </w:pPr>
      <w:r w:rsidRPr="00EA794B">
        <w:rPr>
          <w:rFonts w:ascii="Times New Roman" w:eastAsia="Times New Roman" w:hAnsi="Times New Roman" w:cs="Times New Roman"/>
          <w:sz w:val="24"/>
          <w:szCs w:val="20"/>
          <w:lang w:eastAsia="ru-RU"/>
        </w:rPr>
        <w:t>Крупнейшими плательщиками (в части местного бюджета) являлись:</w:t>
      </w:r>
    </w:p>
    <w:p w:rsidR="00EA794B" w:rsidRPr="00C028CE" w:rsidRDefault="00976282" w:rsidP="00C028CE">
      <w:pPr>
        <w:tabs>
          <w:tab w:val="left" w:pos="567"/>
          <w:tab w:val="left" w:pos="851"/>
        </w:tabs>
        <w:spacing w:after="0" w:line="240" w:lineRule="auto"/>
        <w:jc w:val="both"/>
        <w:rPr>
          <w:rFonts w:ascii="Times New Roman" w:eastAsia="Times New Roman" w:hAnsi="Times New Roman" w:cs="Times New Roman"/>
          <w:sz w:val="20"/>
          <w:szCs w:val="20"/>
          <w:lang w:eastAsia="ru-RU"/>
        </w:rPr>
      </w:pPr>
      <w:r w:rsidRPr="00C028CE">
        <w:rPr>
          <w:rFonts w:ascii="Times New Roman" w:eastAsia="Times New Roman" w:hAnsi="Times New Roman" w:cs="Times New Roman"/>
          <w:sz w:val="20"/>
          <w:szCs w:val="20"/>
          <w:lang w:eastAsia="ru-RU"/>
        </w:rPr>
        <w:t xml:space="preserve">                                                                                                                      </w:t>
      </w:r>
      <w:r w:rsidR="00C028CE">
        <w:rPr>
          <w:rFonts w:ascii="Times New Roman" w:eastAsia="Times New Roman" w:hAnsi="Times New Roman" w:cs="Times New Roman"/>
          <w:sz w:val="20"/>
          <w:szCs w:val="20"/>
          <w:lang w:eastAsia="ru-RU"/>
        </w:rPr>
        <w:t xml:space="preserve">                                             </w:t>
      </w:r>
      <w:proofErr w:type="spellStart"/>
      <w:r w:rsidR="00EA794B" w:rsidRPr="00C028CE">
        <w:rPr>
          <w:rFonts w:ascii="Times New Roman" w:eastAsia="Times New Roman" w:hAnsi="Times New Roman" w:cs="Times New Roman"/>
          <w:sz w:val="20"/>
          <w:szCs w:val="20"/>
          <w:lang w:eastAsia="ru-RU"/>
        </w:rPr>
        <w:t>Тыс.руб</w:t>
      </w:r>
      <w:proofErr w:type="spellEnd"/>
      <w:r w:rsidR="00EA794B" w:rsidRPr="00C028CE">
        <w:rPr>
          <w:rFonts w:ascii="Times New Roman" w:eastAsia="Times New Roman" w:hAnsi="Times New Roman" w:cs="Times New Roman"/>
          <w:sz w:val="20"/>
          <w:szCs w:val="20"/>
          <w:lang w:eastAsia="ru-RU"/>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9"/>
        <w:gridCol w:w="3260"/>
      </w:tblGrid>
      <w:tr w:rsidR="00EA794B" w:rsidRPr="00EA794B" w:rsidTr="00C028CE">
        <w:trPr>
          <w:trHeight w:val="299"/>
        </w:trPr>
        <w:tc>
          <w:tcPr>
            <w:tcW w:w="6379" w:type="dxa"/>
            <w:shd w:val="clear" w:color="auto" w:fill="auto"/>
          </w:tcPr>
          <w:p w:rsidR="00EA794B" w:rsidRPr="00EA794B" w:rsidRDefault="00EA794B" w:rsidP="00C028CE">
            <w:pPr>
              <w:tabs>
                <w:tab w:val="left" w:pos="567"/>
                <w:tab w:val="left" w:pos="851"/>
              </w:tabs>
              <w:spacing w:after="0" w:line="240" w:lineRule="auto"/>
              <w:jc w:val="both"/>
              <w:rPr>
                <w:rFonts w:ascii="Times New Roman" w:eastAsia="Times New Roman" w:hAnsi="Times New Roman" w:cs="Times New Roman"/>
                <w:bCs/>
                <w:sz w:val="24"/>
                <w:szCs w:val="24"/>
                <w:lang w:eastAsia="ru-RU"/>
              </w:rPr>
            </w:pPr>
          </w:p>
        </w:tc>
        <w:tc>
          <w:tcPr>
            <w:tcW w:w="3260" w:type="dxa"/>
            <w:shd w:val="clear" w:color="auto" w:fill="auto"/>
            <w:noWrap/>
          </w:tcPr>
          <w:p w:rsidR="00EA794B" w:rsidRPr="00EA794B" w:rsidRDefault="00EA794B" w:rsidP="00C028CE">
            <w:pPr>
              <w:tabs>
                <w:tab w:val="left" w:pos="567"/>
                <w:tab w:val="left" w:pos="851"/>
              </w:tabs>
              <w:spacing w:after="0" w:line="240" w:lineRule="auto"/>
              <w:jc w:val="both"/>
              <w:rPr>
                <w:rFonts w:ascii="Times New Roman" w:eastAsia="Times New Roman" w:hAnsi="Times New Roman" w:cs="Times New Roman"/>
                <w:bCs/>
                <w:sz w:val="24"/>
                <w:szCs w:val="24"/>
                <w:lang w:eastAsia="ru-RU"/>
              </w:rPr>
            </w:pPr>
          </w:p>
        </w:tc>
      </w:tr>
      <w:tr w:rsidR="00EA794B" w:rsidRPr="00C028CE" w:rsidTr="00C028CE">
        <w:trPr>
          <w:trHeight w:val="299"/>
        </w:trPr>
        <w:tc>
          <w:tcPr>
            <w:tcW w:w="6379" w:type="dxa"/>
            <w:tcBorders>
              <w:top w:val="single" w:sz="4" w:space="0" w:color="auto"/>
              <w:left w:val="single" w:sz="4" w:space="0" w:color="auto"/>
              <w:bottom w:val="single" w:sz="4" w:space="0" w:color="auto"/>
              <w:right w:val="single" w:sz="4" w:space="0" w:color="auto"/>
            </w:tcBorders>
            <w:shd w:val="clear" w:color="auto" w:fill="auto"/>
          </w:tcPr>
          <w:p w:rsidR="00EA794B" w:rsidRPr="00C028CE" w:rsidRDefault="00EA794B" w:rsidP="00C028CE">
            <w:pPr>
              <w:tabs>
                <w:tab w:val="left" w:pos="567"/>
                <w:tab w:val="left" w:pos="851"/>
              </w:tabs>
              <w:spacing w:after="0" w:line="240" w:lineRule="auto"/>
              <w:jc w:val="both"/>
              <w:rPr>
                <w:rFonts w:ascii="Times New Roman" w:eastAsia="Times New Roman" w:hAnsi="Times New Roman" w:cs="Times New Roman"/>
                <w:bCs/>
                <w:lang w:eastAsia="ru-RU"/>
              </w:rPr>
            </w:pPr>
            <w:r w:rsidRPr="00C028CE">
              <w:rPr>
                <w:rFonts w:ascii="Times New Roman" w:eastAsia="Times New Roman" w:hAnsi="Times New Roman" w:cs="Times New Roman"/>
                <w:bCs/>
                <w:lang w:eastAsia="ru-RU"/>
              </w:rPr>
              <w:t xml:space="preserve">      ОАО Авиакомпания "Сибирь"</w:t>
            </w:r>
          </w:p>
        </w:tc>
        <w:tc>
          <w:tcPr>
            <w:tcW w:w="3260" w:type="dxa"/>
            <w:tcBorders>
              <w:top w:val="single" w:sz="4" w:space="0" w:color="auto"/>
              <w:left w:val="single" w:sz="4" w:space="0" w:color="auto"/>
              <w:bottom w:val="single" w:sz="4" w:space="0" w:color="auto"/>
              <w:right w:val="single" w:sz="4" w:space="0" w:color="auto"/>
            </w:tcBorders>
            <w:shd w:val="clear" w:color="auto" w:fill="auto"/>
            <w:noWrap/>
          </w:tcPr>
          <w:p w:rsidR="00EA794B" w:rsidRPr="00C028CE" w:rsidRDefault="008C1845" w:rsidP="008C1845">
            <w:pPr>
              <w:tabs>
                <w:tab w:val="left" w:pos="567"/>
                <w:tab w:val="left" w:pos="851"/>
              </w:tabs>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r w:rsidR="00EA794B" w:rsidRPr="00C028CE">
              <w:rPr>
                <w:rFonts w:ascii="Times New Roman" w:eastAsia="Times New Roman" w:hAnsi="Times New Roman" w:cs="Times New Roman"/>
                <w:bCs/>
                <w:lang w:eastAsia="ru-RU"/>
              </w:rPr>
              <w:t>86 931,7</w:t>
            </w:r>
          </w:p>
        </w:tc>
      </w:tr>
      <w:tr w:rsidR="00EA794B" w:rsidRPr="00C028CE" w:rsidTr="00C028CE">
        <w:trPr>
          <w:trHeight w:val="299"/>
        </w:trPr>
        <w:tc>
          <w:tcPr>
            <w:tcW w:w="6379" w:type="dxa"/>
            <w:tcBorders>
              <w:top w:val="single" w:sz="4" w:space="0" w:color="auto"/>
              <w:left w:val="single" w:sz="4" w:space="0" w:color="auto"/>
              <w:bottom w:val="single" w:sz="4" w:space="0" w:color="auto"/>
              <w:right w:val="single" w:sz="4" w:space="0" w:color="auto"/>
            </w:tcBorders>
            <w:shd w:val="clear" w:color="auto" w:fill="auto"/>
          </w:tcPr>
          <w:p w:rsidR="00EA794B" w:rsidRPr="00C028CE" w:rsidRDefault="00976282" w:rsidP="00C028CE">
            <w:pPr>
              <w:tabs>
                <w:tab w:val="left" w:pos="567"/>
                <w:tab w:val="left" w:pos="851"/>
              </w:tabs>
              <w:spacing w:after="0" w:line="240" w:lineRule="auto"/>
              <w:jc w:val="both"/>
              <w:rPr>
                <w:rFonts w:ascii="Times New Roman" w:eastAsia="Times New Roman" w:hAnsi="Times New Roman" w:cs="Times New Roman"/>
                <w:bCs/>
                <w:lang w:eastAsia="ru-RU"/>
              </w:rPr>
            </w:pPr>
            <w:r w:rsidRPr="00C028CE">
              <w:rPr>
                <w:rFonts w:ascii="Times New Roman" w:eastAsia="Times New Roman" w:hAnsi="Times New Roman" w:cs="Times New Roman"/>
                <w:bCs/>
                <w:lang w:eastAsia="ru-RU"/>
              </w:rPr>
              <w:t xml:space="preserve">      </w:t>
            </w:r>
            <w:r w:rsidR="00EA794B" w:rsidRPr="00C028CE">
              <w:rPr>
                <w:rFonts w:ascii="Times New Roman" w:eastAsia="Times New Roman" w:hAnsi="Times New Roman" w:cs="Times New Roman"/>
                <w:bCs/>
                <w:lang w:eastAsia="ru-RU"/>
              </w:rPr>
              <w:t>ООО "ДОМОДЕДОВО ЭРПОРТ ХЭНДЛИНГ"</w:t>
            </w:r>
          </w:p>
        </w:tc>
        <w:tc>
          <w:tcPr>
            <w:tcW w:w="3260" w:type="dxa"/>
            <w:tcBorders>
              <w:top w:val="single" w:sz="4" w:space="0" w:color="auto"/>
              <w:left w:val="single" w:sz="4" w:space="0" w:color="auto"/>
              <w:bottom w:val="single" w:sz="4" w:space="0" w:color="auto"/>
              <w:right w:val="single" w:sz="4" w:space="0" w:color="auto"/>
            </w:tcBorders>
            <w:shd w:val="clear" w:color="auto" w:fill="auto"/>
            <w:noWrap/>
          </w:tcPr>
          <w:p w:rsidR="00EA794B" w:rsidRPr="00C028CE" w:rsidRDefault="008C1845" w:rsidP="008C1845">
            <w:pPr>
              <w:tabs>
                <w:tab w:val="left" w:pos="567"/>
                <w:tab w:val="left" w:pos="851"/>
              </w:tabs>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r w:rsidR="00EA794B" w:rsidRPr="00C028CE">
              <w:rPr>
                <w:rFonts w:ascii="Times New Roman" w:eastAsia="Times New Roman" w:hAnsi="Times New Roman" w:cs="Times New Roman"/>
                <w:bCs/>
                <w:lang w:eastAsia="ru-RU"/>
              </w:rPr>
              <w:t>46 025,5</w:t>
            </w:r>
          </w:p>
        </w:tc>
      </w:tr>
      <w:tr w:rsidR="00EA794B" w:rsidRPr="00C028CE" w:rsidTr="00C028CE">
        <w:trPr>
          <w:trHeight w:val="299"/>
        </w:trPr>
        <w:tc>
          <w:tcPr>
            <w:tcW w:w="6379" w:type="dxa"/>
            <w:tcBorders>
              <w:top w:val="single" w:sz="4" w:space="0" w:color="auto"/>
              <w:left w:val="single" w:sz="4" w:space="0" w:color="auto"/>
              <w:bottom w:val="single" w:sz="4" w:space="0" w:color="auto"/>
              <w:right w:val="single" w:sz="4" w:space="0" w:color="auto"/>
            </w:tcBorders>
            <w:shd w:val="clear" w:color="auto" w:fill="auto"/>
          </w:tcPr>
          <w:p w:rsidR="00EA794B" w:rsidRPr="00C028CE" w:rsidRDefault="00EA794B" w:rsidP="00C028CE">
            <w:pPr>
              <w:tabs>
                <w:tab w:val="left" w:pos="567"/>
                <w:tab w:val="left" w:pos="851"/>
              </w:tabs>
              <w:spacing w:after="0" w:line="240" w:lineRule="auto"/>
              <w:jc w:val="both"/>
              <w:rPr>
                <w:rFonts w:ascii="Times New Roman" w:eastAsia="Times New Roman" w:hAnsi="Times New Roman" w:cs="Times New Roman"/>
                <w:bCs/>
                <w:lang w:eastAsia="ru-RU"/>
              </w:rPr>
            </w:pPr>
            <w:r w:rsidRPr="00C028CE">
              <w:rPr>
                <w:rFonts w:ascii="Times New Roman" w:eastAsia="Times New Roman" w:hAnsi="Times New Roman" w:cs="Times New Roman"/>
                <w:bCs/>
                <w:lang w:eastAsia="ru-RU"/>
              </w:rPr>
              <w:t xml:space="preserve">      ООО "Глобус"</w:t>
            </w:r>
          </w:p>
        </w:tc>
        <w:tc>
          <w:tcPr>
            <w:tcW w:w="3260" w:type="dxa"/>
            <w:tcBorders>
              <w:top w:val="single" w:sz="4" w:space="0" w:color="auto"/>
              <w:left w:val="single" w:sz="4" w:space="0" w:color="auto"/>
              <w:bottom w:val="single" w:sz="4" w:space="0" w:color="auto"/>
              <w:right w:val="single" w:sz="4" w:space="0" w:color="auto"/>
            </w:tcBorders>
            <w:shd w:val="clear" w:color="auto" w:fill="auto"/>
            <w:noWrap/>
          </w:tcPr>
          <w:p w:rsidR="00EA794B" w:rsidRPr="00C028CE" w:rsidRDefault="008C1845" w:rsidP="008C1845">
            <w:pPr>
              <w:tabs>
                <w:tab w:val="left" w:pos="567"/>
                <w:tab w:val="left" w:pos="851"/>
              </w:tabs>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r w:rsidR="00EA794B" w:rsidRPr="00C028CE">
              <w:rPr>
                <w:rFonts w:ascii="Times New Roman" w:eastAsia="Times New Roman" w:hAnsi="Times New Roman" w:cs="Times New Roman"/>
                <w:bCs/>
                <w:lang w:eastAsia="ru-RU"/>
              </w:rPr>
              <w:t>42 354,2</w:t>
            </w:r>
          </w:p>
        </w:tc>
      </w:tr>
      <w:tr w:rsidR="00EA794B" w:rsidRPr="00C028CE" w:rsidTr="00C028CE">
        <w:trPr>
          <w:trHeight w:val="299"/>
        </w:trPr>
        <w:tc>
          <w:tcPr>
            <w:tcW w:w="6379" w:type="dxa"/>
            <w:tcBorders>
              <w:top w:val="single" w:sz="4" w:space="0" w:color="auto"/>
              <w:left w:val="single" w:sz="4" w:space="0" w:color="auto"/>
              <w:bottom w:val="single" w:sz="4" w:space="0" w:color="auto"/>
              <w:right w:val="single" w:sz="4" w:space="0" w:color="auto"/>
            </w:tcBorders>
            <w:shd w:val="clear" w:color="auto" w:fill="auto"/>
          </w:tcPr>
          <w:p w:rsidR="00EA794B" w:rsidRPr="00C028CE" w:rsidRDefault="00EA794B" w:rsidP="00C028CE">
            <w:pPr>
              <w:spacing w:after="0" w:line="240" w:lineRule="auto"/>
              <w:ind w:left="459"/>
              <w:rPr>
                <w:rFonts w:ascii="Times New Roman" w:eastAsia="Times New Roman" w:hAnsi="Times New Roman" w:cs="Times New Roman"/>
                <w:bCs/>
                <w:lang w:eastAsia="ru-RU"/>
              </w:rPr>
            </w:pPr>
            <w:r w:rsidRPr="00C028CE">
              <w:rPr>
                <w:rFonts w:ascii="Times New Roman" w:eastAsia="Times New Roman" w:hAnsi="Times New Roman" w:cs="Times New Roman"/>
                <w:bCs/>
                <w:lang w:eastAsia="ru-RU"/>
              </w:rPr>
              <w:t>Представительство "</w:t>
            </w:r>
            <w:proofErr w:type="spellStart"/>
            <w:r w:rsidRPr="00C028CE">
              <w:rPr>
                <w:rFonts w:ascii="Times New Roman" w:eastAsia="Times New Roman" w:hAnsi="Times New Roman" w:cs="Times New Roman"/>
                <w:bCs/>
                <w:lang w:eastAsia="ru-RU"/>
              </w:rPr>
              <w:t>Эрпорт</w:t>
            </w:r>
            <w:proofErr w:type="spellEnd"/>
            <w:r w:rsidRPr="00C028CE">
              <w:rPr>
                <w:rFonts w:ascii="Times New Roman" w:eastAsia="Times New Roman" w:hAnsi="Times New Roman" w:cs="Times New Roman"/>
                <w:bCs/>
                <w:lang w:eastAsia="ru-RU"/>
              </w:rPr>
              <w:t xml:space="preserve"> Менеджмент Компани </w:t>
            </w:r>
            <w:r w:rsidR="00976282" w:rsidRPr="00C028CE">
              <w:rPr>
                <w:rFonts w:ascii="Times New Roman" w:eastAsia="Times New Roman" w:hAnsi="Times New Roman" w:cs="Times New Roman"/>
                <w:bCs/>
                <w:lang w:eastAsia="ru-RU"/>
              </w:rPr>
              <w:t xml:space="preserve">    </w:t>
            </w:r>
            <w:r w:rsidRPr="00C028CE">
              <w:rPr>
                <w:rFonts w:ascii="Times New Roman" w:eastAsia="Times New Roman" w:hAnsi="Times New Roman" w:cs="Times New Roman"/>
                <w:bCs/>
                <w:lang w:eastAsia="ru-RU"/>
              </w:rPr>
              <w:t>Лимитед"</w:t>
            </w:r>
          </w:p>
        </w:tc>
        <w:tc>
          <w:tcPr>
            <w:tcW w:w="3260" w:type="dxa"/>
            <w:tcBorders>
              <w:top w:val="single" w:sz="4" w:space="0" w:color="auto"/>
              <w:left w:val="single" w:sz="4" w:space="0" w:color="auto"/>
              <w:bottom w:val="single" w:sz="4" w:space="0" w:color="auto"/>
              <w:right w:val="single" w:sz="4" w:space="0" w:color="auto"/>
            </w:tcBorders>
            <w:shd w:val="clear" w:color="auto" w:fill="auto"/>
            <w:noWrap/>
          </w:tcPr>
          <w:p w:rsidR="00EA794B" w:rsidRPr="00C028CE" w:rsidRDefault="008C1845" w:rsidP="008C1845">
            <w:pPr>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r w:rsidR="00EA794B" w:rsidRPr="00C028CE">
              <w:rPr>
                <w:rFonts w:ascii="Times New Roman" w:eastAsia="Times New Roman" w:hAnsi="Times New Roman" w:cs="Times New Roman"/>
                <w:bCs/>
                <w:lang w:eastAsia="ru-RU"/>
              </w:rPr>
              <w:t>34 220,7</w:t>
            </w:r>
          </w:p>
        </w:tc>
      </w:tr>
      <w:tr w:rsidR="00EA794B" w:rsidRPr="00C028CE" w:rsidTr="00C028CE">
        <w:trPr>
          <w:trHeight w:val="299"/>
        </w:trPr>
        <w:tc>
          <w:tcPr>
            <w:tcW w:w="6379" w:type="dxa"/>
            <w:tcBorders>
              <w:top w:val="single" w:sz="4" w:space="0" w:color="auto"/>
              <w:left w:val="single" w:sz="4" w:space="0" w:color="auto"/>
              <w:bottom w:val="single" w:sz="4" w:space="0" w:color="auto"/>
              <w:right w:val="single" w:sz="4" w:space="0" w:color="auto"/>
            </w:tcBorders>
            <w:shd w:val="clear" w:color="auto" w:fill="auto"/>
          </w:tcPr>
          <w:p w:rsidR="00EA794B" w:rsidRPr="00C028CE" w:rsidRDefault="00976282" w:rsidP="00C028CE">
            <w:pPr>
              <w:spacing w:after="0" w:line="240" w:lineRule="auto"/>
              <w:rPr>
                <w:rFonts w:ascii="Times New Roman" w:eastAsia="Times New Roman" w:hAnsi="Times New Roman" w:cs="Times New Roman"/>
                <w:bCs/>
                <w:lang w:eastAsia="ru-RU"/>
              </w:rPr>
            </w:pPr>
            <w:r w:rsidRPr="00C028CE">
              <w:rPr>
                <w:rFonts w:ascii="Times New Roman" w:eastAsia="Times New Roman" w:hAnsi="Times New Roman" w:cs="Times New Roman"/>
                <w:bCs/>
                <w:lang w:eastAsia="ru-RU"/>
              </w:rPr>
              <w:t xml:space="preserve">      </w:t>
            </w:r>
            <w:r w:rsidR="00EA794B" w:rsidRPr="00C028CE">
              <w:rPr>
                <w:rFonts w:ascii="Times New Roman" w:eastAsia="Times New Roman" w:hAnsi="Times New Roman" w:cs="Times New Roman"/>
                <w:bCs/>
                <w:lang w:eastAsia="ru-RU"/>
              </w:rPr>
              <w:t>ООО «</w:t>
            </w:r>
            <w:proofErr w:type="spellStart"/>
            <w:r w:rsidR="00EA794B" w:rsidRPr="00C028CE">
              <w:rPr>
                <w:rFonts w:ascii="Times New Roman" w:eastAsia="Times New Roman" w:hAnsi="Times New Roman" w:cs="Times New Roman"/>
                <w:bCs/>
                <w:lang w:eastAsia="ru-RU"/>
              </w:rPr>
              <w:t>Комус</w:t>
            </w:r>
            <w:proofErr w:type="spellEnd"/>
            <w:r w:rsidR="00EA794B" w:rsidRPr="00C028CE">
              <w:rPr>
                <w:rFonts w:ascii="Times New Roman" w:eastAsia="Times New Roman" w:hAnsi="Times New Roman" w:cs="Times New Roman"/>
                <w:bCs/>
                <w:lang w:eastAsia="ru-RU"/>
              </w:rPr>
              <w:t>»</w:t>
            </w:r>
          </w:p>
        </w:tc>
        <w:tc>
          <w:tcPr>
            <w:tcW w:w="3260" w:type="dxa"/>
            <w:tcBorders>
              <w:top w:val="single" w:sz="4" w:space="0" w:color="auto"/>
              <w:left w:val="single" w:sz="4" w:space="0" w:color="auto"/>
              <w:bottom w:val="single" w:sz="4" w:space="0" w:color="auto"/>
              <w:right w:val="single" w:sz="4" w:space="0" w:color="auto"/>
            </w:tcBorders>
            <w:shd w:val="clear" w:color="auto" w:fill="auto"/>
            <w:noWrap/>
          </w:tcPr>
          <w:p w:rsidR="00EA794B" w:rsidRPr="00C028CE" w:rsidRDefault="008C1845" w:rsidP="008C1845">
            <w:pPr>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r w:rsidR="00EA794B" w:rsidRPr="00C028CE">
              <w:rPr>
                <w:rFonts w:ascii="Times New Roman" w:eastAsia="Times New Roman" w:hAnsi="Times New Roman" w:cs="Times New Roman"/>
                <w:bCs/>
                <w:lang w:eastAsia="ru-RU"/>
              </w:rPr>
              <w:t>32 287,0</w:t>
            </w:r>
          </w:p>
        </w:tc>
      </w:tr>
      <w:tr w:rsidR="00EA794B" w:rsidRPr="00C028CE" w:rsidTr="00C028CE">
        <w:trPr>
          <w:trHeight w:val="299"/>
        </w:trPr>
        <w:tc>
          <w:tcPr>
            <w:tcW w:w="6379" w:type="dxa"/>
            <w:tcBorders>
              <w:top w:val="single" w:sz="4" w:space="0" w:color="auto"/>
              <w:left w:val="single" w:sz="4" w:space="0" w:color="auto"/>
              <w:bottom w:val="single" w:sz="4" w:space="0" w:color="auto"/>
              <w:right w:val="single" w:sz="4" w:space="0" w:color="auto"/>
            </w:tcBorders>
            <w:shd w:val="clear" w:color="auto" w:fill="auto"/>
          </w:tcPr>
          <w:p w:rsidR="00EA794B" w:rsidRPr="00C028CE" w:rsidRDefault="00EA794B" w:rsidP="00C028CE">
            <w:pPr>
              <w:spacing w:after="0" w:line="240" w:lineRule="auto"/>
              <w:rPr>
                <w:rFonts w:ascii="Times New Roman" w:eastAsia="Times New Roman" w:hAnsi="Times New Roman" w:cs="Times New Roman"/>
                <w:bCs/>
                <w:lang w:eastAsia="ru-RU"/>
              </w:rPr>
            </w:pPr>
            <w:r w:rsidRPr="00C028CE">
              <w:rPr>
                <w:rFonts w:ascii="Times New Roman" w:eastAsia="Times New Roman" w:hAnsi="Times New Roman" w:cs="Times New Roman"/>
                <w:bCs/>
                <w:lang w:eastAsia="ru-RU"/>
              </w:rPr>
              <w:t xml:space="preserve">      ООО "С 7 ИНЖИНИРИНГ"</w:t>
            </w:r>
          </w:p>
        </w:tc>
        <w:tc>
          <w:tcPr>
            <w:tcW w:w="3260" w:type="dxa"/>
            <w:tcBorders>
              <w:top w:val="single" w:sz="4" w:space="0" w:color="auto"/>
              <w:left w:val="single" w:sz="4" w:space="0" w:color="auto"/>
              <w:bottom w:val="single" w:sz="4" w:space="0" w:color="auto"/>
              <w:right w:val="single" w:sz="4" w:space="0" w:color="auto"/>
            </w:tcBorders>
            <w:shd w:val="clear" w:color="auto" w:fill="auto"/>
            <w:noWrap/>
          </w:tcPr>
          <w:p w:rsidR="00EA794B" w:rsidRPr="00C028CE" w:rsidRDefault="008C1845" w:rsidP="008C1845">
            <w:pPr>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r w:rsidR="00EA794B" w:rsidRPr="00C028CE">
              <w:rPr>
                <w:rFonts w:ascii="Times New Roman" w:eastAsia="Times New Roman" w:hAnsi="Times New Roman" w:cs="Times New Roman"/>
                <w:bCs/>
                <w:lang w:eastAsia="ru-RU"/>
              </w:rPr>
              <w:t>30 072,6</w:t>
            </w:r>
          </w:p>
        </w:tc>
      </w:tr>
    </w:tbl>
    <w:p w:rsidR="00EA794B" w:rsidRPr="00C028CE" w:rsidRDefault="00EA794B" w:rsidP="00C028CE">
      <w:pPr>
        <w:spacing w:after="0" w:line="240" w:lineRule="auto"/>
        <w:jc w:val="both"/>
        <w:rPr>
          <w:rFonts w:ascii="Times New Roman" w:eastAsia="Times New Roman" w:hAnsi="Times New Roman" w:cs="Times New Roman"/>
          <w:lang w:eastAsia="ru-RU"/>
        </w:rPr>
      </w:pPr>
    </w:p>
    <w:p w:rsidR="00EA794B" w:rsidRPr="00EA794B" w:rsidRDefault="00EA794B" w:rsidP="00086ED6">
      <w:pPr>
        <w:spacing w:after="0" w:line="240" w:lineRule="auto"/>
        <w:ind w:firstLine="567"/>
        <w:jc w:val="both"/>
        <w:rPr>
          <w:rFonts w:ascii="Times New Roman" w:eastAsia="Times New Roman" w:hAnsi="Times New Roman" w:cs="Times New Roman"/>
          <w:sz w:val="24"/>
          <w:szCs w:val="20"/>
          <w:lang w:eastAsia="ru-RU"/>
        </w:rPr>
      </w:pPr>
      <w:r w:rsidRPr="00EA794B">
        <w:rPr>
          <w:rFonts w:ascii="Times New Roman" w:eastAsia="Times New Roman" w:hAnsi="Times New Roman" w:cs="Times New Roman"/>
          <w:sz w:val="24"/>
          <w:szCs w:val="20"/>
          <w:lang w:eastAsia="ru-RU"/>
        </w:rPr>
        <w:lastRenderedPageBreak/>
        <w:t>В доход местного бюджета поступили крупные разовые платежи от 3 физических лиц в размере 91 104,5 тыс.</w:t>
      </w:r>
      <w:r w:rsidR="003E6B86">
        <w:rPr>
          <w:rFonts w:ascii="Times New Roman" w:eastAsia="Times New Roman" w:hAnsi="Times New Roman" w:cs="Times New Roman"/>
          <w:sz w:val="24"/>
          <w:szCs w:val="20"/>
          <w:lang w:eastAsia="ru-RU"/>
        </w:rPr>
        <w:t xml:space="preserve"> </w:t>
      </w:r>
      <w:r w:rsidRPr="00EA794B">
        <w:rPr>
          <w:rFonts w:ascii="Times New Roman" w:eastAsia="Times New Roman" w:hAnsi="Times New Roman" w:cs="Times New Roman"/>
          <w:sz w:val="24"/>
          <w:szCs w:val="20"/>
          <w:lang w:eastAsia="ru-RU"/>
        </w:rPr>
        <w:t xml:space="preserve">руб. </w:t>
      </w:r>
    </w:p>
    <w:p w:rsidR="007430FE" w:rsidRDefault="007430FE" w:rsidP="00086ED6">
      <w:pPr>
        <w:spacing w:after="0" w:line="240" w:lineRule="auto"/>
        <w:ind w:firstLine="567"/>
        <w:jc w:val="center"/>
        <w:rPr>
          <w:rFonts w:ascii="Times New Roman" w:eastAsia="Times New Roman" w:hAnsi="Times New Roman" w:cs="Times New Roman"/>
          <w:b/>
          <w:sz w:val="24"/>
          <w:szCs w:val="24"/>
          <w:lang w:eastAsia="ru-RU"/>
        </w:rPr>
      </w:pPr>
    </w:p>
    <w:p w:rsidR="007430FE" w:rsidRDefault="007430FE" w:rsidP="00086ED6">
      <w:pPr>
        <w:spacing w:after="0" w:line="240" w:lineRule="auto"/>
        <w:ind w:firstLine="567"/>
        <w:jc w:val="center"/>
        <w:rPr>
          <w:rFonts w:ascii="Times New Roman" w:eastAsia="Times New Roman" w:hAnsi="Times New Roman" w:cs="Times New Roman"/>
          <w:b/>
          <w:sz w:val="24"/>
          <w:szCs w:val="24"/>
          <w:lang w:eastAsia="ru-RU"/>
        </w:rPr>
      </w:pPr>
    </w:p>
    <w:p w:rsidR="00EA794B" w:rsidRPr="00181058" w:rsidRDefault="00EA794B" w:rsidP="00086ED6">
      <w:pPr>
        <w:spacing w:after="0" w:line="240" w:lineRule="auto"/>
        <w:ind w:firstLine="567"/>
        <w:jc w:val="center"/>
        <w:rPr>
          <w:rFonts w:ascii="Times New Roman" w:eastAsia="Times New Roman" w:hAnsi="Times New Roman" w:cs="Times New Roman"/>
          <w:b/>
          <w:sz w:val="24"/>
          <w:szCs w:val="24"/>
          <w:lang w:eastAsia="ru-RU"/>
        </w:rPr>
      </w:pPr>
      <w:r w:rsidRPr="00181058">
        <w:rPr>
          <w:rFonts w:ascii="Times New Roman" w:eastAsia="Times New Roman" w:hAnsi="Times New Roman" w:cs="Times New Roman"/>
          <w:b/>
          <w:sz w:val="24"/>
          <w:szCs w:val="24"/>
          <w:lang w:eastAsia="ru-RU"/>
        </w:rPr>
        <w:t>Акцизы</w:t>
      </w:r>
    </w:p>
    <w:p w:rsidR="00EA794B" w:rsidRPr="00EA794B" w:rsidRDefault="00EA794B" w:rsidP="00086ED6">
      <w:pPr>
        <w:spacing w:after="0" w:line="240" w:lineRule="auto"/>
        <w:ind w:firstLine="567"/>
        <w:jc w:val="center"/>
        <w:rPr>
          <w:rFonts w:ascii="Times New Roman" w:eastAsia="Times New Roman" w:hAnsi="Times New Roman" w:cs="Times New Roman"/>
          <w:b/>
          <w:sz w:val="28"/>
          <w:szCs w:val="28"/>
          <w:lang w:eastAsia="ru-RU"/>
        </w:rPr>
      </w:pPr>
    </w:p>
    <w:p w:rsidR="00086ED6" w:rsidRDefault="00086ED6" w:rsidP="00086ED6">
      <w:pPr>
        <w:tabs>
          <w:tab w:val="left" w:pos="426"/>
        </w:tabs>
        <w:spacing w:after="0" w:line="240" w:lineRule="auto"/>
        <w:ind w:firstLine="567"/>
        <w:jc w:val="both"/>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П</w:t>
      </w:r>
      <w:r w:rsidR="00EA794B" w:rsidRPr="00EA794B">
        <w:rPr>
          <w:rFonts w:ascii="Times New Roman" w:eastAsia="Times New Roman" w:hAnsi="Times New Roman" w:cs="Times New Roman"/>
          <w:sz w:val="24"/>
          <w:szCs w:val="20"/>
          <w:lang w:eastAsia="ru-RU"/>
        </w:rPr>
        <w:t>лан по доходам от уплаты акцизов утвержден в размере 111 887,4 тыс.</w:t>
      </w:r>
      <w:r w:rsidR="003E6B86">
        <w:rPr>
          <w:rFonts w:ascii="Times New Roman" w:eastAsia="Times New Roman" w:hAnsi="Times New Roman" w:cs="Times New Roman"/>
          <w:sz w:val="24"/>
          <w:szCs w:val="20"/>
          <w:lang w:eastAsia="ru-RU"/>
        </w:rPr>
        <w:t xml:space="preserve"> </w:t>
      </w:r>
      <w:r w:rsidR="00EA794B" w:rsidRPr="00EA794B">
        <w:rPr>
          <w:rFonts w:ascii="Times New Roman" w:eastAsia="Times New Roman" w:hAnsi="Times New Roman" w:cs="Times New Roman"/>
          <w:sz w:val="24"/>
          <w:szCs w:val="20"/>
          <w:lang w:eastAsia="ru-RU"/>
        </w:rPr>
        <w:t>руб., фактическое поступление составило 110 564,8 тыс.</w:t>
      </w:r>
      <w:r w:rsidR="003E6B86">
        <w:rPr>
          <w:rFonts w:ascii="Times New Roman" w:eastAsia="Times New Roman" w:hAnsi="Times New Roman" w:cs="Times New Roman"/>
          <w:sz w:val="24"/>
          <w:szCs w:val="20"/>
          <w:lang w:eastAsia="ru-RU"/>
        </w:rPr>
        <w:t xml:space="preserve"> </w:t>
      </w:r>
      <w:r w:rsidR="00EA794B" w:rsidRPr="00EA794B">
        <w:rPr>
          <w:rFonts w:ascii="Times New Roman" w:eastAsia="Times New Roman" w:hAnsi="Times New Roman" w:cs="Times New Roman"/>
          <w:sz w:val="24"/>
          <w:szCs w:val="20"/>
          <w:lang w:eastAsia="ru-RU"/>
        </w:rPr>
        <w:t xml:space="preserve">руб., </w:t>
      </w:r>
      <w:r w:rsidR="009019E0">
        <w:rPr>
          <w:rFonts w:ascii="Times New Roman" w:eastAsia="Times New Roman" w:hAnsi="Times New Roman" w:cs="Times New Roman"/>
          <w:sz w:val="24"/>
          <w:szCs w:val="20"/>
          <w:lang w:eastAsia="ru-RU"/>
        </w:rPr>
        <w:t xml:space="preserve">   </w:t>
      </w:r>
      <w:r w:rsidR="00EA794B" w:rsidRPr="00EA794B">
        <w:rPr>
          <w:rFonts w:ascii="Times New Roman" w:eastAsia="Times New Roman" w:hAnsi="Times New Roman" w:cs="Times New Roman"/>
          <w:sz w:val="24"/>
          <w:szCs w:val="20"/>
          <w:lang w:eastAsia="ru-RU"/>
        </w:rPr>
        <w:t>невыполнение плана</w:t>
      </w:r>
      <w:r w:rsidR="00C028CE">
        <w:rPr>
          <w:rFonts w:ascii="Times New Roman" w:eastAsia="Times New Roman" w:hAnsi="Times New Roman" w:cs="Times New Roman"/>
          <w:sz w:val="24"/>
          <w:szCs w:val="20"/>
          <w:lang w:eastAsia="ru-RU"/>
        </w:rPr>
        <w:t xml:space="preserve"> </w:t>
      </w:r>
      <w:r w:rsidR="00EA794B" w:rsidRPr="00EA794B">
        <w:rPr>
          <w:rFonts w:ascii="Times New Roman" w:eastAsia="Times New Roman" w:hAnsi="Times New Roman" w:cs="Times New Roman"/>
          <w:sz w:val="24"/>
          <w:szCs w:val="20"/>
          <w:lang w:eastAsia="ru-RU"/>
        </w:rPr>
        <w:t>составило</w:t>
      </w:r>
      <w:r w:rsidR="00C028CE">
        <w:rPr>
          <w:rFonts w:ascii="Times New Roman" w:eastAsia="Times New Roman" w:hAnsi="Times New Roman" w:cs="Times New Roman"/>
          <w:sz w:val="24"/>
          <w:szCs w:val="20"/>
          <w:lang w:eastAsia="ru-RU"/>
        </w:rPr>
        <w:t xml:space="preserve">  </w:t>
      </w:r>
      <w:r w:rsidR="00EA794B" w:rsidRPr="00EA794B">
        <w:rPr>
          <w:rFonts w:ascii="Times New Roman" w:eastAsia="Times New Roman" w:hAnsi="Times New Roman" w:cs="Times New Roman"/>
          <w:sz w:val="24"/>
          <w:szCs w:val="20"/>
          <w:lang w:eastAsia="ru-RU"/>
        </w:rPr>
        <w:t xml:space="preserve"> </w:t>
      </w:r>
      <w:r>
        <w:rPr>
          <w:rFonts w:ascii="Times New Roman" w:eastAsia="Times New Roman" w:hAnsi="Times New Roman" w:cs="Times New Roman"/>
          <w:sz w:val="24"/>
          <w:szCs w:val="20"/>
          <w:lang w:eastAsia="ru-RU"/>
        </w:rPr>
        <w:t xml:space="preserve">      </w:t>
      </w:r>
      <w:r w:rsidR="00EA794B" w:rsidRPr="00EA794B">
        <w:rPr>
          <w:rFonts w:ascii="Times New Roman" w:eastAsia="Times New Roman" w:hAnsi="Times New Roman" w:cs="Times New Roman"/>
          <w:sz w:val="24"/>
          <w:szCs w:val="20"/>
          <w:lang w:eastAsia="ru-RU"/>
        </w:rPr>
        <w:t>1</w:t>
      </w:r>
      <w:r>
        <w:rPr>
          <w:rFonts w:ascii="Times New Roman" w:eastAsia="Times New Roman" w:hAnsi="Times New Roman" w:cs="Times New Roman"/>
          <w:sz w:val="24"/>
          <w:szCs w:val="20"/>
          <w:lang w:eastAsia="ru-RU"/>
        </w:rPr>
        <w:t xml:space="preserve"> </w:t>
      </w:r>
      <w:r w:rsidR="00EA794B" w:rsidRPr="00EA794B">
        <w:rPr>
          <w:rFonts w:ascii="Times New Roman" w:eastAsia="Times New Roman" w:hAnsi="Times New Roman" w:cs="Times New Roman"/>
          <w:sz w:val="24"/>
          <w:szCs w:val="20"/>
          <w:lang w:eastAsia="ru-RU"/>
        </w:rPr>
        <w:t>322,6 тыс.</w:t>
      </w:r>
      <w:r w:rsidR="003E6B86">
        <w:rPr>
          <w:rFonts w:ascii="Times New Roman" w:eastAsia="Times New Roman" w:hAnsi="Times New Roman" w:cs="Times New Roman"/>
          <w:sz w:val="24"/>
          <w:szCs w:val="20"/>
          <w:lang w:eastAsia="ru-RU"/>
        </w:rPr>
        <w:t xml:space="preserve"> </w:t>
      </w:r>
      <w:r w:rsidR="00EA794B" w:rsidRPr="00EA794B">
        <w:rPr>
          <w:rFonts w:ascii="Times New Roman" w:eastAsia="Times New Roman" w:hAnsi="Times New Roman" w:cs="Times New Roman"/>
          <w:sz w:val="24"/>
          <w:szCs w:val="20"/>
          <w:lang w:eastAsia="ru-RU"/>
        </w:rPr>
        <w:t>руб., 1,2%.</w:t>
      </w:r>
    </w:p>
    <w:p w:rsidR="00086ED6" w:rsidRDefault="00086ED6" w:rsidP="00086ED6">
      <w:pPr>
        <w:tabs>
          <w:tab w:val="left" w:pos="426"/>
        </w:tabs>
        <w:spacing w:after="0" w:line="240" w:lineRule="auto"/>
        <w:ind w:firstLine="567"/>
        <w:jc w:val="both"/>
        <w:rPr>
          <w:rFonts w:ascii="Times New Roman" w:eastAsia="Times New Roman" w:hAnsi="Times New Roman" w:cs="Times New Roman"/>
          <w:sz w:val="24"/>
          <w:szCs w:val="20"/>
          <w:lang w:eastAsia="ru-RU"/>
        </w:rPr>
      </w:pPr>
    </w:p>
    <w:p w:rsidR="00EA794B" w:rsidRPr="00181058" w:rsidRDefault="00EA794B" w:rsidP="00086ED6">
      <w:pPr>
        <w:tabs>
          <w:tab w:val="left" w:pos="426"/>
        </w:tabs>
        <w:spacing w:after="0" w:line="240" w:lineRule="auto"/>
        <w:ind w:firstLine="567"/>
        <w:jc w:val="center"/>
        <w:rPr>
          <w:rFonts w:ascii="Times New Roman" w:eastAsia="Times New Roman" w:hAnsi="Times New Roman" w:cs="Times New Roman"/>
          <w:b/>
          <w:sz w:val="24"/>
          <w:szCs w:val="24"/>
          <w:lang w:eastAsia="ru-RU"/>
        </w:rPr>
      </w:pPr>
      <w:r w:rsidRPr="00181058">
        <w:rPr>
          <w:rFonts w:ascii="Times New Roman" w:eastAsia="Times New Roman" w:hAnsi="Times New Roman" w:cs="Times New Roman"/>
          <w:b/>
          <w:sz w:val="24"/>
          <w:szCs w:val="24"/>
          <w:lang w:eastAsia="ru-RU"/>
        </w:rPr>
        <w:t>Налог на имущество</w:t>
      </w:r>
    </w:p>
    <w:p w:rsidR="00EA794B" w:rsidRPr="00EA794B" w:rsidRDefault="00EA794B" w:rsidP="00086ED6">
      <w:pPr>
        <w:spacing w:after="0" w:line="240" w:lineRule="auto"/>
        <w:ind w:firstLine="567"/>
        <w:jc w:val="center"/>
        <w:rPr>
          <w:rFonts w:ascii="Times New Roman" w:eastAsia="Times New Roman" w:hAnsi="Times New Roman" w:cs="Times New Roman"/>
          <w:b/>
          <w:sz w:val="28"/>
          <w:szCs w:val="28"/>
          <w:lang w:eastAsia="ru-RU"/>
        </w:rPr>
      </w:pPr>
    </w:p>
    <w:p w:rsidR="00EA794B" w:rsidRPr="00EA794B" w:rsidRDefault="00EA794B" w:rsidP="00086ED6">
      <w:pPr>
        <w:spacing w:after="0" w:line="240" w:lineRule="auto"/>
        <w:ind w:firstLine="567"/>
        <w:jc w:val="both"/>
        <w:rPr>
          <w:rFonts w:ascii="Times New Roman" w:eastAsia="Times New Roman" w:hAnsi="Times New Roman" w:cs="Times New Roman"/>
          <w:sz w:val="24"/>
          <w:szCs w:val="20"/>
          <w:lang w:eastAsia="ru-RU"/>
        </w:rPr>
      </w:pPr>
      <w:r w:rsidRPr="00EA794B">
        <w:rPr>
          <w:rFonts w:ascii="Times New Roman" w:eastAsia="Times New Roman" w:hAnsi="Times New Roman" w:cs="Times New Roman"/>
          <w:sz w:val="24"/>
          <w:szCs w:val="20"/>
          <w:lang w:eastAsia="ru-RU"/>
        </w:rPr>
        <w:t>В бюджете городского округа Домодедово утверждены налоги на имущество в сумме     1 879 923,8 тыс. руб., фактически поступило 1 775 791,6 тыс. руб., план не выполнен на 104 132,2 или на 5,5%.</w:t>
      </w:r>
    </w:p>
    <w:p w:rsidR="00EA794B" w:rsidRPr="00EA794B" w:rsidRDefault="00EA794B" w:rsidP="00086ED6">
      <w:pPr>
        <w:spacing w:after="0" w:line="240" w:lineRule="auto"/>
        <w:ind w:firstLine="567"/>
        <w:jc w:val="both"/>
        <w:rPr>
          <w:rFonts w:ascii="Times New Roman" w:eastAsia="Times New Roman" w:hAnsi="Times New Roman" w:cs="Times New Roman"/>
          <w:sz w:val="24"/>
          <w:szCs w:val="20"/>
          <w:lang w:eastAsia="ru-RU"/>
        </w:rPr>
      </w:pPr>
      <w:r w:rsidRPr="00EA794B">
        <w:rPr>
          <w:rFonts w:ascii="Times New Roman" w:eastAsia="Times New Roman" w:hAnsi="Times New Roman" w:cs="Times New Roman"/>
          <w:sz w:val="24"/>
          <w:szCs w:val="20"/>
          <w:lang w:eastAsia="ru-RU"/>
        </w:rPr>
        <w:t>В подгруппу имущественных налогов входят:</w:t>
      </w:r>
    </w:p>
    <w:p w:rsidR="00EA794B" w:rsidRPr="00EA794B" w:rsidRDefault="00EA794B" w:rsidP="00086ED6">
      <w:pPr>
        <w:spacing w:after="0" w:line="240" w:lineRule="auto"/>
        <w:ind w:firstLine="567"/>
        <w:jc w:val="both"/>
        <w:rPr>
          <w:rFonts w:ascii="Times New Roman" w:eastAsia="Times New Roman" w:hAnsi="Times New Roman" w:cs="Times New Roman"/>
          <w:sz w:val="24"/>
          <w:szCs w:val="20"/>
          <w:lang w:eastAsia="ru-RU"/>
        </w:rPr>
      </w:pPr>
    </w:p>
    <w:p w:rsidR="00EA794B" w:rsidRPr="00181058" w:rsidRDefault="00C01450" w:rsidP="00086ED6">
      <w:pPr>
        <w:spacing w:after="0" w:line="240" w:lineRule="auto"/>
        <w:ind w:firstLine="567"/>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EA794B" w:rsidRPr="00181058">
        <w:rPr>
          <w:rFonts w:ascii="Times New Roman" w:eastAsia="Times New Roman" w:hAnsi="Times New Roman" w:cs="Times New Roman"/>
          <w:b/>
          <w:sz w:val="24"/>
          <w:szCs w:val="24"/>
          <w:lang w:eastAsia="ru-RU"/>
        </w:rPr>
        <w:t>Налог на имущество физических лиц</w:t>
      </w:r>
    </w:p>
    <w:p w:rsidR="00EA794B" w:rsidRPr="00EA794B" w:rsidRDefault="00EA794B" w:rsidP="00086ED6">
      <w:pPr>
        <w:spacing w:after="0" w:line="240" w:lineRule="auto"/>
        <w:ind w:firstLine="567"/>
        <w:jc w:val="both"/>
        <w:rPr>
          <w:rFonts w:ascii="Times New Roman" w:eastAsia="Times New Roman" w:hAnsi="Times New Roman" w:cs="Times New Roman"/>
          <w:sz w:val="24"/>
          <w:szCs w:val="20"/>
          <w:lang w:eastAsia="ru-RU"/>
        </w:rPr>
      </w:pPr>
    </w:p>
    <w:p w:rsidR="00EA794B" w:rsidRPr="00EA794B" w:rsidRDefault="00EA794B" w:rsidP="00086ED6">
      <w:pPr>
        <w:spacing w:after="0" w:line="240" w:lineRule="auto"/>
        <w:ind w:firstLine="567"/>
        <w:jc w:val="both"/>
        <w:rPr>
          <w:rFonts w:ascii="Times New Roman" w:eastAsia="Times New Roman" w:hAnsi="Times New Roman" w:cs="Times New Roman"/>
          <w:sz w:val="24"/>
          <w:szCs w:val="20"/>
          <w:lang w:eastAsia="ru-RU"/>
        </w:rPr>
      </w:pPr>
      <w:r w:rsidRPr="00EA794B">
        <w:rPr>
          <w:rFonts w:ascii="Times New Roman" w:eastAsia="Times New Roman" w:hAnsi="Times New Roman" w:cs="Times New Roman"/>
          <w:sz w:val="24"/>
          <w:szCs w:val="20"/>
          <w:lang w:eastAsia="ru-RU"/>
        </w:rPr>
        <w:t>При плановых назначениях по налогу на имущество физических лиц 155 000,0 тыс. руб. фактически поступило 157 605,9 тыс. руб., план перевыполнен на 2 605,9 тыс. руб. или на 1,7%.</w:t>
      </w:r>
    </w:p>
    <w:p w:rsidR="00EA794B" w:rsidRPr="00181058" w:rsidRDefault="00C01450" w:rsidP="00086ED6">
      <w:pPr>
        <w:spacing w:after="0" w:line="240" w:lineRule="auto"/>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EA794B" w:rsidRPr="00181058">
        <w:rPr>
          <w:rFonts w:ascii="Times New Roman" w:eastAsia="Times New Roman" w:hAnsi="Times New Roman" w:cs="Times New Roman"/>
          <w:b/>
          <w:sz w:val="24"/>
          <w:szCs w:val="24"/>
          <w:lang w:eastAsia="ru-RU"/>
        </w:rPr>
        <w:t>Земельный налог</w:t>
      </w:r>
    </w:p>
    <w:p w:rsidR="00EA794B" w:rsidRPr="00EA794B" w:rsidRDefault="00EA794B" w:rsidP="00086ED6">
      <w:pPr>
        <w:spacing w:after="0" w:line="240" w:lineRule="auto"/>
        <w:ind w:firstLine="567"/>
        <w:jc w:val="both"/>
        <w:rPr>
          <w:rFonts w:ascii="Times New Roman" w:eastAsia="Times New Roman" w:hAnsi="Times New Roman" w:cs="Times New Roman"/>
          <w:sz w:val="24"/>
          <w:szCs w:val="20"/>
          <w:lang w:eastAsia="ru-RU"/>
        </w:rPr>
      </w:pPr>
    </w:p>
    <w:p w:rsidR="00EA794B" w:rsidRPr="00EA794B" w:rsidRDefault="00EA794B" w:rsidP="00086ED6">
      <w:pPr>
        <w:spacing w:after="0" w:line="240" w:lineRule="auto"/>
        <w:ind w:firstLine="567"/>
        <w:jc w:val="both"/>
        <w:rPr>
          <w:rFonts w:ascii="Times New Roman" w:eastAsia="Times New Roman" w:hAnsi="Times New Roman" w:cs="Times New Roman"/>
          <w:sz w:val="24"/>
          <w:szCs w:val="20"/>
          <w:lang w:eastAsia="ru-RU"/>
        </w:rPr>
      </w:pPr>
      <w:r w:rsidRPr="00EA794B">
        <w:rPr>
          <w:rFonts w:ascii="Times New Roman" w:eastAsia="Times New Roman" w:hAnsi="Times New Roman" w:cs="Times New Roman"/>
          <w:sz w:val="24"/>
          <w:szCs w:val="20"/>
          <w:lang w:eastAsia="ru-RU"/>
        </w:rPr>
        <w:t>При плановых назначениях по земельному налогу 1 724 923,8 тыс. руб. фактически поступило 1 618 185,7 тыс. руб., план не выполнен на 106 738,1 тыс.</w:t>
      </w:r>
      <w:r w:rsidR="004C7560">
        <w:rPr>
          <w:rFonts w:ascii="Times New Roman" w:eastAsia="Times New Roman" w:hAnsi="Times New Roman" w:cs="Times New Roman"/>
          <w:sz w:val="24"/>
          <w:szCs w:val="20"/>
          <w:lang w:eastAsia="ru-RU"/>
        </w:rPr>
        <w:t xml:space="preserve"> </w:t>
      </w:r>
      <w:r w:rsidRPr="00EA794B">
        <w:rPr>
          <w:rFonts w:ascii="Times New Roman" w:eastAsia="Times New Roman" w:hAnsi="Times New Roman" w:cs="Times New Roman"/>
          <w:sz w:val="24"/>
          <w:szCs w:val="20"/>
          <w:lang w:eastAsia="ru-RU"/>
        </w:rPr>
        <w:t>руб. или на 6,2%</w:t>
      </w:r>
    </w:p>
    <w:p w:rsidR="00EA794B" w:rsidRPr="00EA794B" w:rsidRDefault="00EA794B" w:rsidP="00086ED6">
      <w:pPr>
        <w:spacing w:after="0" w:line="240" w:lineRule="auto"/>
        <w:ind w:firstLine="567"/>
        <w:jc w:val="both"/>
        <w:rPr>
          <w:rFonts w:ascii="Times New Roman" w:eastAsia="Times New Roman" w:hAnsi="Times New Roman" w:cs="Times New Roman"/>
          <w:sz w:val="24"/>
          <w:szCs w:val="20"/>
          <w:lang w:eastAsia="ru-RU"/>
        </w:rPr>
      </w:pPr>
      <w:r w:rsidRPr="00EA794B">
        <w:rPr>
          <w:rFonts w:ascii="Times New Roman" w:eastAsia="Times New Roman" w:hAnsi="Times New Roman" w:cs="Times New Roman"/>
          <w:sz w:val="24"/>
          <w:szCs w:val="20"/>
          <w:lang w:eastAsia="ru-RU"/>
        </w:rPr>
        <w:t>При плановых назначениях по земельному налогу с физических лиц 227 000,0 тыс.</w:t>
      </w:r>
      <w:r w:rsidR="004C7560">
        <w:rPr>
          <w:rFonts w:ascii="Times New Roman" w:eastAsia="Times New Roman" w:hAnsi="Times New Roman" w:cs="Times New Roman"/>
          <w:sz w:val="24"/>
          <w:szCs w:val="20"/>
          <w:lang w:eastAsia="ru-RU"/>
        </w:rPr>
        <w:t xml:space="preserve"> </w:t>
      </w:r>
      <w:r w:rsidRPr="00EA794B">
        <w:rPr>
          <w:rFonts w:ascii="Times New Roman" w:eastAsia="Times New Roman" w:hAnsi="Times New Roman" w:cs="Times New Roman"/>
          <w:sz w:val="24"/>
          <w:szCs w:val="20"/>
          <w:lang w:eastAsia="ru-RU"/>
        </w:rPr>
        <w:t>руб. фактически поступило 226 552,9 тыс.</w:t>
      </w:r>
      <w:r w:rsidR="004C7560">
        <w:rPr>
          <w:rFonts w:ascii="Times New Roman" w:eastAsia="Times New Roman" w:hAnsi="Times New Roman" w:cs="Times New Roman"/>
          <w:sz w:val="24"/>
          <w:szCs w:val="20"/>
          <w:lang w:eastAsia="ru-RU"/>
        </w:rPr>
        <w:t xml:space="preserve"> </w:t>
      </w:r>
      <w:r w:rsidRPr="00EA794B">
        <w:rPr>
          <w:rFonts w:ascii="Times New Roman" w:eastAsia="Times New Roman" w:hAnsi="Times New Roman" w:cs="Times New Roman"/>
          <w:sz w:val="24"/>
          <w:szCs w:val="20"/>
          <w:lang w:eastAsia="ru-RU"/>
        </w:rPr>
        <w:t>руб., невыполнение плана составило 447,1 тыс.</w:t>
      </w:r>
      <w:r w:rsidR="004C7560">
        <w:rPr>
          <w:rFonts w:ascii="Times New Roman" w:eastAsia="Times New Roman" w:hAnsi="Times New Roman" w:cs="Times New Roman"/>
          <w:sz w:val="24"/>
          <w:szCs w:val="20"/>
          <w:lang w:eastAsia="ru-RU"/>
        </w:rPr>
        <w:t xml:space="preserve"> </w:t>
      </w:r>
      <w:r w:rsidRPr="00EA794B">
        <w:rPr>
          <w:rFonts w:ascii="Times New Roman" w:eastAsia="Times New Roman" w:hAnsi="Times New Roman" w:cs="Times New Roman"/>
          <w:sz w:val="24"/>
          <w:szCs w:val="20"/>
          <w:lang w:eastAsia="ru-RU"/>
        </w:rPr>
        <w:t>руб. или 0,2%.</w:t>
      </w:r>
    </w:p>
    <w:p w:rsidR="00EA794B" w:rsidRDefault="00EA794B" w:rsidP="00086ED6">
      <w:pPr>
        <w:spacing w:after="0" w:line="240" w:lineRule="auto"/>
        <w:ind w:firstLine="567"/>
        <w:jc w:val="both"/>
        <w:rPr>
          <w:rFonts w:ascii="Times New Roman" w:eastAsia="Times New Roman" w:hAnsi="Times New Roman" w:cs="Times New Roman"/>
          <w:sz w:val="24"/>
          <w:szCs w:val="20"/>
          <w:lang w:eastAsia="ru-RU"/>
        </w:rPr>
      </w:pPr>
      <w:r w:rsidRPr="00EA794B">
        <w:rPr>
          <w:rFonts w:ascii="Times New Roman" w:eastAsia="Times New Roman" w:hAnsi="Times New Roman" w:cs="Times New Roman"/>
          <w:sz w:val="24"/>
          <w:szCs w:val="20"/>
          <w:lang w:eastAsia="ru-RU"/>
        </w:rPr>
        <w:t>При плановых назначениях по земельному налогу с организаций 1 497 923,8 тыс.</w:t>
      </w:r>
      <w:r w:rsidR="004C7560">
        <w:rPr>
          <w:rFonts w:ascii="Times New Roman" w:eastAsia="Times New Roman" w:hAnsi="Times New Roman" w:cs="Times New Roman"/>
          <w:sz w:val="24"/>
          <w:szCs w:val="20"/>
          <w:lang w:eastAsia="ru-RU"/>
        </w:rPr>
        <w:t xml:space="preserve"> </w:t>
      </w:r>
      <w:r w:rsidRPr="00EA794B">
        <w:rPr>
          <w:rFonts w:ascii="Times New Roman" w:eastAsia="Times New Roman" w:hAnsi="Times New Roman" w:cs="Times New Roman"/>
          <w:sz w:val="24"/>
          <w:szCs w:val="20"/>
          <w:lang w:eastAsia="ru-RU"/>
        </w:rPr>
        <w:t>руб. фактически поступило 1 391 632,8 тыс.</w:t>
      </w:r>
      <w:r w:rsidR="004C7560">
        <w:rPr>
          <w:rFonts w:ascii="Times New Roman" w:eastAsia="Times New Roman" w:hAnsi="Times New Roman" w:cs="Times New Roman"/>
          <w:sz w:val="24"/>
          <w:szCs w:val="20"/>
          <w:lang w:eastAsia="ru-RU"/>
        </w:rPr>
        <w:t xml:space="preserve"> </w:t>
      </w:r>
      <w:r w:rsidRPr="00EA794B">
        <w:rPr>
          <w:rFonts w:ascii="Times New Roman" w:eastAsia="Times New Roman" w:hAnsi="Times New Roman" w:cs="Times New Roman"/>
          <w:sz w:val="24"/>
          <w:szCs w:val="20"/>
          <w:lang w:eastAsia="ru-RU"/>
        </w:rPr>
        <w:t>руб., план не выполнен на 106 291,0 тыс.</w:t>
      </w:r>
      <w:r w:rsidR="004C7560">
        <w:rPr>
          <w:rFonts w:ascii="Times New Roman" w:eastAsia="Times New Roman" w:hAnsi="Times New Roman" w:cs="Times New Roman"/>
          <w:sz w:val="24"/>
          <w:szCs w:val="20"/>
          <w:lang w:eastAsia="ru-RU"/>
        </w:rPr>
        <w:t xml:space="preserve"> </w:t>
      </w:r>
      <w:proofErr w:type="spellStart"/>
      <w:r w:rsidRPr="00EA794B">
        <w:rPr>
          <w:rFonts w:ascii="Times New Roman" w:eastAsia="Times New Roman" w:hAnsi="Times New Roman" w:cs="Times New Roman"/>
          <w:sz w:val="24"/>
          <w:szCs w:val="20"/>
          <w:lang w:eastAsia="ru-RU"/>
        </w:rPr>
        <w:t>руб</w:t>
      </w:r>
      <w:proofErr w:type="spellEnd"/>
      <w:r w:rsidRPr="00EA794B">
        <w:rPr>
          <w:rFonts w:ascii="Times New Roman" w:eastAsia="Times New Roman" w:hAnsi="Times New Roman" w:cs="Times New Roman"/>
          <w:sz w:val="24"/>
          <w:szCs w:val="20"/>
          <w:lang w:eastAsia="ru-RU"/>
        </w:rPr>
        <w:t xml:space="preserve">, </w:t>
      </w:r>
      <w:r w:rsidR="008A5203">
        <w:rPr>
          <w:rFonts w:ascii="Times New Roman" w:eastAsia="Times New Roman" w:hAnsi="Times New Roman" w:cs="Times New Roman"/>
          <w:sz w:val="24"/>
          <w:szCs w:val="20"/>
          <w:lang w:eastAsia="ru-RU"/>
        </w:rPr>
        <w:t>(</w:t>
      </w:r>
      <w:r w:rsidRPr="00EA794B">
        <w:rPr>
          <w:rFonts w:ascii="Times New Roman" w:eastAsia="Times New Roman" w:hAnsi="Times New Roman" w:cs="Times New Roman"/>
          <w:sz w:val="24"/>
          <w:szCs w:val="20"/>
          <w:lang w:eastAsia="ru-RU"/>
        </w:rPr>
        <w:t>7,1%</w:t>
      </w:r>
      <w:r w:rsidR="008A5203">
        <w:rPr>
          <w:rFonts w:ascii="Times New Roman" w:eastAsia="Times New Roman" w:hAnsi="Times New Roman" w:cs="Times New Roman"/>
          <w:sz w:val="24"/>
          <w:szCs w:val="20"/>
          <w:lang w:eastAsia="ru-RU"/>
        </w:rPr>
        <w:t>)</w:t>
      </w:r>
      <w:r w:rsidRPr="00EA794B">
        <w:rPr>
          <w:rFonts w:ascii="Times New Roman" w:eastAsia="Times New Roman" w:hAnsi="Times New Roman" w:cs="Times New Roman"/>
          <w:sz w:val="24"/>
          <w:szCs w:val="20"/>
          <w:lang w:eastAsia="ru-RU"/>
        </w:rPr>
        <w:t>, что связано с пересмотром в 2019 году в судебном и досудебном порядке кадастровой стоимости в сторону уменьшения, в связи с чем у ряда крупных налогоплательщиков образовалась переплата по земельному налогу.</w:t>
      </w:r>
    </w:p>
    <w:p w:rsidR="006406B0" w:rsidRDefault="006406B0" w:rsidP="00086ED6">
      <w:pPr>
        <w:spacing w:after="0" w:line="240" w:lineRule="auto"/>
        <w:ind w:firstLine="567"/>
        <w:jc w:val="both"/>
        <w:rPr>
          <w:rFonts w:ascii="Times New Roman" w:eastAsia="Times New Roman" w:hAnsi="Times New Roman" w:cs="Times New Roman"/>
          <w:sz w:val="24"/>
          <w:szCs w:val="20"/>
          <w:lang w:eastAsia="ru-RU"/>
        </w:rPr>
      </w:pPr>
    </w:p>
    <w:p w:rsidR="00EA794B" w:rsidRPr="00EA794B" w:rsidRDefault="00EA794B" w:rsidP="00086ED6">
      <w:pPr>
        <w:spacing w:after="0" w:line="240" w:lineRule="auto"/>
        <w:ind w:firstLine="567"/>
        <w:jc w:val="both"/>
        <w:rPr>
          <w:rFonts w:ascii="Times New Roman" w:eastAsia="Times New Roman" w:hAnsi="Times New Roman" w:cs="Times New Roman"/>
          <w:sz w:val="24"/>
          <w:szCs w:val="20"/>
          <w:lang w:eastAsia="ru-RU"/>
        </w:rPr>
      </w:pPr>
      <w:r w:rsidRPr="00EA794B">
        <w:rPr>
          <w:rFonts w:ascii="Times New Roman" w:eastAsia="Times New Roman" w:hAnsi="Times New Roman" w:cs="Times New Roman"/>
          <w:sz w:val="24"/>
          <w:szCs w:val="20"/>
          <w:lang w:eastAsia="ru-RU"/>
        </w:rPr>
        <w:t>Крупнейшими плательщиками земельного налога в 2019 году являлись:</w:t>
      </w:r>
    </w:p>
    <w:p w:rsidR="00EA794B" w:rsidRPr="00527B9C" w:rsidRDefault="00EA794B" w:rsidP="00A75595">
      <w:pPr>
        <w:tabs>
          <w:tab w:val="left" w:pos="8647"/>
          <w:tab w:val="left" w:pos="8789"/>
        </w:tabs>
        <w:spacing w:after="0" w:line="240" w:lineRule="auto"/>
        <w:ind w:firstLine="709"/>
        <w:jc w:val="right"/>
        <w:rPr>
          <w:rFonts w:ascii="Times New Roman" w:eastAsia="Times New Roman" w:hAnsi="Times New Roman" w:cs="Times New Roman"/>
          <w:lang w:eastAsia="ru-RU"/>
        </w:rPr>
      </w:pPr>
      <w:r w:rsidRPr="00527B9C">
        <w:rPr>
          <w:rFonts w:ascii="Times New Roman" w:eastAsia="Times New Roman" w:hAnsi="Times New Roman" w:cs="Times New Roman"/>
          <w:lang w:eastAsia="ru-RU"/>
        </w:rPr>
        <w:t>Тыс.</w:t>
      </w:r>
      <w:r w:rsidR="004C7560" w:rsidRPr="00527B9C">
        <w:rPr>
          <w:rFonts w:ascii="Times New Roman" w:eastAsia="Times New Roman" w:hAnsi="Times New Roman" w:cs="Times New Roman"/>
          <w:lang w:eastAsia="ru-RU"/>
        </w:rPr>
        <w:t xml:space="preserve"> </w:t>
      </w:r>
      <w:r w:rsidRPr="00527B9C">
        <w:rPr>
          <w:rFonts w:ascii="Times New Roman" w:eastAsia="Times New Roman" w:hAnsi="Times New Roman" w:cs="Times New Roman"/>
          <w:lang w:eastAsia="ru-RU"/>
        </w:rPr>
        <w:t>руб.</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5"/>
        <w:gridCol w:w="3564"/>
      </w:tblGrid>
      <w:tr w:rsidR="00EA794B" w:rsidRPr="00EA794B" w:rsidTr="00A75595">
        <w:tc>
          <w:tcPr>
            <w:tcW w:w="6325" w:type="dxa"/>
          </w:tcPr>
          <w:p w:rsidR="00EA794B" w:rsidRPr="00EA794B" w:rsidRDefault="00EA794B" w:rsidP="00C028CE">
            <w:pPr>
              <w:tabs>
                <w:tab w:val="left" w:pos="720"/>
                <w:tab w:val="left" w:pos="1440"/>
                <w:tab w:val="left" w:pos="2160"/>
                <w:tab w:val="left" w:pos="2880"/>
                <w:tab w:val="left" w:pos="3600"/>
                <w:tab w:val="left" w:pos="4320"/>
                <w:tab w:val="center" w:pos="4889"/>
              </w:tabs>
              <w:spacing w:after="0" w:line="240" w:lineRule="auto"/>
              <w:ind w:firstLine="709"/>
              <w:jc w:val="both"/>
              <w:rPr>
                <w:rFonts w:ascii="Times New Roman" w:eastAsia="Times New Roman" w:hAnsi="Times New Roman" w:cs="Times New Roman"/>
                <w:sz w:val="24"/>
                <w:szCs w:val="20"/>
                <w:lang w:eastAsia="ru-RU"/>
              </w:rPr>
            </w:pPr>
          </w:p>
        </w:tc>
        <w:tc>
          <w:tcPr>
            <w:tcW w:w="3564" w:type="dxa"/>
          </w:tcPr>
          <w:p w:rsidR="00EA794B" w:rsidRPr="00EA794B" w:rsidRDefault="00EA794B" w:rsidP="00C028CE">
            <w:pPr>
              <w:tabs>
                <w:tab w:val="left" w:pos="720"/>
                <w:tab w:val="left" w:pos="1440"/>
                <w:tab w:val="left" w:pos="2160"/>
                <w:tab w:val="left" w:pos="2880"/>
                <w:tab w:val="left" w:pos="3600"/>
                <w:tab w:val="left" w:pos="4320"/>
                <w:tab w:val="center" w:pos="4889"/>
              </w:tabs>
              <w:spacing w:after="0" w:line="240" w:lineRule="auto"/>
              <w:ind w:firstLine="709"/>
              <w:jc w:val="both"/>
              <w:rPr>
                <w:rFonts w:ascii="Times New Roman" w:eastAsia="Times New Roman" w:hAnsi="Times New Roman" w:cs="Times New Roman"/>
                <w:sz w:val="24"/>
                <w:szCs w:val="20"/>
                <w:lang w:eastAsia="ru-RU"/>
              </w:rPr>
            </w:pPr>
          </w:p>
        </w:tc>
      </w:tr>
      <w:tr w:rsidR="00EA794B" w:rsidRPr="00EA794B" w:rsidTr="00A75595">
        <w:tc>
          <w:tcPr>
            <w:tcW w:w="6325" w:type="dxa"/>
            <w:tcBorders>
              <w:top w:val="single" w:sz="4" w:space="0" w:color="auto"/>
              <w:left w:val="single" w:sz="4" w:space="0" w:color="auto"/>
              <w:bottom w:val="single" w:sz="4" w:space="0" w:color="auto"/>
              <w:right w:val="single" w:sz="4" w:space="0" w:color="auto"/>
            </w:tcBorders>
          </w:tcPr>
          <w:p w:rsidR="00EA794B" w:rsidRPr="00527B9C" w:rsidRDefault="00527B9C" w:rsidP="00527B9C">
            <w:pPr>
              <w:tabs>
                <w:tab w:val="left" w:pos="720"/>
                <w:tab w:val="left" w:pos="1440"/>
                <w:tab w:val="left" w:pos="2160"/>
                <w:tab w:val="left" w:pos="2880"/>
                <w:tab w:val="left" w:pos="3600"/>
                <w:tab w:val="left" w:pos="4320"/>
                <w:tab w:val="center" w:pos="4889"/>
              </w:tabs>
              <w:spacing w:after="0" w:line="240" w:lineRule="auto"/>
              <w:ind w:firstLine="709"/>
              <w:jc w:val="both"/>
              <w:rPr>
                <w:rFonts w:ascii="Times New Roman" w:eastAsia="Times New Roman" w:hAnsi="Times New Roman" w:cs="Times New Roman"/>
                <w:lang w:eastAsia="ru-RU"/>
              </w:rPr>
            </w:pPr>
            <w:r w:rsidRPr="00527B9C">
              <w:rPr>
                <w:rFonts w:ascii="Times New Roman" w:eastAsia="Times New Roman" w:hAnsi="Times New Roman" w:cs="Times New Roman"/>
                <w:lang w:eastAsia="ru-RU"/>
              </w:rPr>
              <w:t xml:space="preserve"> </w:t>
            </w:r>
            <w:r w:rsidR="00EA794B" w:rsidRPr="00527B9C">
              <w:rPr>
                <w:rFonts w:ascii="Times New Roman" w:eastAsia="Times New Roman" w:hAnsi="Times New Roman" w:cs="Times New Roman"/>
                <w:lang w:eastAsia="ru-RU"/>
              </w:rPr>
              <w:t>ОАО АКБ «Росбанк»</w:t>
            </w:r>
          </w:p>
        </w:tc>
        <w:tc>
          <w:tcPr>
            <w:tcW w:w="3564" w:type="dxa"/>
            <w:tcBorders>
              <w:top w:val="single" w:sz="4" w:space="0" w:color="auto"/>
              <w:left w:val="single" w:sz="4" w:space="0" w:color="auto"/>
              <w:bottom w:val="single" w:sz="4" w:space="0" w:color="auto"/>
              <w:right w:val="single" w:sz="4" w:space="0" w:color="auto"/>
            </w:tcBorders>
          </w:tcPr>
          <w:p w:rsidR="00EA794B" w:rsidRPr="00527B9C" w:rsidRDefault="00EA794B" w:rsidP="00C028CE">
            <w:pPr>
              <w:tabs>
                <w:tab w:val="left" w:pos="720"/>
                <w:tab w:val="left" w:pos="1440"/>
                <w:tab w:val="left" w:pos="2160"/>
                <w:tab w:val="left" w:pos="2880"/>
                <w:tab w:val="left" w:pos="3600"/>
                <w:tab w:val="left" w:pos="4320"/>
                <w:tab w:val="center" w:pos="4889"/>
              </w:tabs>
              <w:spacing w:after="0" w:line="240" w:lineRule="auto"/>
              <w:ind w:firstLine="709"/>
              <w:jc w:val="both"/>
              <w:rPr>
                <w:rFonts w:ascii="Times New Roman" w:eastAsia="Times New Roman" w:hAnsi="Times New Roman" w:cs="Times New Roman"/>
                <w:lang w:eastAsia="ru-RU"/>
              </w:rPr>
            </w:pPr>
            <w:r w:rsidRPr="00527B9C">
              <w:rPr>
                <w:rFonts w:ascii="Times New Roman" w:eastAsia="Times New Roman" w:hAnsi="Times New Roman" w:cs="Times New Roman"/>
                <w:lang w:eastAsia="ru-RU"/>
              </w:rPr>
              <w:t>160 861,8</w:t>
            </w:r>
          </w:p>
        </w:tc>
      </w:tr>
      <w:tr w:rsidR="00EA794B" w:rsidRPr="00EA794B" w:rsidTr="00A75595">
        <w:tc>
          <w:tcPr>
            <w:tcW w:w="6325" w:type="dxa"/>
            <w:tcBorders>
              <w:top w:val="single" w:sz="4" w:space="0" w:color="auto"/>
              <w:left w:val="single" w:sz="4" w:space="0" w:color="auto"/>
              <w:bottom w:val="single" w:sz="4" w:space="0" w:color="auto"/>
              <w:right w:val="single" w:sz="4" w:space="0" w:color="auto"/>
            </w:tcBorders>
          </w:tcPr>
          <w:p w:rsidR="00EA794B" w:rsidRPr="00527B9C" w:rsidRDefault="00EA794B" w:rsidP="00527B9C">
            <w:pPr>
              <w:tabs>
                <w:tab w:val="left" w:pos="720"/>
                <w:tab w:val="left" w:pos="1440"/>
                <w:tab w:val="left" w:pos="2160"/>
                <w:tab w:val="left" w:pos="2880"/>
                <w:tab w:val="left" w:pos="3600"/>
                <w:tab w:val="left" w:pos="4320"/>
                <w:tab w:val="center" w:pos="4889"/>
              </w:tabs>
              <w:spacing w:after="0" w:line="240" w:lineRule="auto"/>
              <w:ind w:firstLine="709"/>
              <w:jc w:val="both"/>
              <w:rPr>
                <w:rFonts w:ascii="Times New Roman" w:eastAsia="Times New Roman" w:hAnsi="Times New Roman" w:cs="Times New Roman"/>
                <w:lang w:eastAsia="ru-RU"/>
              </w:rPr>
            </w:pPr>
            <w:r w:rsidRPr="00527B9C">
              <w:rPr>
                <w:rFonts w:ascii="Times New Roman" w:eastAsia="Times New Roman" w:hAnsi="Times New Roman" w:cs="Times New Roman"/>
                <w:lang w:eastAsia="ru-RU"/>
              </w:rPr>
              <w:t xml:space="preserve"> ПАО «Банк ВТБ»</w:t>
            </w:r>
          </w:p>
        </w:tc>
        <w:tc>
          <w:tcPr>
            <w:tcW w:w="3564" w:type="dxa"/>
            <w:tcBorders>
              <w:top w:val="single" w:sz="4" w:space="0" w:color="auto"/>
              <w:left w:val="single" w:sz="4" w:space="0" w:color="auto"/>
              <w:bottom w:val="single" w:sz="4" w:space="0" w:color="auto"/>
              <w:right w:val="single" w:sz="4" w:space="0" w:color="auto"/>
            </w:tcBorders>
          </w:tcPr>
          <w:p w:rsidR="00EA794B" w:rsidRPr="00527B9C" w:rsidRDefault="00EA794B" w:rsidP="00C028CE">
            <w:pPr>
              <w:tabs>
                <w:tab w:val="left" w:pos="720"/>
                <w:tab w:val="left" w:pos="1440"/>
                <w:tab w:val="left" w:pos="2160"/>
                <w:tab w:val="left" w:pos="2880"/>
                <w:tab w:val="left" w:pos="3600"/>
                <w:tab w:val="left" w:pos="4320"/>
                <w:tab w:val="center" w:pos="4889"/>
              </w:tabs>
              <w:spacing w:after="0" w:line="240" w:lineRule="auto"/>
              <w:ind w:firstLine="709"/>
              <w:jc w:val="both"/>
              <w:rPr>
                <w:rFonts w:ascii="Times New Roman" w:eastAsia="Times New Roman" w:hAnsi="Times New Roman" w:cs="Times New Roman"/>
                <w:lang w:eastAsia="ru-RU"/>
              </w:rPr>
            </w:pPr>
            <w:r w:rsidRPr="00527B9C">
              <w:rPr>
                <w:rFonts w:ascii="Times New Roman" w:eastAsia="Times New Roman" w:hAnsi="Times New Roman" w:cs="Times New Roman"/>
                <w:lang w:eastAsia="ru-RU"/>
              </w:rPr>
              <w:t>147 086,6</w:t>
            </w:r>
          </w:p>
        </w:tc>
      </w:tr>
      <w:tr w:rsidR="00EA794B" w:rsidRPr="00EA794B" w:rsidTr="00A75595">
        <w:tc>
          <w:tcPr>
            <w:tcW w:w="6325" w:type="dxa"/>
            <w:tcBorders>
              <w:top w:val="single" w:sz="4" w:space="0" w:color="auto"/>
              <w:left w:val="single" w:sz="4" w:space="0" w:color="auto"/>
              <w:bottom w:val="single" w:sz="4" w:space="0" w:color="auto"/>
              <w:right w:val="single" w:sz="4" w:space="0" w:color="auto"/>
            </w:tcBorders>
          </w:tcPr>
          <w:p w:rsidR="00EA794B" w:rsidRPr="00527B9C" w:rsidRDefault="00527B9C" w:rsidP="00527B9C">
            <w:pPr>
              <w:tabs>
                <w:tab w:val="left" w:pos="720"/>
                <w:tab w:val="left" w:pos="1440"/>
                <w:tab w:val="left" w:pos="2160"/>
                <w:tab w:val="left" w:pos="2880"/>
                <w:tab w:val="left" w:pos="3600"/>
                <w:tab w:val="left" w:pos="4320"/>
                <w:tab w:val="center" w:pos="4889"/>
              </w:tabs>
              <w:spacing w:after="0" w:line="240" w:lineRule="auto"/>
              <w:jc w:val="both"/>
              <w:rPr>
                <w:rFonts w:ascii="Times New Roman" w:eastAsia="Times New Roman" w:hAnsi="Times New Roman" w:cs="Times New Roman"/>
                <w:lang w:eastAsia="ru-RU"/>
              </w:rPr>
            </w:pPr>
            <w:r w:rsidRPr="00527B9C">
              <w:rPr>
                <w:rFonts w:ascii="Times New Roman" w:eastAsia="Times New Roman" w:hAnsi="Times New Roman" w:cs="Times New Roman"/>
                <w:lang w:eastAsia="ru-RU"/>
              </w:rPr>
              <w:t xml:space="preserve">            </w:t>
            </w:r>
            <w:r w:rsidR="00A75595">
              <w:rPr>
                <w:rFonts w:ascii="Times New Roman" w:eastAsia="Times New Roman" w:hAnsi="Times New Roman" w:cs="Times New Roman"/>
                <w:lang w:eastAsia="ru-RU"/>
              </w:rPr>
              <w:t xml:space="preserve"> </w:t>
            </w:r>
            <w:r w:rsidR="00EA794B" w:rsidRPr="00527B9C">
              <w:rPr>
                <w:rFonts w:ascii="Times New Roman" w:eastAsia="Times New Roman" w:hAnsi="Times New Roman" w:cs="Times New Roman"/>
                <w:lang w:eastAsia="ru-RU"/>
              </w:rPr>
              <w:t>ООО «</w:t>
            </w:r>
            <w:proofErr w:type="spellStart"/>
            <w:r w:rsidR="00EA794B" w:rsidRPr="00527B9C">
              <w:rPr>
                <w:rFonts w:ascii="Times New Roman" w:eastAsia="Times New Roman" w:hAnsi="Times New Roman" w:cs="Times New Roman"/>
                <w:lang w:eastAsia="ru-RU"/>
              </w:rPr>
              <w:t>Максимиха</w:t>
            </w:r>
            <w:proofErr w:type="spellEnd"/>
            <w:r w:rsidR="00EA794B" w:rsidRPr="00527B9C">
              <w:rPr>
                <w:rFonts w:ascii="Times New Roman" w:eastAsia="Times New Roman" w:hAnsi="Times New Roman" w:cs="Times New Roman"/>
                <w:lang w:eastAsia="ru-RU"/>
              </w:rPr>
              <w:t>»</w:t>
            </w:r>
          </w:p>
        </w:tc>
        <w:tc>
          <w:tcPr>
            <w:tcW w:w="3564" w:type="dxa"/>
            <w:tcBorders>
              <w:top w:val="single" w:sz="4" w:space="0" w:color="auto"/>
              <w:left w:val="single" w:sz="4" w:space="0" w:color="auto"/>
              <w:bottom w:val="single" w:sz="4" w:space="0" w:color="auto"/>
              <w:right w:val="single" w:sz="4" w:space="0" w:color="auto"/>
            </w:tcBorders>
          </w:tcPr>
          <w:p w:rsidR="00EA794B" w:rsidRPr="00527B9C" w:rsidRDefault="00527B9C" w:rsidP="00C028CE">
            <w:pPr>
              <w:tabs>
                <w:tab w:val="left" w:pos="720"/>
                <w:tab w:val="left" w:pos="1440"/>
                <w:tab w:val="left" w:pos="2160"/>
                <w:tab w:val="left" w:pos="2880"/>
                <w:tab w:val="left" w:pos="3600"/>
                <w:tab w:val="left" w:pos="4320"/>
                <w:tab w:val="center" w:pos="4889"/>
              </w:tabs>
              <w:spacing w:after="0" w:line="240" w:lineRule="auto"/>
              <w:jc w:val="both"/>
              <w:rPr>
                <w:rFonts w:ascii="Times New Roman" w:eastAsia="Times New Roman" w:hAnsi="Times New Roman" w:cs="Times New Roman"/>
                <w:lang w:eastAsia="ru-RU"/>
              </w:rPr>
            </w:pPr>
            <w:r w:rsidRPr="00527B9C">
              <w:rPr>
                <w:rFonts w:ascii="Times New Roman" w:eastAsia="Times New Roman" w:hAnsi="Times New Roman" w:cs="Times New Roman"/>
                <w:lang w:eastAsia="ru-RU"/>
              </w:rPr>
              <w:t xml:space="preserve">          </w:t>
            </w:r>
            <w:r w:rsidR="00A75595">
              <w:rPr>
                <w:rFonts w:ascii="Times New Roman" w:eastAsia="Times New Roman" w:hAnsi="Times New Roman" w:cs="Times New Roman"/>
                <w:lang w:eastAsia="ru-RU"/>
              </w:rPr>
              <w:t xml:space="preserve"> </w:t>
            </w:r>
            <w:r w:rsidRPr="00527B9C">
              <w:rPr>
                <w:rFonts w:ascii="Times New Roman" w:eastAsia="Times New Roman" w:hAnsi="Times New Roman" w:cs="Times New Roman"/>
                <w:lang w:eastAsia="ru-RU"/>
              </w:rPr>
              <w:t xml:space="preserve"> </w:t>
            </w:r>
            <w:r w:rsidR="00EA794B" w:rsidRPr="00527B9C">
              <w:rPr>
                <w:rFonts w:ascii="Times New Roman" w:eastAsia="Times New Roman" w:hAnsi="Times New Roman" w:cs="Times New Roman"/>
                <w:lang w:eastAsia="ru-RU"/>
              </w:rPr>
              <w:t>118 453,0</w:t>
            </w:r>
          </w:p>
        </w:tc>
      </w:tr>
      <w:tr w:rsidR="00EA794B" w:rsidRPr="00EA794B" w:rsidTr="00A75595">
        <w:tc>
          <w:tcPr>
            <w:tcW w:w="6325" w:type="dxa"/>
            <w:tcBorders>
              <w:top w:val="single" w:sz="4" w:space="0" w:color="auto"/>
              <w:left w:val="single" w:sz="4" w:space="0" w:color="auto"/>
              <w:bottom w:val="single" w:sz="4" w:space="0" w:color="auto"/>
              <w:right w:val="single" w:sz="4" w:space="0" w:color="auto"/>
            </w:tcBorders>
          </w:tcPr>
          <w:p w:rsidR="00EA794B" w:rsidRPr="00527B9C" w:rsidRDefault="00527B9C" w:rsidP="00527B9C">
            <w:pPr>
              <w:tabs>
                <w:tab w:val="left" w:pos="720"/>
                <w:tab w:val="left" w:pos="1440"/>
                <w:tab w:val="left" w:pos="2160"/>
                <w:tab w:val="left" w:pos="2880"/>
                <w:tab w:val="left" w:pos="3600"/>
                <w:tab w:val="left" w:pos="4320"/>
                <w:tab w:val="center" w:pos="4889"/>
              </w:tabs>
              <w:spacing w:after="0" w:line="240" w:lineRule="auto"/>
              <w:jc w:val="both"/>
              <w:rPr>
                <w:rFonts w:ascii="Times New Roman" w:eastAsia="Times New Roman" w:hAnsi="Times New Roman" w:cs="Times New Roman"/>
                <w:lang w:eastAsia="ru-RU"/>
              </w:rPr>
            </w:pPr>
            <w:r w:rsidRPr="00527B9C">
              <w:rPr>
                <w:rFonts w:ascii="Times New Roman" w:eastAsia="Times New Roman" w:hAnsi="Times New Roman" w:cs="Times New Roman"/>
                <w:lang w:eastAsia="ru-RU"/>
              </w:rPr>
              <w:t xml:space="preserve">            </w:t>
            </w:r>
            <w:r w:rsidR="00A75595">
              <w:rPr>
                <w:rFonts w:ascii="Times New Roman" w:eastAsia="Times New Roman" w:hAnsi="Times New Roman" w:cs="Times New Roman"/>
                <w:lang w:eastAsia="ru-RU"/>
              </w:rPr>
              <w:t xml:space="preserve"> </w:t>
            </w:r>
            <w:r w:rsidR="00EA794B" w:rsidRPr="00527B9C">
              <w:rPr>
                <w:rFonts w:ascii="Times New Roman" w:eastAsia="Times New Roman" w:hAnsi="Times New Roman" w:cs="Times New Roman"/>
                <w:lang w:eastAsia="ru-RU"/>
              </w:rPr>
              <w:t>ООО "Большое Домодедово"</w:t>
            </w:r>
          </w:p>
        </w:tc>
        <w:tc>
          <w:tcPr>
            <w:tcW w:w="3564" w:type="dxa"/>
            <w:tcBorders>
              <w:top w:val="single" w:sz="4" w:space="0" w:color="auto"/>
              <w:left w:val="single" w:sz="4" w:space="0" w:color="auto"/>
              <w:bottom w:val="single" w:sz="4" w:space="0" w:color="auto"/>
              <w:right w:val="single" w:sz="4" w:space="0" w:color="auto"/>
            </w:tcBorders>
          </w:tcPr>
          <w:p w:rsidR="00EA794B" w:rsidRPr="00527B9C" w:rsidRDefault="00527B9C" w:rsidP="00C028CE">
            <w:pPr>
              <w:tabs>
                <w:tab w:val="left" w:pos="720"/>
                <w:tab w:val="left" w:pos="1440"/>
                <w:tab w:val="left" w:pos="2160"/>
                <w:tab w:val="left" w:pos="2880"/>
                <w:tab w:val="left" w:pos="3600"/>
                <w:tab w:val="left" w:pos="4320"/>
                <w:tab w:val="center" w:pos="4889"/>
              </w:tabs>
              <w:spacing w:after="0" w:line="240" w:lineRule="auto"/>
              <w:jc w:val="both"/>
              <w:rPr>
                <w:rFonts w:ascii="Times New Roman" w:eastAsia="Times New Roman" w:hAnsi="Times New Roman" w:cs="Times New Roman"/>
                <w:lang w:eastAsia="ru-RU"/>
              </w:rPr>
            </w:pPr>
            <w:r w:rsidRPr="00527B9C">
              <w:rPr>
                <w:rFonts w:ascii="Times New Roman" w:eastAsia="Times New Roman" w:hAnsi="Times New Roman" w:cs="Times New Roman"/>
                <w:lang w:eastAsia="ru-RU"/>
              </w:rPr>
              <w:t xml:space="preserve">            </w:t>
            </w:r>
            <w:r w:rsidR="00A75595">
              <w:rPr>
                <w:rFonts w:ascii="Times New Roman" w:eastAsia="Times New Roman" w:hAnsi="Times New Roman" w:cs="Times New Roman"/>
                <w:lang w:eastAsia="ru-RU"/>
              </w:rPr>
              <w:t xml:space="preserve"> </w:t>
            </w:r>
            <w:r w:rsidRPr="00527B9C">
              <w:rPr>
                <w:rFonts w:ascii="Times New Roman" w:eastAsia="Times New Roman" w:hAnsi="Times New Roman" w:cs="Times New Roman"/>
                <w:lang w:eastAsia="ru-RU"/>
              </w:rPr>
              <w:t xml:space="preserve"> </w:t>
            </w:r>
            <w:r w:rsidR="00EA794B" w:rsidRPr="00527B9C">
              <w:rPr>
                <w:rFonts w:ascii="Times New Roman" w:eastAsia="Times New Roman" w:hAnsi="Times New Roman" w:cs="Times New Roman"/>
                <w:lang w:eastAsia="ru-RU"/>
              </w:rPr>
              <w:t>88 624,3</w:t>
            </w:r>
          </w:p>
        </w:tc>
      </w:tr>
      <w:tr w:rsidR="00EA794B" w:rsidRPr="00EA794B" w:rsidTr="00A75595">
        <w:tc>
          <w:tcPr>
            <w:tcW w:w="6325" w:type="dxa"/>
            <w:tcBorders>
              <w:top w:val="single" w:sz="4" w:space="0" w:color="auto"/>
              <w:left w:val="single" w:sz="4" w:space="0" w:color="auto"/>
              <w:bottom w:val="single" w:sz="4" w:space="0" w:color="auto"/>
              <w:right w:val="single" w:sz="4" w:space="0" w:color="auto"/>
            </w:tcBorders>
          </w:tcPr>
          <w:p w:rsidR="00EA794B" w:rsidRPr="00527B9C" w:rsidRDefault="00527B9C" w:rsidP="00527B9C">
            <w:pPr>
              <w:tabs>
                <w:tab w:val="left" w:pos="720"/>
                <w:tab w:val="left" w:pos="1440"/>
                <w:tab w:val="left" w:pos="2160"/>
                <w:tab w:val="left" w:pos="2880"/>
                <w:tab w:val="left" w:pos="3600"/>
                <w:tab w:val="left" w:pos="4320"/>
                <w:tab w:val="center" w:pos="4889"/>
              </w:tabs>
              <w:spacing w:after="0" w:line="240" w:lineRule="auto"/>
              <w:jc w:val="both"/>
              <w:rPr>
                <w:rFonts w:ascii="Times New Roman" w:eastAsia="Times New Roman" w:hAnsi="Times New Roman" w:cs="Times New Roman"/>
                <w:lang w:eastAsia="ru-RU"/>
              </w:rPr>
            </w:pPr>
            <w:r w:rsidRPr="00527B9C">
              <w:rPr>
                <w:rFonts w:ascii="Times New Roman" w:eastAsia="Times New Roman" w:hAnsi="Times New Roman" w:cs="Times New Roman"/>
                <w:lang w:eastAsia="ru-RU"/>
              </w:rPr>
              <w:t xml:space="preserve">           </w:t>
            </w:r>
            <w:r w:rsidR="00A75595">
              <w:rPr>
                <w:rFonts w:ascii="Times New Roman" w:eastAsia="Times New Roman" w:hAnsi="Times New Roman" w:cs="Times New Roman"/>
                <w:lang w:eastAsia="ru-RU"/>
              </w:rPr>
              <w:t xml:space="preserve"> </w:t>
            </w:r>
            <w:r w:rsidRPr="00527B9C">
              <w:rPr>
                <w:rFonts w:ascii="Times New Roman" w:eastAsia="Times New Roman" w:hAnsi="Times New Roman" w:cs="Times New Roman"/>
                <w:lang w:eastAsia="ru-RU"/>
              </w:rPr>
              <w:t xml:space="preserve"> </w:t>
            </w:r>
            <w:r w:rsidR="00EA794B" w:rsidRPr="00527B9C">
              <w:rPr>
                <w:rFonts w:ascii="Times New Roman" w:eastAsia="Times New Roman" w:hAnsi="Times New Roman" w:cs="Times New Roman"/>
                <w:lang w:eastAsia="ru-RU"/>
              </w:rPr>
              <w:t>ООО «</w:t>
            </w:r>
            <w:proofErr w:type="spellStart"/>
            <w:r w:rsidR="00EA794B" w:rsidRPr="00527B9C">
              <w:rPr>
                <w:rFonts w:ascii="Times New Roman" w:eastAsia="Times New Roman" w:hAnsi="Times New Roman" w:cs="Times New Roman"/>
                <w:lang w:eastAsia="ru-RU"/>
              </w:rPr>
              <w:t>Шаврон</w:t>
            </w:r>
            <w:proofErr w:type="spellEnd"/>
            <w:r w:rsidR="00EA794B" w:rsidRPr="00527B9C">
              <w:rPr>
                <w:rFonts w:ascii="Times New Roman" w:eastAsia="Times New Roman" w:hAnsi="Times New Roman" w:cs="Times New Roman"/>
                <w:lang w:eastAsia="ru-RU"/>
              </w:rPr>
              <w:t>»</w:t>
            </w:r>
          </w:p>
        </w:tc>
        <w:tc>
          <w:tcPr>
            <w:tcW w:w="3564" w:type="dxa"/>
            <w:tcBorders>
              <w:top w:val="single" w:sz="4" w:space="0" w:color="auto"/>
              <w:left w:val="single" w:sz="4" w:space="0" w:color="auto"/>
              <w:bottom w:val="single" w:sz="4" w:space="0" w:color="auto"/>
              <w:right w:val="single" w:sz="4" w:space="0" w:color="auto"/>
            </w:tcBorders>
          </w:tcPr>
          <w:p w:rsidR="00EA794B" w:rsidRPr="00527B9C" w:rsidRDefault="00527B9C" w:rsidP="00C028CE">
            <w:pPr>
              <w:tabs>
                <w:tab w:val="left" w:pos="720"/>
                <w:tab w:val="left" w:pos="1440"/>
                <w:tab w:val="left" w:pos="2160"/>
                <w:tab w:val="left" w:pos="2880"/>
                <w:tab w:val="left" w:pos="3600"/>
                <w:tab w:val="left" w:pos="4320"/>
                <w:tab w:val="center" w:pos="4889"/>
              </w:tabs>
              <w:spacing w:after="0" w:line="240" w:lineRule="auto"/>
              <w:jc w:val="both"/>
              <w:rPr>
                <w:rFonts w:ascii="Times New Roman" w:eastAsia="Times New Roman" w:hAnsi="Times New Roman" w:cs="Times New Roman"/>
                <w:lang w:eastAsia="ru-RU"/>
              </w:rPr>
            </w:pPr>
            <w:r w:rsidRPr="00527B9C">
              <w:rPr>
                <w:rFonts w:ascii="Times New Roman" w:eastAsia="Times New Roman" w:hAnsi="Times New Roman" w:cs="Times New Roman"/>
                <w:lang w:eastAsia="ru-RU"/>
              </w:rPr>
              <w:t xml:space="preserve">            </w:t>
            </w:r>
            <w:r w:rsidR="00A75595">
              <w:rPr>
                <w:rFonts w:ascii="Times New Roman" w:eastAsia="Times New Roman" w:hAnsi="Times New Roman" w:cs="Times New Roman"/>
                <w:lang w:eastAsia="ru-RU"/>
              </w:rPr>
              <w:t xml:space="preserve"> </w:t>
            </w:r>
            <w:r w:rsidRPr="00527B9C">
              <w:rPr>
                <w:rFonts w:ascii="Times New Roman" w:eastAsia="Times New Roman" w:hAnsi="Times New Roman" w:cs="Times New Roman"/>
                <w:lang w:eastAsia="ru-RU"/>
              </w:rPr>
              <w:t xml:space="preserve"> </w:t>
            </w:r>
            <w:r w:rsidR="00EA794B" w:rsidRPr="00527B9C">
              <w:rPr>
                <w:rFonts w:ascii="Times New Roman" w:eastAsia="Times New Roman" w:hAnsi="Times New Roman" w:cs="Times New Roman"/>
                <w:lang w:eastAsia="ru-RU"/>
              </w:rPr>
              <w:t>79 200,8</w:t>
            </w:r>
          </w:p>
        </w:tc>
      </w:tr>
      <w:tr w:rsidR="00EA794B" w:rsidRPr="00EA794B" w:rsidTr="00A75595">
        <w:tc>
          <w:tcPr>
            <w:tcW w:w="6325" w:type="dxa"/>
            <w:tcBorders>
              <w:top w:val="single" w:sz="4" w:space="0" w:color="auto"/>
              <w:left w:val="single" w:sz="4" w:space="0" w:color="auto"/>
              <w:bottom w:val="single" w:sz="4" w:space="0" w:color="auto"/>
              <w:right w:val="single" w:sz="4" w:space="0" w:color="auto"/>
            </w:tcBorders>
          </w:tcPr>
          <w:p w:rsidR="00EA794B" w:rsidRPr="00527B9C" w:rsidRDefault="00527B9C" w:rsidP="00527B9C">
            <w:pPr>
              <w:tabs>
                <w:tab w:val="left" w:pos="720"/>
                <w:tab w:val="left" w:pos="1440"/>
                <w:tab w:val="left" w:pos="2160"/>
                <w:tab w:val="left" w:pos="2880"/>
                <w:tab w:val="left" w:pos="3600"/>
                <w:tab w:val="left" w:pos="4320"/>
                <w:tab w:val="center" w:pos="4889"/>
              </w:tabs>
              <w:spacing w:after="0" w:line="240" w:lineRule="auto"/>
              <w:jc w:val="both"/>
              <w:rPr>
                <w:rFonts w:ascii="Times New Roman" w:eastAsia="Times New Roman" w:hAnsi="Times New Roman" w:cs="Times New Roman"/>
                <w:lang w:eastAsia="ru-RU"/>
              </w:rPr>
            </w:pPr>
            <w:r w:rsidRPr="00527B9C">
              <w:rPr>
                <w:rFonts w:ascii="Times New Roman" w:eastAsia="Times New Roman" w:hAnsi="Times New Roman" w:cs="Times New Roman"/>
                <w:lang w:eastAsia="ru-RU"/>
              </w:rPr>
              <w:t xml:space="preserve">            </w:t>
            </w:r>
            <w:r w:rsidR="00A75595">
              <w:rPr>
                <w:rFonts w:ascii="Times New Roman" w:eastAsia="Times New Roman" w:hAnsi="Times New Roman" w:cs="Times New Roman"/>
                <w:lang w:eastAsia="ru-RU"/>
              </w:rPr>
              <w:t xml:space="preserve"> </w:t>
            </w:r>
            <w:r w:rsidR="00EA794B" w:rsidRPr="00527B9C">
              <w:rPr>
                <w:rFonts w:ascii="Times New Roman" w:eastAsia="Times New Roman" w:hAnsi="Times New Roman" w:cs="Times New Roman"/>
                <w:lang w:eastAsia="ru-RU"/>
              </w:rPr>
              <w:t>ООО «Бор-1»</w:t>
            </w:r>
          </w:p>
        </w:tc>
        <w:tc>
          <w:tcPr>
            <w:tcW w:w="3564" w:type="dxa"/>
            <w:tcBorders>
              <w:top w:val="single" w:sz="4" w:space="0" w:color="auto"/>
              <w:left w:val="single" w:sz="4" w:space="0" w:color="auto"/>
              <w:bottom w:val="single" w:sz="4" w:space="0" w:color="auto"/>
              <w:right w:val="single" w:sz="4" w:space="0" w:color="auto"/>
            </w:tcBorders>
          </w:tcPr>
          <w:p w:rsidR="00EA794B" w:rsidRPr="00527B9C" w:rsidRDefault="00527B9C" w:rsidP="00C028CE">
            <w:pPr>
              <w:tabs>
                <w:tab w:val="left" w:pos="720"/>
                <w:tab w:val="left" w:pos="1440"/>
                <w:tab w:val="left" w:pos="2160"/>
                <w:tab w:val="left" w:pos="2880"/>
                <w:tab w:val="left" w:pos="3600"/>
                <w:tab w:val="left" w:pos="4320"/>
                <w:tab w:val="center" w:pos="4889"/>
              </w:tabs>
              <w:spacing w:after="0" w:line="240" w:lineRule="auto"/>
              <w:jc w:val="both"/>
              <w:rPr>
                <w:rFonts w:ascii="Times New Roman" w:eastAsia="Times New Roman" w:hAnsi="Times New Roman" w:cs="Times New Roman"/>
                <w:lang w:eastAsia="ru-RU"/>
              </w:rPr>
            </w:pPr>
            <w:r w:rsidRPr="00527B9C">
              <w:rPr>
                <w:rFonts w:ascii="Times New Roman" w:eastAsia="Times New Roman" w:hAnsi="Times New Roman" w:cs="Times New Roman"/>
                <w:lang w:eastAsia="ru-RU"/>
              </w:rPr>
              <w:t xml:space="preserve">            </w:t>
            </w:r>
            <w:r w:rsidR="00A75595">
              <w:rPr>
                <w:rFonts w:ascii="Times New Roman" w:eastAsia="Times New Roman" w:hAnsi="Times New Roman" w:cs="Times New Roman"/>
                <w:lang w:eastAsia="ru-RU"/>
              </w:rPr>
              <w:t xml:space="preserve"> </w:t>
            </w:r>
            <w:r w:rsidRPr="00527B9C">
              <w:rPr>
                <w:rFonts w:ascii="Times New Roman" w:eastAsia="Times New Roman" w:hAnsi="Times New Roman" w:cs="Times New Roman"/>
                <w:lang w:eastAsia="ru-RU"/>
              </w:rPr>
              <w:t xml:space="preserve"> </w:t>
            </w:r>
            <w:r w:rsidR="00EA794B" w:rsidRPr="00527B9C">
              <w:rPr>
                <w:rFonts w:ascii="Times New Roman" w:eastAsia="Times New Roman" w:hAnsi="Times New Roman" w:cs="Times New Roman"/>
                <w:lang w:eastAsia="ru-RU"/>
              </w:rPr>
              <w:t>74 675,2</w:t>
            </w:r>
          </w:p>
        </w:tc>
      </w:tr>
    </w:tbl>
    <w:p w:rsidR="00EA794B" w:rsidRPr="00EA794B" w:rsidRDefault="00EA794B" w:rsidP="00C028CE">
      <w:pPr>
        <w:tabs>
          <w:tab w:val="left" w:pos="720"/>
          <w:tab w:val="left" w:pos="1440"/>
          <w:tab w:val="left" w:pos="2160"/>
          <w:tab w:val="left" w:pos="2880"/>
          <w:tab w:val="left" w:pos="3600"/>
          <w:tab w:val="left" w:pos="4320"/>
          <w:tab w:val="center" w:pos="4889"/>
        </w:tabs>
        <w:spacing w:after="0" w:line="240" w:lineRule="auto"/>
        <w:ind w:firstLine="737"/>
        <w:jc w:val="both"/>
        <w:rPr>
          <w:rFonts w:ascii="Times New Roman" w:eastAsia="Times New Roman" w:hAnsi="Times New Roman" w:cs="Times New Roman"/>
          <w:color w:val="FF0000"/>
          <w:sz w:val="24"/>
          <w:szCs w:val="20"/>
          <w:lang w:eastAsia="ru-RU"/>
        </w:rPr>
      </w:pPr>
    </w:p>
    <w:p w:rsidR="00EA794B" w:rsidRDefault="00EA794B" w:rsidP="00C028CE">
      <w:pPr>
        <w:spacing w:after="0" w:line="240" w:lineRule="auto"/>
        <w:ind w:firstLine="737"/>
        <w:jc w:val="center"/>
        <w:rPr>
          <w:rFonts w:ascii="Times New Roman" w:eastAsia="Times New Roman" w:hAnsi="Times New Roman" w:cs="Times New Roman"/>
          <w:b/>
          <w:sz w:val="24"/>
          <w:szCs w:val="24"/>
          <w:lang w:eastAsia="ru-RU"/>
        </w:rPr>
      </w:pPr>
      <w:r w:rsidRPr="00094834">
        <w:rPr>
          <w:rFonts w:ascii="Times New Roman" w:eastAsia="Times New Roman" w:hAnsi="Times New Roman" w:cs="Times New Roman"/>
          <w:b/>
          <w:sz w:val="24"/>
          <w:szCs w:val="24"/>
          <w:lang w:eastAsia="ru-RU"/>
        </w:rPr>
        <w:t>Доходы от использования имущества, находящегося в государственной и муниципальной собственности</w:t>
      </w:r>
    </w:p>
    <w:p w:rsidR="005E0622" w:rsidRPr="00094834" w:rsidRDefault="005E0622" w:rsidP="00C028CE">
      <w:pPr>
        <w:spacing w:after="0" w:line="240" w:lineRule="auto"/>
        <w:ind w:firstLine="737"/>
        <w:jc w:val="center"/>
        <w:rPr>
          <w:rFonts w:ascii="Times New Roman" w:eastAsia="Times New Roman" w:hAnsi="Times New Roman" w:cs="Times New Roman"/>
          <w:sz w:val="24"/>
          <w:szCs w:val="24"/>
          <w:lang w:eastAsia="ru-RU"/>
        </w:rPr>
      </w:pPr>
    </w:p>
    <w:p w:rsidR="00EA794B" w:rsidRPr="00094834" w:rsidRDefault="00EA794B" w:rsidP="00086ED6">
      <w:pPr>
        <w:spacing w:after="0" w:line="240" w:lineRule="auto"/>
        <w:ind w:firstLine="709"/>
        <w:jc w:val="both"/>
        <w:rPr>
          <w:rFonts w:ascii="Times New Roman" w:eastAsia="Times New Roman" w:hAnsi="Times New Roman" w:cs="Times New Roman"/>
          <w:sz w:val="24"/>
          <w:szCs w:val="24"/>
          <w:lang w:eastAsia="ru-RU"/>
        </w:rPr>
      </w:pPr>
      <w:r w:rsidRPr="00094834">
        <w:rPr>
          <w:rFonts w:ascii="Times New Roman" w:eastAsia="Times New Roman" w:hAnsi="Times New Roman" w:cs="Times New Roman"/>
          <w:sz w:val="24"/>
          <w:szCs w:val="24"/>
          <w:lang w:eastAsia="ru-RU"/>
        </w:rPr>
        <w:t xml:space="preserve">В бюджете городского округа Домодедово утверждены доходы от использования имущества, находящегося в государственной и муниципальной собственности в сумме 564 229,0 тыс.  руб., фактически поступило 545 248,2 тыс. руб., план не выполнен на 18 980,8 тыс. руб. или на 3,4%. </w:t>
      </w:r>
    </w:p>
    <w:p w:rsidR="00EA794B" w:rsidRPr="00094834" w:rsidRDefault="00EA794B" w:rsidP="00086ED6">
      <w:pPr>
        <w:spacing w:after="0" w:line="240" w:lineRule="auto"/>
        <w:ind w:firstLine="567"/>
        <w:jc w:val="both"/>
        <w:rPr>
          <w:rFonts w:ascii="Times New Roman" w:eastAsia="Times New Roman" w:hAnsi="Times New Roman" w:cs="Times New Roman"/>
          <w:b/>
          <w:sz w:val="24"/>
          <w:szCs w:val="24"/>
          <w:lang w:eastAsia="ru-RU"/>
        </w:rPr>
      </w:pPr>
      <w:r w:rsidRPr="00094834">
        <w:rPr>
          <w:rFonts w:ascii="Times New Roman" w:eastAsia="Times New Roman" w:hAnsi="Times New Roman" w:cs="Times New Roman"/>
          <w:sz w:val="24"/>
          <w:szCs w:val="24"/>
          <w:lang w:eastAsia="ru-RU"/>
        </w:rPr>
        <w:lastRenderedPageBreak/>
        <w:t xml:space="preserve">В подгруппу доходов от использования имущества входят: </w:t>
      </w:r>
    </w:p>
    <w:p w:rsidR="00EA794B" w:rsidRDefault="00EA794B" w:rsidP="00C028CE">
      <w:pPr>
        <w:spacing w:after="0" w:line="240" w:lineRule="auto"/>
        <w:ind w:firstLine="737"/>
        <w:jc w:val="both"/>
        <w:rPr>
          <w:rFonts w:ascii="Times New Roman" w:eastAsia="Times New Roman" w:hAnsi="Times New Roman" w:cs="Times New Roman"/>
          <w:b/>
          <w:sz w:val="24"/>
          <w:szCs w:val="24"/>
          <w:lang w:eastAsia="ru-RU"/>
        </w:rPr>
      </w:pPr>
      <w:r w:rsidRPr="00094834">
        <w:rPr>
          <w:rFonts w:ascii="Times New Roman" w:eastAsia="Times New Roman" w:hAnsi="Times New Roman" w:cs="Times New Roman"/>
          <w:b/>
          <w:sz w:val="24"/>
          <w:szCs w:val="24"/>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РФ, субъектам РФ или муниципальным образованиям</w:t>
      </w:r>
      <w:r w:rsidR="0067652D">
        <w:rPr>
          <w:rFonts w:ascii="Times New Roman" w:eastAsia="Times New Roman" w:hAnsi="Times New Roman" w:cs="Times New Roman"/>
          <w:b/>
          <w:sz w:val="24"/>
          <w:szCs w:val="24"/>
          <w:lang w:eastAsia="ru-RU"/>
        </w:rPr>
        <w:t>.</w:t>
      </w:r>
    </w:p>
    <w:p w:rsidR="0067652D" w:rsidRPr="00094834" w:rsidRDefault="0067652D" w:rsidP="00C028CE">
      <w:pPr>
        <w:spacing w:after="0" w:line="240" w:lineRule="auto"/>
        <w:ind w:firstLine="737"/>
        <w:jc w:val="both"/>
        <w:rPr>
          <w:rFonts w:ascii="Times New Roman" w:eastAsia="Times New Roman" w:hAnsi="Times New Roman" w:cs="Times New Roman"/>
          <w:sz w:val="24"/>
          <w:szCs w:val="24"/>
          <w:highlight w:val="yellow"/>
          <w:lang w:eastAsia="ru-RU"/>
        </w:rPr>
      </w:pPr>
    </w:p>
    <w:p w:rsidR="00EA794B" w:rsidRDefault="00EA794B" w:rsidP="00C028CE">
      <w:pPr>
        <w:spacing w:after="0" w:line="240" w:lineRule="auto"/>
        <w:ind w:firstLine="737"/>
        <w:jc w:val="both"/>
        <w:rPr>
          <w:rFonts w:ascii="Times New Roman" w:eastAsia="Times New Roman" w:hAnsi="Times New Roman" w:cs="Times New Roman"/>
          <w:sz w:val="24"/>
          <w:szCs w:val="24"/>
          <w:lang w:eastAsia="ru-RU"/>
        </w:rPr>
      </w:pPr>
      <w:r w:rsidRPr="00094834">
        <w:rPr>
          <w:rFonts w:ascii="Times New Roman" w:eastAsia="Times New Roman" w:hAnsi="Times New Roman" w:cs="Times New Roman"/>
          <w:sz w:val="24"/>
          <w:szCs w:val="24"/>
          <w:lang w:eastAsia="ru-RU"/>
        </w:rPr>
        <w:t xml:space="preserve">Отражены поступления дивидендов по акциям, принадлежащим муниципальному образованию. Плановые назначения на 2019 год составили 4 439,0 тыс. руб., фактические поступления – 4 438,9 тыс. руб. </w:t>
      </w:r>
    </w:p>
    <w:p w:rsidR="0067652D" w:rsidRPr="00094834" w:rsidRDefault="0067652D" w:rsidP="00C028CE">
      <w:pPr>
        <w:spacing w:after="0" w:line="240" w:lineRule="auto"/>
        <w:ind w:firstLine="737"/>
        <w:jc w:val="both"/>
        <w:rPr>
          <w:rFonts w:ascii="Times New Roman" w:eastAsia="Times New Roman" w:hAnsi="Times New Roman" w:cs="Times New Roman"/>
          <w:sz w:val="24"/>
          <w:szCs w:val="24"/>
          <w:lang w:eastAsia="ru-RU"/>
        </w:rPr>
      </w:pPr>
    </w:p>
    <w:p w:rsidR="00EA794B" w:rsidRDefault="00EA794B" w:rsidP="00C028CE">
      <w:pPr>
        <w:spacing w:after="0" w:line="240" w:lineRule="auto"/>
        <w:ind w:firstLine="737"/>
        <w:jc w:val="both"/>
        <w:rPr>
          <w:rFonts w:ascii="Times New Roman" w:eastAsia="Times New Roman" w:hAnsi="Times New Roman" w:cs="Times New Roman"/>
          <w:b/>
          <w:sz w:val="24"/>
          <w:szCs w:val="24"/>
          <w:lang w:eastAsia="ru-RU"/>
        </w:rPr>
      </w:pPr>
      <w:r w:rsidRPr="00094834">
        <w:rPr>
          <w:rFonts w:ascii="Times New Roman" w:eastAsia="Times New Roman" w:hAnsi="Times New Roman" w:cs="Times New Roman"/>
          <w:b/>
          <w:sz w:val="24"/>
          <w:szCs w:val="24"/>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p w:rsidR="0067652D" w:rsidRPr="00094834" w:rsidRDefault="0067652D" w:rsidP="00C028CE">
      <w:pPr>
        <w:spacing w:after="0" w:line="240" w:lineRule="auto"/>
        <w:ind w:firstLine="737"/>
        <w:jc w:val="both"/>
        <w:rPr>
          <w:rFonts w:ascii="Times New Roman" w:eastAsia="Times New Roman" w:hAnsi="Times New Roman" w:cs="Times New Roman"/>
          <w:b/>
          <w:sz w:val="24"/>
          <w:szCs w:val="24"/>
          <w:lang w:eastAsia="ru-RU"/>
        </w:rPr>
      </w:pPr>
    </w:p>
    <w:p w:rsidR="00EA794B" w:rsidRPr="00094834" w:rsidRDefault="00EA794B" w:rsidP="00EA794B">
      <w:pPr>
        <w:spacing w:after="0" w:line="240" w:lineRule="auto"/>
        <w:ind w:right="368" w:firstLine="737"/>
        <w:jc w:val="both"/>
        <w:rPr>
          <w:rFonts w:ascii="Times New Roman" w:eastAsia="Times New Roman" w:hAnsi="Times New Roman" w:cs="Times New Roman"/>
          <w:sz w:val="24"/>
          <w:szCs w:val="24"/>
          <w:lang w:eastAsia="ru-RU"/>
        </w:rPr>
      </w:pPr>
      <w:r w:rsidRPr="00094834">
        <w:rPr>
          <w:rFonts w:ascii="Times New Roman" w:eastAsia="Times New Roman" w:hAnsi="Times New Roman" w:cs="Times New Roman"/>
          <w:sz w:val="24"/>
          <w:szCs w:val="24"/>
          <w:lang w:eastAsia="ru-RU"/>
        </w:rPr>
        <w:t>В бюджете 2019 года данный платеж утвержден в сумме 440 000,0 тыс. руб., фактически поступило 419 458,4 тыс. руб., план не выполнен на 20 541,6 тыс. руб.</w:t>
      </w:r>
    </w:p>
    <w:p w:rsidR="00EA794B" w:rsidRPr="00094834" w:rsidRDefault="00EA794B" w:rsidP="00EA794B">
      <w:pPr>
        <w:spacing w:after="0" w:line="240" w:lineRule="auto"/>
        <w:ind w:firstLine="426"/>
        <w:jc w:val="both"/>
        <w:rPr>
          <w:rFonts w:ascii="Times New Roman" w:eastAsia="Times New Roman" w:hAnsi="Times New Roman" w:cs="Times New Roman"/>
          <w:sz w:val="24"/>
          <w:szCs w:val="24"/>
          <w:lang w:eastAsia="ru-RU"/>
        </w:rPr>
      </w:pPr>
    </w:p>
    <w:tbl>
      <w:tblPr>
        <w:tblW w:w="9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4819"/>
        <w:gridCol w:w="2143"/>
      </w:tblGrid>
      <w:tr w:rsidR="00EA794B" w:rsidRPr="00094834" w:rsidTr="00094834">
        <w:trPr>
          <w:trHeight w:val="293"/>
          <w:jc w:val="center"/>
        </w:trPr>
        <w:tc>
          <w:tcPr>
            <w:tcW w:w="2660" w:type="dxa"/>
            <w:tcBorders>
              <w:bottom w:val="single" w:sz="4" w:space="0" w:color="auto"/>
            </w:tcBorders>
            <w:vAlign w:val="center"/>
          </w:tcPr>
          <w:p w:rsidR="00EA794B" w:rsidRPr="00094834" w:rsidRDefault="00EA794B" w:rsidP="00EA794B">
            <w:pPr>
              <w:spacing w:after="0" w:line="240" w:lineRule="auto"/>
              <w:jc w:val="center"/>
              <w:rPr>
                <w:rFonts w:ascii="Times New Roman" w:eastAsia="Times New Roman" w:hAnsi="Times New Roman" w:cs="Times New Roman"/>
                <w:b/>
                <w:sz w:val="24"/>
                <w:szCs w:val="24"/>
                <w:lang w:eastAsia="ru-RU"/>
              </w:rPr>
            </w:pPr>
            <w:r w:rsidRPr="00094834">
              <w:rPr>
                <w:rFonts w:ascii="Times New Roman" w:eastAsia="Times New Roman" w:hAnsi="Times New Roman" w:cs="Times New Roman"/>
                <w:b/>
                <w:sz w:val="24"/>
                <w:szCs w:val="24"/>
                <w:lang w:eastAsia="ru-RU"/>
              </w:rPr>
              <w:t>КБК</w:t>
            </w:r>
          </w:p>
        </w:tc>
        <w:tc>
          <w:tcPr>
            <w:tcW w:w="4819" w:type="dxa"/>
            <w:tcBorders>
              <w:bottom w:val="single" w:sz="4" w:space="0" w:color="auto"/>
            </w:tcBorders>
            <w:vAlign w:val="center"/>
          </w:tcPr>
          <w:p w:rsidR="00EA794B" w:rsidRPr="00094834" w:rsidRDefault="00EA794B" w:rsidP="00EA794B">
            <w:pPr>
              <w:spacing w:after="0" w:line="240" w:lineRule="auto"/>
              <w:jc w:val="center"/>
              <w:rPr>
                <w:rFonts w:ascii="Times New Roman" w:eastAsia="Times New Roman" w:hAnsi="Times New Roman" w:cs="Times New Roman"/>
                <w:b/>
                <w:sz w:val="24"/>
                <w:szCs w:val="24"/>
                <w:lang w:eastAsia="ru-RU"/>
              </w:rPr>
            </w:pPr>
            <w:r w:rsidRPr="00094834">
              <w:rPr>
                <w:rFonts w:ascii="Times New Roman" w:eastAsia="Times New Roman" w:hAnsi="Times New Roman" w:cs="Times New Roman"/>
                <w:b/>
                <w:sz w:val="24"/>
                <w:szCs w:val="24"/>
                <w:lang w:eastAsia="ru-RU"/>
              </w:rPr>
              <w:t>Наименование доходного источника</w:t>
            </w:r>
          </w:p>
        </w:tc>
        <w:tc>
          <w:tcPr>
            <w:tcW w:w="2143" w:type="dxa"/>
            <w:tcBorders>
              <w:bottom w:val="single" w:sz="4" w:space="0" w:color="auto"/>
            </w:tcBorders>
            <w:vAlign w:val="center"/>
          </w:tcPr>
          <w:p w:rsidR="00EA794B" w:rsidRPr="00094834" w:rsidRDefault="00EA794B" w:rsidP="00EA794B">
            <w:pPr>
              <w:spacing w:after="0" w:line="240" w:lineRule="auto"/>
              <w:ind w:hanging="19"/>
              <w:jc w:val="center"/>
              <w:rPr>
                <w:rFonts w:ascii="Times New Roman" w:eastAsia="Times New Roman" w:hAnsi="Times New Roman" w:cs="Times New Roman"/>
                <w:b/>
                <w:sz w:val="24"/>
                <w:szCs w:val="24"/>
                <w:lang w:eastAsia="ru-RU"/>
              </w:rPr>
            </w:pPr>
            <w:r w:rsidRPr="00094834">
              <w:rPr>
                <w:rFonts w:ascii="Times New Roman" w:eastAsia="Times New Roman" w:hAnsi="Times New Roman" w:cs="Times New Roman"/>
                <w:b/>
                <w:sz w:val="24"/>
                <w:szCs w:val="24"/>
                <w:lang w:eastAsia="ru-RU"/>
              </w:rPr>
              <w:t xml:space="preserve">Сумма </w:t>
            </w:r>
          </w:p>
          <w:p w:rsidR="00EA794B" w:rsidRPr="00094834" w:rsidRDefault="00EA794B" w:rsidP="00EA794B">
            <w:pPr>
              <w:spacing w:after="0" w:line="240" w:lineRule="auto"/>
              <w:ind w:hanging="19"/>
              <w:jc w:val="center"/>
              <w:rPr>
                <w:rFonts w:ascii="Times New Roman" w:eastAsia="Times New Roman" w:hAnsi="Times New Roman" w:cs="Times New Roman"/>
                <w:b/>
                <w:sz w:val="24"/>
                <w:szCs w:val="24"/>
                <w:lang w:eastAsia="ru-RU"/>
              </w:rPr>
            </w:pPr>
            <w:r w:rsidRPr="00094834">
              <w:rPr>
                <w:rFonts w:ascii="Times New Roman" w:eastAsia="Times New Roman" w:hAnsi="Times New Roman" w:cs="Times New Roman"/>
                <w:b/>
                <w:sz w:val="24"/>
                <w:szCs w:val="24"/>
                <w:lang w:eastAsia="ru-RU"/>
              </w:rPr>
              <w:t>(тыс. руб.)</w:t>
            </w:r>
          </w:p>
        </w:tc>
      </w:tr>
      <w:tr w:rsidR="00EA794B" w:rsidRPr="00094834" w:rsidTr="00094834">
        <w:trPr>
          <w:trHeight w:val="1494"/>
          <w:jc w:val="center"/>
        </w:trPr>
        <w:tc>
          <w:tcPr>
            <w:tcW w:w="2660" w:type="dxa"/>
            <w:tcBorders>
              <w:top w:val="single" w:sz="4" w:space="0" w:color="auto"/>
              <w:left w:val="single" w:sz="4" w:space="0" w:color="auto"/>
              <w:bottom w:val="nil"/>
              <w:right w:val="single" w:sz="4" w:space="0" w:color="auto"/>
            </w:tcBorders>
          </w:tcPr>
          <w:p w:rsidR="00EA794B" w:rsidRPr="00FB2EBB" w:rsidRDefault="00EA794B" w:rsidP="00EA794B">
            <w:pPr>
              <w:spacing w:after="0" w:line="240" w:lineRule="auto"/>
              <w:jc w:val="center"/>
              <w:rPr>
                <w:rFonts w:ascii="Times New Roman" w:eastAsia="Times New Roman" w:hAnsi="Times New Roman" w:cs="Times New Roman"/>
                <w:lang w:eastAsia="ru-RU"/>
              </w:rPr>
            </w:pPr>
          </w:p>
          <w:p w:rsidR="00EA794B" w:rsidRPr="00FB2EBB" w:rsidRDefault="00EA794B" w:rsidP="00EA794B">
            <w:pPr>
              <w:spacing w:after="0" w:line="240" w:lineRule="auto"/>
              <w:jc w:val="center"/>
              <w:rPr>
                <w:rFonts w:ascii="Times New Roman" w:eastAsia="Times New Roman" w:hAnsi="Times New Roman" w:cs="Times New Roman"/>
                <w:lang w:eastAsia="ru-RU"/>
              </w:rPr>
            </w:pPr>
            <w:r w:rsidRPr="00FB2EBB">
              <w:rPr>
                <w:rFonts w:ascii="Times New Roman" w:eastAsia="Times New Roman" w:hAnsi="Times New Roman" w:cs="Times New Roman"/>
                <w:lang w:eastAsia="ru-RU"/>
              </w:rPr>
              <w:t>00011105010000000120</w:t>
            </w:r>
          </w:p>
        </w:tc>
        <w:tc>
          <w:tcPr>
            <w:tcW w:w="4819" w:type="dxa"/>
            <w:tcBorders>
              <w:top w:val="single" w:sz="4" w:space="0" w:color="auto"/>
              <w:left w:val="single" w:sz="4" w:space="0" w:color="auto"/>
              <w:bottom w:val="nil"/>
              <w:right w:val="single" w:sz="4" w:space="0" w:color="auto"/>
            </w:tcBorders>
            <w:vAlign w:val="center"/>
          </w:tcPr>
          <w:p w:rsidR="00EA794B" w:rsidRPr="00FB2EBB" w:rsidRDefault="00EA794B" w:rsidP="00EA794B">
            <w:pPr>
              <w:spacing w:after="0" w:line="240" w:lineRule="auto"/>
              <w:ind w:firstLine="426"/>
              <w:jc w:val="both"/>
              <w:rPr>
                <w:rFonts w:ascii="Times New Roman" w:eastAsia="Times New Roman" w:hAnsi="Times New Roman" w:cs="Times New Roman"/>
                <w:lang w:eastAsia="ru-RU"/>
              </w:rPr>
            </w:pPr>
          </w:p>
          <w:p w:rsidR="00EA794B" w:rsidRPr="00FB2EBB" w:rsidRDefault="00EA794B" w:rsidP="00EA794B">
            <w:pPr>
              <w:spacing w:after="0" w:line="240" w:lineRule="auto"/>
              <w:ind w:firstLine="426"/>
              <w:jc w:val="both"/>
              <w:rPr>
                <w:rFonts w:ascii="Times New Roman" w:eastAsia="Times New Roman" w:hAnsi="Times New Roman" w:cs="Times New Roman"/>
                <w:lang w:eastAsia="ru-RU"/>
              </w:rPr>
            </w:pPr>
            <w:r w:rsidRPr="00FB2EBB">
              <w:rPr>
                <w:rFonts w:ascii="Times New Roman" w:eastAsia="Times New Roman" w:hAnsi="Times New Roman" w:cs="Times New Roman"/>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p w:rsidR="00EA794B" w:rsidRPr="00FB2EBB" w:rsidRDefault="00EA794B" w:rsidP="00EA794B">
            <w:pPr>
              <w:spacing w:after="0" w:line="240" w:lineRule="auto"/>
              <w:ind w:firstLine="426"/>
              <w:jc w:val="both"/>
              <w:rPr>
                <w:rFonts w:ascii="Times New Roman" w:eastAsia="Times New Roman" w:hAnsi="Times New Roman" w:cs="Times New Roman"/>
                <w:bCs/>
                <w:lang w:eastAsia="ru-RU"/>
              </w:rPr>
            </w:pPr>
            <w:r w:rsidRPr="00FB2EBB">
              <w:rPr>
                <w:rFonts w:ascii="Times New Roman" w:eastAsia="Times New Roman" w:hAnsi="Times New Roman" w:cs="Times New Roman"/>
                <w:lang w:eastAsia="ru-RU"/>
              </w:rPr>
              <w:t>в том числе:</w:t>
            </w:r>
            <w:r w:rsidRPr="00FB2EBB">
              <w:rPr>
                <w:rFonts w:ascii="Times New Roman" w:eastAsia="Times New Roman" w:hAnsi="Times New Roman" w:cs="Times New Roman"/>
                <w:bCs/>
                <w:lang w:eastAsia="ru-RU"/>
              </w:rPr>
              <w:t xml:space="preserve"> </w:t>
            </w:r>
          </w:p>
        </w:tc>
        <w:tc>
          <w:tcPr>
            <w:tcW w:w="2143" w:type="dxa"/>
            <w:tcBorders>
              <w:top w:val="single" w:sz="4" w:space="0" w:color="auto"/>
              <w:left w:val="single" w:sz="4" w:space="0" w:color="auto"/>
              <w:bottom w:val="nil"/>
              <w:right w:val="single" w:sz="4" w:space="0" w:color="auto"/>
            </w:tcBorders>
          </w:tcPr>
          <w:p w:rsidR="00EA794B" w:rsidRPr="00FB2EBB" w:rsidRDefault="00EA794B" w:rsidP="00EA794B">
            <w:pPr>
              <w:spacing w:after="0" w:line="240" w:lineRule="auto"/>
              <w:ind w:hanging="19"/>
              <w:jc w:val="center"/>
              <w:rPr>
                <w:rFonts w:ascii="Times New Roman" w:eastAsia="Times New Roman" w:hAnsi="Times New Roman" w:cs="Times New Roman"/>
                <w:lang w:eastAsia="ru-RU"/>
              </w:rPr>
            </w:pPr>
          </w:p>
          <w:p w:rsidR="00EA794B" w:rsidRPr="00FB2EBB" w:rsidRDefault="00EA794B" w:rsidP="00EA794B">
            <w:pPr>
              <w:spacing w:after="0" w:line="240" w:lineRule="auto"/>
              <w:ind w:hanging="19"/>
              <w:jc w:val="center"/>
              <w:rPr>
                <w:rFonts w:ascii="Times New Roman" w:eastAsia="Times New Roman" w:hAnsi="Times New Roman" w:cs="Times New Roman"/>
                <w:lang w:eastAsia="ru-RU"/>
              </w:rPr>
            </w:pPr>
            <w:r w:rsidRPr="00FB2EBB">
              <w:rPr>
                <w:rFonts w:ascii="Times New Roman" w:eastAsia="Times New Roman" w:hAnsi="Times New Roman" w:cs="Times New Roman"/>
                <w:lang w:eastAsia="ru-RU"/>
              </w:rPr>
              <w:t>419 458,4</w:t>
            </w:r>
          </w:p>
        </w:tc>
      </w:tr>
      <w:tr w:rsidR="00EA794B" w:rsidRPr="00094834" w:rsidTr="00094834">
        <w:trPr>
          <w:jc w:val="center"/>
        </w:trPr>
        <w:tc>
          <w:tcPr>
            <w:tcW w:w="2660" w:type="dxa"/>
            <w:tcBorders>
              <w:top w:val="nil"/>
              <w:left w:val="single" w:sz="4" w:space="0" w:color="auto"/>
              <w:bottom w:val="single" w:sz="4" w:space="0" w:color="auto"/>
              <w:right w:val="single" w:sz="4" w:space="0" w:color="auto"/>
            </w:tcBorders>
          </w:tcPr>
          <w:p w:rsidR="00EA794B" w:rsidRPr="00FB2EBB" w:rsidRDefault="00EA794B" w:rsidP="00EA794B">
            <w:pPr>
              <w:spacing w:after="0" w:line="240" w:lineRule="auto"/>
              <w:jc w:val="center"/>
              <w:rPr>
                <w:rFonts w:ascii="Times New Roman" w:eastAsia="Times New Roman" w:hAnsi="Times New Roman" w:cs="Times New Roman"/>
                <w:lang w:eastAsia="ru-RU"/>
              </w:rPr>
            </w:pPr>
          </w:p>
        </w:tc>
        <w:tc>
          <w:tcPr>
            <w:tcW w:w="4819" w:type="dxa"/>
            <w:tcBorders>
              <w:top w:val="nil"/>
              <w:left w:val="single" w:sz="4" w:space="0" w:color="auto"/>
              <w:bottom w:val="single" w:sz="4" w:space="0" w:color="auto"/>
              <w:right w:val="single" w:sz="4" w:space="0" w:color="auto"/>
            </w:tcBorders>
            <w:vAlign w:val="center"/>
          </w:tcPr>
          <w:p w:rsidR="00EA794B" w:rsidRPr="00FB2EBB" w:rsidRDefault="00EA794B" w:rsidP="00EA794B">
            <w:pPr>
              <w:spacing w:after="0" w:line="240" w:lineRule="auto"/>
              <w:ind w:firstLine="426"/>
              <w:rPr>
                <w:rFonts w:ascii="Times New Roman" w:eastAsia="Times New Roman" w:hAnsi="Times New Roman" w:cs="Times New Roman"/>
                <w:lang w:eastAsia="ru-RU"/>
              </w:rPr>
            </w:pPr>
            <w:r w:rsidRPr="00FB2EBB">
              <w:rPr>
                <w:rFonts w:ascii="Times New Roman" w:eastAsia="Times New Roman" w:hAnsi="Times New Roman" w:cs="Times New Roman"/>
                <w:lang w:eastAsia="ru-RU"/>
              </w:rPr>
              <w:t>- средства от продажи права на заключение договоров аренды земельных участков, государственная собственность на которые не разграничена, предназначенных для целей жилищного строительства</w:t>
            </w:r>
          </w:p>
          <w:p w:rsidR="00EA794B" w:rsidRPr="00FB2EBB" w:rsidRDefault="00EA794B" w:rsidP="00EA794B">
            <w:pPr>
              <w:spacing w:after="0" w:line="240" w:lineRule="auto"/>
              <w:ind w:firstLine="426"/>
              <w:rPr>
                <w:rFonts w:ascii="Times New Roman" w:eastAsia="Times New Roman" w:hAnsi="Times New Roman" w:cs="Times New Roman"/>
                <w:lang w:eastAsia="ru-RU"/>
              </w:rPr>
            </w:pPr>
          </w:p>
        </w:tc>
        <w:tc>
          <w:tcPr>
            <w:tcW w:w="2143" w:type="dxa"/>
            <w:tcBorders>
              <w:top w:val="nil"/>
              <w:left w:val="single" w:sz="4" w:space="0" w:color="auto"/>
              <w:bottom w:val="single" w:sz="4" w:space="0" w:color="auto"/>
              <w:right w:val="single" w:sz="4" w:space="0" w:color="auto"/>
            </w:tcBorders>
          </w:tcPr>
          <w:p w:rsidR="00EA794B" w:rsidRPr="00FB2EBB" w:rsidRDefault="00EA794B" w:rsidP="00EA794B">
            <w:pPr>
              <w:spacing w:after="0" w:line="240" w:lineRule="auto"/>
              <w:ind w:hanging="19"/>
              <w:jc w:val="center"/>
              <w:rPr>
                <w:rFonts w:ascii="Times New Roman" w:eastAsia="Times New Roman" w:hAnsi="Times New Roman" w:cs="Times New Roman"/>
                <w:lang w:eastAsia="ru-RU"/>
              </w:rPr>
            </w:pPr>
            <w:r w:rsidRPr="00FB2EBB">
              <w:rPr>
                <w:rFonts w:ascii="Times New Roman" w:eastAsia="Times New Roman" w:hAnsi="Times New Roman" w:cs="Times New Roman"/>
                <w:lang w:eastAsia="ru-RU"/>
              </w:rPr>
              <w:t>-</w:t>
            </w:r>
          </w:p>
          <w:p w:rsidR="00EA794B" w:rsidRPr="00FB2EBB" w:rsidRDefault="00EA794B" w:rsidP="00EA794B">
            <w:pPr>
              <w:spacing w:after="0" w:line="240" w:lineRule="auto"/>
              <w:ind w:hanging="19"/>
              <w:jc w:val="center"/>
              <w:rPr>
                <w:rFonts w:ascii="Times New Roman" w:eastAsia="Times New Roman" w:hAnsi="Times New Roman" w:cs="Times New Roman"/>
                <w:lang w:eastAsia="ru-RU"/>
              </w:rPr>
            </w:pPr>
          </w:p>
        </w:tc>
      </w:tr>
      <w:tr w:rsidR="00EA794B" w:rsidRPr="00094834" w:rsidTr="00094834">
        <w:trPr>
          <w:jc w:val="center"/>
        </w:trPr>
        <w:tc>
          <w:tcPr>
            <w:tcW w:w="2660" w:type="dxa"/>
            <w:tcBorders>
              <w:top w:val="single" w:sz="4" w:space="0" w:color="auto"/>
              <w:left w:val="single" w:sz="4" w:space="0" w:color="auto"/>
              <w:bottom w:val="nil"/>
              <w:right w:val="single" w:sz="4" w:space="0" w:color="auto"/>
            </w:tcBorders>
          </w:tcPr>
          <w:p w:rsidR="00EA794B" w:rsidRPr="00FB2EBB" w:rsidRDefault="00EA794B" w:rsidP="00EA794B">
            <w:pPr>
              <w:spacing w:after="0" w:line="240" w:lineRule="auto"/>
              <w:jc w:val="center"/>
              <w:rPr>
                <w:rFonts w:ascii="Times New Roman" w:eastAsia="Times New Roman" w:hAnsi="Times New Roman" w:cs="Times New Roman"/>
                <w:lang w:eastAsia="ru-RU"/>
              </w:rPr>
            </w:pPr>
            <w:r w:rsidRPr="00FB2EBB">
              <w:rPr>
                <w:rFonts w:ascii="Times New Roman" w:eastAsia="Times New Roman" w:hAnsi="Times New Roman" w:cs="Times New Roman"/>
                <w:lang w:eastAsia="ru-RU"/>
              </w:rPr>
              <w:t>00011105012040000120</w:t>
            </w:r>
          </w:p>
        </w:tc>
        <w:tc>
          <w:tcPr>
            <w:tcW w:w="4819" w:type="dxa"/>
            <w:tcBorders>
              <w:top w:val="single" w:sz="4" w:space="0" w:color="auto"/>
              <w:left w:val="single" w:sz="4" w:space="0" w:color="auto"/>
              <w:bottom w:val="nil"/>
              <w:right w:val="single" w:sz="4" w:space="0" w:color="auto"/>
            </w:tcBorders>
            <w:vAlign w:val="center"/>
          </w:tcPr>
          <w:p w:rsidR="00EA794B" w:rsidRPr="00FB2EBB" w:rsidRDefault="00EA794B" w:rsidP="00EA794B">
            <w:pPr>
              <w:spacing w:after="0" w:line="240" w:lineRule="auto"/>
              <w:ind w:firstLine="426"/>
              <w:jc w:val="both"/>
              <w:rPr>
                <w:rFonts w:ascii="Times New Roman" w:eastAsia="Times New Roman" w:hAnsi="Times New Roman" w:cs="Times New Roman"/>
                <w:lang w:eastAsia="ru-RU"/>
              </w:rPr>
            </w:pPr>
            <w:r w:rsidRPr="00FB2EBB">
              <w:rPr>
                <w:rFonts w:ascii="Times New Roman" w:eastAsia="Times New Roman" w:hAnsi="Times New Roman" w:cs="Times New Roman"/>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p w:rsidR="00EA794B" w:rsidRPr="00FB2EBB" w:rsidRDefault="00EA794B" w:rsidP="00EA794B">
            <w:pPr>
              <w:spacing w:after="0" w:line="240" w:lineRule="auto"/>
              <w:ind w:firstLine="426"/>
              <w:jc w:val="both"/>
              <w:rPr>
                <w:rFonts w:ascii="Times New Roman" w:eastAsia="Times New Roman" w:hAnsi="Times New Roman" w:cs="Times New Roman"/>
                <w:bCs/>
                <w:lang w:eastAsia="ru-RU"/>
              </w:rPr>
            </w:pPr>
            <w:r w:rsidRPr="00FB2EBB">
              <w:rPr>
                <w:rFonts w:ascii="Times New Roman" w:eastAsia="Times New Roman" w:hAnsi="Times New Roman" w:cs="Times New Roman"/>
                <w:lang w:eastAsia="ru-RU"/>
              </w:rPr>
              <w:t>в том числе:</w:t>
            </w:r>
            <w:r w:rsidRPr="00FB2EBB">
              <w:rPr>
                <w:rFonts w:ascii="Times New Roman" w:eastAsia="Times New Roman" w:hAnsi="Times New Roman" w:cs="Times New Roman"/>
                <w:bCs/>
                <w:lang w:eastAsia="ru-RU"/>
              </w:rPr>
              <w:t xml:space="preserve"> </w:t>
            </w:r>
          </w:p>
        </w:tc>
        <w:tc>
          <w:tcPr>
            <w:tcW w:w="2143" w:type="dxa"/>
            <w:tcBorders>
              <w:top w:val="single" w:sz="4" w:space="0" w:color="auto"/>
              <w:left w:val="single" w:sz="4" w:space="0" w:color="auto"/>
              <w:bottom w:val="nil"/>
              <w:right w:val="single" w:sz="4" w:space="0" w:color="auto"/>
            </w:tcBorders>
          </w:tcPr>
          <w:p w:rsidR="00EA794B" w:rsidRPr="00FB2EBB" w:rsidRDefault="00EA794B" w:rsidP="00EA794B">
            <w:pPr>
              <w:spacing w:after="0" w:line="240" w:lineRule="auto"/>
              <w:ind w:hanging="19"/>
              <w:jc w:val="center"/>
              <w:rPr>
                <w:rFonts w:ascii="Times New Roman" w:eastAsia="Times New Roman" w:hAnsi="Times New Roman" w:cs="Times New Roman"/>
                <w:lang w:eastAsia="ru-RU"/>
              </w:rPr>
            </w:pPr>
          </w:p>
          <w:p w:rsidR="00EA794B" w:rsidRPr="00FB2EBB" w:rsidRDefault="00EA794B" w:rsidP="00EA794B">
            <w:pPr>
              <w:spacing w:after="0" w:line="240" w:lineRule="auto"/>
              <w:ind w:hanging="19"/>
              <w:jc w:val="center"/>
              <w:rPr>
                <w:rFonts w:ascii="Times New Roman" w:eastAsia="Times New Roman" w:hAnsi="Times New Roman" w:cs="Times New Roman"/>
                <w:lang w:eastAsia="ru-RU"/>
              </w:rPr>
            </w:pPr>
            <w:r w:rsidRPr="00FB2EBB">
              <w:rPr>
                <w:rFonts w:ascii="Times New Roman" w:eastAsia="Times New Roman" w:hAnsi="Times New Roman" w:cs="Times New Roman"/>
                <w:lang w:eastAsia="ru-RU"/>
              </w:rPr>
              <w:t>419 458,4</w:t>
            </w:r>
          </w:p>
        </w:tc>
      </w:tr>
      <w:tr w:rsidR="00EA794B" w:rsidRPr="00094834" w:rsidTr="00094834">
        <w:trPr>
          <w:jc w:val="center"/>
        </w:trPr>
        <w:tc>
          <w:tcPr>
            <w:tcW w:w="2660" w:type="dxa"/>
            <w:tcBorders>
              <w:top w:val="nil"/>
              <w:left w:val="single" w:sz="4" w:space="0" w:color="auto"/>
              <w:bottom w:val="single" w:sz="4" w:space="0" w:color="auto"/>
              <w:right w:val="single" w:sz="4" w:space="0" w:color="auto"/>
            </w:tcBorders>
          </w:tcPr>
          <w:p w:rsidR="00EA794B" w:rsidRPr="00FB2EBB" w:rsidRDefault="00EA794B" w:rsidP="00EA794B">
            <w:pPr>
              <w:spacing w:after="0" w:line="240" w:lineRule="auto"/>
              <w:ind w:firstLine="426"/>
              <w:jc w:val="center"/>
              <w:rPr>
                <w:rFonts w:ascii="Times New Roman" w:eastAsia="Times New Roman" w:hAnsi="Times New Roman" w:cs="Times New Roman"/>
                <w:lang w:eastAsia="ru-RU"/>
              </w:rPr>
            </w:pPr>
          </w:p>
        </w:tc>
        <w:tc>
          <w:tcPr>
            <w:tcW w:w="4819" w:type="dxa"/>
            <w:tcBorders>
              <w:top w:val="nil"/>
              <w:left w:val="single" w:sz="4" w:space="0" w:color="auto"/>
              <w:bottom w:val="single" w:sz="4" w:space="0" w:color="auto"/>
              <w:right w:val="single" w:sz="4" w:space="0" w:color="auto"/>
            </w:tcBorders>
            <w:vAlign w:val="center"/>
          </w:tcPr>
          <w:p w:rsidR="00EA794B" w:rsidRPr="00FB2EBB" w:rsidRDefault="00EA794B" w:rsidP="00EA794B">
            <w:pPr>
              <w:spacing w:after="0" w:line="240" w:lineRule="auto"/>
              <w:ind w:firstLine="426"/>
              <w:jc w:val="both"/>
              <w:rPr>
                <w:rFonts w:ascii="Times New Roman" w:eastAsia="Times New Roman" w:hAnsi="Times New Roman" w:cs="Times New Roman"/>
                <w:lang w:eastAsia="ru-RU"/>
              </w:rPr>
            </w:pPr>
            <w:r w:rsidRPr="00FB2EBB">
              <w:rPr>
                <w:rFonts w:ascii="Times New Roman" w:eastAsia="Times New Roman" w:hAnsi="Times New Roman" w:cs="Times New Roman"/>
                <w:lang w:eastAsia="ru-RU"/>
              </w:rPr>
              <w:t>- средства от продажи права на заключение договоров аренды земельных участков, государственная собственность на которые не разграничена, расположенных в границах городских округов и предназначенных для целей жилищного строительства</w:t>
            </w:r>
          </w:p>
        </w:tc>
        <w:tc>
          <w:tcPr>
            <w:tcW w:w="2143" w:type="dxa"/>
            <w:tcBorders>
              <w:top w:val="nil"/>
              <w:left w:val="single" w:sz="4" w:space="0" w:color="auto"/>
              <w:bottom w:val="single" w:sz="4" w:space="0" w:color="auto"/>
              <w:right w:val="single" w:sz="4" w:space="0" w:color="auto"/>
            </w:tcBorders>
          </w:tcPr>
          <w:p w:rsidR="00EA794B" w:rsidRPr="00FB2EBB" w:rsidRDefault="00EA794B" w:rsidP="00EA794B">
            <w:pPr>
              <w:spacing w:after="0" w:line="240" w:lineRule="auto"/>
              <w:ind w:hanging="19"/>
              <w:jc w:val="center"/>
              <w:rPr>
                <w:rFonts w:ascii="Times New Roman" w:eastAsia="Times New Roman" w:hAnsi="Times New Roman" w:cs="Times New Roman"/>
                <w:lang w:eastAsia="ru-RU"/>
              </w:rPr>
            </w:pPr>
            <w:r w:rsidRPr="00FB2EBB">
              <w:rPr>
                <w:rFonts w:ascii="Times New Roman" w:eastAsia="Times New Roman" w:hAnsi="Times New Roman" w:cs="Times New Roman"/>
                <w:lang w:eastAsia="ru-RU"/>
              </w:rPr>
              <w:t>-</w:t>
            </w:r>
          </w:p>
        </w:tc>
      </w:tr>
    </w:tbl>
    <w:p w:rsidR="00EA794B" w:rsidRPr="00094834" w:rsidRDefault="00EA794B" w:rsidP="00EA794B">
      <w:pPr>
        <w:spacing w:after="0" w:line="240" w:lineRule="auto"/>
        <w:ind w:firstLine="426"/>
        <w:jc w:val="both"/>
        <w:rPr>
          <w:rFonts w:ascii="Times New Roman" w:eastAsia="Times New Roman" w:hAnsi="Times New Roman" w:cs="Times New Roman"/>
          <w:sz w:val="24"/>
          <w:szCs w:val="24"/>
          <w:lang w:eastAsia="ru-RU"/>
        </w:rPr>
      </w:pPr>
    </w:p>
    <w:p w:rsidR="00EA794B" w:rsidRPr="00094834" w:rsidRDefault="00EA794B" w:rsidP="00086ED6">
      <w:pPr>
        <w:spacing w:after="0" w:line="240" w:lineRule="auto"/>
        <w:ind w:right="368" w:firstLine="567"/>
        <w:jc w:val="both"/>
        <w:rPr>
          <w:rFonts w:ascii="Times New Roman" w:eastAsia="Times New Roman" w:hAnsi="Times New Roman" w:cs="Times New Roman"/>
          <w:sz w:val="24"/>
          <w:szCs w:val="24"/>
          <w:lang w:eastAsia="ru-RU"/>
        </w:rPr>
      </w:pPr>
      <w:r w:rsidRPr="00094834">
        <w:rPr>
          <w:rFonts w:ascii="Times New Roman" w:eastAsia="Times New Roman" w:hAnsi="Times New Roman" w:cs="Times New Roman"/>
          <w:sz w:val="24"/>
          <w:szCs w:val="24"/>
          <w:lang w:eastAsia="ru-RU"/>
        </w:rPr>
        <w:t>Невыполнение плана связано с образованием задолженности по арендной плате.</w:t>
      </w:r>
    </w:p>
    <w:p w:rsidR="00EA794B" w:rsidRPr="00094834" w:rsidRDefault="00EA794B" w:rsidP="00EA794B">
      <w:pPr>
        <w:spacing w:after="0" w:line="240" w:lineRule="auto"/>
        <w:ind w:firstLine="737"/>
        <w:jc w:val="both"/>
        <w:rPr>
          <w:rFonts w:ascii="Times New Roman" w:eastAsia="Times New Roman" w:hAnsi="Times New Roman" w:cs="Times New Roman"/>
          <w:sz w:val="24"/>
          <w:szCs w:val="24"/>
          <w:lang w:eastAsia="ru-RU"/>
        </w:rPr>
      </w:pPr>
    </w:p>
    <w:p w:rsidR="00C808E7" w:rsidRDefault="00C46E6E" w:rsidP="00737297">
      <w:pPr>
        <w:spacing w:after="0" w:line="240" w:lineRule="auto"/>
        <w:ind w:hanging="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C808E7">
        <w:rPr>
          <w:rFonts w:ascii="Times New Roman" w:eastAsia="Times New Roman" w:hAnsi="Times New Roman" w:cs="Times New Roman"/>
          <w:sz w:val="24"/>
          <w:szCs w:val="24"/>
          <w:lang w:eastAsia="ru-RU"/>
        </w:rPr>
        <w:t xml:space="preserve">   </w:t>
      </w:r>
      <w:r w:rsidR="006406B0">
        <w:rPr>
          <w:rFonts w:ascii="Times New Roman" w:eastAsia="Times New Roman" w:hAnsi="Times New Roman" w:cs="Times New Roman"/>
          <w:sz w:val="24"/>
          <w:szCs w:val="24"/>
          <w:lang w:eastAsia="ru-RU"/>
        </w:rPr>
        <w:t xml:space="preserve">          </w:t>
      </w:r>
      <w:r w:rsidR="00C808E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Крупнейшими плательщиками являлись:</w:t>
      </w:r>
      <w:r w:rsidR="00C808E7">
        <w:rPr>
          <w:rFonts w:ascii="Times New Roman" w:eastAsia="Times New Roman" w:hAnsi="Times New Roman" w:cs="Times New Roman"/>
          <w:sz w:val="24"/>
          <w:szCs w:val="24"/>
          <w:lang w:eastAsia="ru-RU"/>
        </w:rPr>
        <w:t xml:space="preserve">   </w:t>
      </w:r>
    </w:p>
    <w:p w:rsidR="00EA794B" w:rsidRPr="005B464C" w:rsidRDefault="00C808E7" w:rsidP="00737297">
      <w:pPr>
        <w:spacing w:after="0" w:line="240" w:lineRule="auto"/>
        <w:ind w:hanging="426"/>
        <w:jc w:val="both"/>
        <w:rPr>
          <w:rFonts w:ascii="Times New Roman" w:eastAsia="Times New Roman" w:hAnsi="Times New Roman" w:cs="Times New Roman"/>
          <w:lang w:eastAsia="ru-RU"/>
        </w:rPr>
      </w:pPr>
      <w:r w:rsidRPr="005B464C">
        <w:rPr>
          <w:rFonts w:ascii="Times New Roman" w:eastAsia="Times New Roman" w:hAnsi="Times New Roman" w:cs="Times New Roman"/>
          <w:lang w:eastAsia="ru-RU"/>
        </w:rPr>
        <w:t xml:space="preserve">                                                                                                                                     </w:t>
      </w:r>
      <w:r w:rsidR="005B464C">
        <w:rPr>
          <w:rFonts w:ascii="Times New Roman" w:eastAsia="Times New Roman" w:hAnsi="Times New Roman" w:cs="Times New Roman"/>
          <w:lang w:eastAsia="ru-RU"/>
        </w:rPr>
        <w:t xml:space="preserve">                                </w:t>
      </w:r>
      <w:r w:rsidRPr="005B464C">
        <w:rPr>
          <w:rFonts w:ascii="Times New Roman" w:eastAsia="Times New Roman" w:hAnsi="Times New Roman" w:cs="Times New Roman"/>
          <w:lang w:eastAsia="ru-RU"/>
        </w:rPr>
        <w:t xml:space="preserve">  тыс.</w:t>
      </w:r>
      <w:r w:rsidR="004C7560" w:rsidRPr="005B464C">
        <w:rPr>
          <w:rFonts w:ascii="Times New Roman" w:eastAsia="Times New Roman" w:hAnsi="Times New Roman" w:cs="Times New Roman"/>
          <w:lang w:eastAsia="ru-RU"/>
        </w:rPr>
        <w:t xml:space="preserve"> </w:t>
      </w:r>
      <w:r w:rsidRPr="005B464C">
        <w:rPr>
          <w:rFonts w:ascii="Times New Roman" w:eastAsia="Times New Roman" w:hAnsi="Times New Roman" w:cs="Times New Roman"/>
          <w:lang w:eastAsia="ru-RU"/>
        </w:rPr>
        <w:t>руб.</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9"/>
        <w:gridCol w:w="3260"/>
      </w:tblGrid>
      <w:tr w:rsidR="00C808E7" w:rsidRPr="00EA794B" w:rsidTr="00623D62">
        <w:trPr>
          <w:trHeight w:val="299"/>
        </w:trPr>
        <w:tc>
          <w:tcPr>
            <w:tcW w:w="6379" w:type="dxa"/>
            <w:shd w:val="clear" w:color="auto" w:fill="auto"/>
          </w:tcPr>
          <w:p w:rsidR="00C808E7" w:rsidRPr="005B464C" w:rsidRDefault="00C808E7" w:rsidP="00C808E7">
            <w:pPr>
              <w:tabs>
                <w:tab w:val="left" w:pos="567"/>
                <w:tab w:val="left" w:pos="851"/>
              </w:tabs>
              <w:spacing w:after="0" w:line="240" w:lineRule="auto"/>
              <w:ind w:firstLine="459"/>
              <w:jc w:val="both"/>
              <w:rPr>
                <w:rFonts w:ascii="Times New Roman" w:eastAsia="Times New Roman" w:hAnsi="Times New Roman" w:cs="Times New Roman"/>
                <w:bCs/>
                <w:lang w:eastAsia="ru-RU"/>
              </w:rPr>
            </w:pPr>
            <w:r w:rsidRPr="005B464C">
              <w:rPr>
                <w:rFonts w:ascii="Times New Roman" w:eastAsia="Times New Roman" w:hAnsi="Times New Roman" w:cs="Times New Roman"/>
                <w:bCs/>
                <w:lang w:eastAsia="ru-RU"/>
              </w:rPr>
              <w:t xml:space="preserve">Представительство «Асьенда </w:t>
            </w:r>
            <w:proofErr w:type="spellStart"/>
            <w:r w:rsidRPr="005B464C">
              <w:rPr>
                <w:rFonts w:ascii="Times New Roman" w:eastAsia="Times New Roman" w:hAnsi="Times New Roman" w:cs="Times New Roman"/>
                <w:bCs/>
                <w:lang w:eastAsia="ru-RU"/>
              </w:rPr>
              <w:t>Инвестментс</w:t>
            </w:r>
            <w:proofErr w:type="spellEnd"/>
            <w:r w:rsidRPr="005B464C">
              <w:rPr>
                <w:rFonts w:ascii="Times New Roman" w:eastAsia="Times New Roman" w:hAnsi="Times New Roman" w:cs="Times New Roman"/>
                <w:bCs/>
                <w:lang w:eastAsia="ru-RU"/>
              </w:rPr>
              <w:t xml:space="preserve"> Лимитед»</w:t>
            </w:r>
          </w:p>
        </w:tc>
        <w:tc>
          <w:tcPr>
            <w:tcW w:w="3260" w:type="dxa"/>
            <w:shd w:val="clear" w:color="auto" w:fill="auto"/>
            <w:noWrap/>
          </w:tcPr>
          <w:p w:rsidR="00C808E7" w:rsidRPr="005B464C" w:rsidRDefault="00C808E7" w:rsidP="00B5510D">
            <w:pPr>
              <w:tabs>
                <w:tab w:val="left" w:pos="567"/>
                <w:tab w:val="left" w:pos="851"/>
              </w:tabs>
              <w:spacing w:after="0" w:line="240" w:lineRule="auto"/>
              <w:ind w:firstLine="317"/>
              <w:jc w:val="both"/>
              <w:rPr>
                <w:rFonts w:ascii="Times New Roman" w:eastAsia="Times New Roman" w:hAnsi="Times New Roman" w:cs="Times New Roman"/>
                <w:bCs/>
                <w:lang w:eastAsia="ru-RU"/>
              </w:rPr>
            </w:pPr>
            <w:r w:rsidRPr="005B464C">
              <w:rPr>
                <w:rFonts w:ascii="Times New Roman" w:eastAsia="Times New Roman" w:hAnsi="Times New Roman" w:cs="Times New Roman"/>
                <w:bCs/>
                <w:lang w:eastAsia="ru-RU"/>
              </w:rPr>
              <w:t>71 906 ,5</w:t>
            </w:r>
          </w:p>
        </w:tc>
      </w:tr>
      <w:tr w:rsidR="00C808E7" w:rsidRPr="00EA794B" w:rsidTr="00623D62">
        <w:trPr>
          <w:trHeight w:val="299"/>
        </w:trPr>
        <w:tc>
          <w:tcPr>
            <w:tcW w:w="6379" w:type="dxa"/>
            <w:tcBorders>
              <w:top w:val="single" w:sz="4" w:space="0" w:color="auto"/>
              <w:left w:val="single" w:sz="4" w:space="0" w:color="auto"/>
              <w:bottom w:val="single" w:sz="4" w:space="0" w:color="auto"/>
              <w:right w:val="single" w:sz="4" w:space="0" w:color="auto"/>
            </w:tcBorders>
            <w:shd w:val="clear" w:color="auto" w:fill="auto"/>
          </w:tcPr>
          <w:p w:rsidR="00C808E7" w:rsidRPr="005B464C" w:rsidRDefault="00C808E7" w:rsidP="00C808E7">
            <w:pPr>
              <w:tabs>
                <w:tab w:val="left" w:pos="567"/>
                <w:tab w:val="left" w:pos="851"/>
              </w:tabs>
              <w:spacing w:after="0" w:line="240" w:lineRule="auto"/>
              <w:jc w:val="both"/>
              <w:rPr>
                <w:rFonts w:ascii="Times New Roman" w:eastAsia="Times New Roman" w:hAnsi="Times New Roman" w:cs="Times New Roman"/>
                <w:bCs/>
                <w:lang w:eastAsia="ru-RU"/>
              </w:rPr>
            </w:pPr>
            <w:r w:rsidRPr="005B464C">
              <w:rPr>
                <w:rFonts w:ascii="Times New Roman" w:eastAsia="Times New Roman" w:hAnsi="Times New Roman" w:cs="Times New Roman"/>
                <w:bCs/>
                <w:lang w:eastAsia="ru-RU"/>
              </w:rPr>
              <w:t xml:space="preserve">      ЗАО «Домодедовский завод железобетонных изделий»</w:t>
            </w:r>
          </w:p>
        </w:tc>
        <w:tc>
          <w:tcPr>
            <w:tcW w:w="3260" w:type="dxa"/>
            <w:tcBorders>
              <w:top w:val="single" w:sz="4" w:space="0" w:color="auto"/>
              <w:left w:val="single" w:sz="4" w:space="0" w:color="auto"/>
              <w:bottom w:val="single" w:sz="4" w:space="0" w:color="auto"/>
              <w:right w:val="single" w:sz="4" w:space="0" w:color="auto"/>
            </w:tcBorders>
            <w:shd w:val="clear" w:color="auto" w:fill="auto"/>
            <w:noWrap/>
          </w:tcPr>
          <w:p w:rsidR="00C808E7" w:rsidRPr="005B464C" w:rsidRDefault="00C808E7" w:rsidP="00B5510D">
            <w:pPr>
              <w:tabs>
                <w:tab w:val="left" w:pos="567"/>
                <w:tab w:val="left" w:pos="851"/>
              </w:tabs>
              <w:spacing w:after="0" w:line="240" w:lineRule="auto"/>
              <w:ind w:firstLine="317"/>
              <w:jc w:val="both"/>
              <w:rPr>
                <w:rFonts w:ascii="Times New Roman" w:eastAsia="Times New Roman" w:hAnsi="Times New Roman" w:cs="Times New Roman"/>
                <w:bCs/>
                <w:lang w:eastAsia="ru-RU"/>
              </w:rPr>
            </w:pPr>
            <w:r w:rsidRPr="005B464C">
              <w:rPr>
                <w:rFonts w:ascii="Times New Roman" w:eastAsia="Times New Roman" w:hAnsi="Times New Roman" w:cs="Times New Roman"/>
                <w:bCs/>
                <w:lang w:eastAsia="ru-RU"/>
              </w:rPr>
              <w:t>32 702,6</w:t>
            </w:r>
          </w:p>
        </w:tc>
      </w:tr>
      <w:tr w:rsidR="00C808E7" w:rsidRPr="00EA794B" w:rsidTr="00623D62">
        <w:trPr>
          <w:trHeight w:val="299"/>
        </w:trPr>
        <w:tc>
          <w:tcPr>
            <w:tcW w:w="6379" w:type="dxa"/>
            <w:tcBorders>
              <w:top w:val="single" w:sz="4" w:space="0" w:color="auto"/>
              <w:left w:val="single" w:sz="4" w:space="0" w:color="auto"/>
              <w:bottom w:val="single" w:sz="4" w:space="0" w:color="auto"/>
              <w:right w:val="single" w:sz="4" w:space="0" w:color="auto"/>
            </w:tcBorders>
            <w:shd w:val="clear" w:color="auto" w:fill="auto"/>
          </w:tcPr>
          <w:p w:rsidR="00C808E7" w:rsidRPr="005B464C" w:rsidRDefault="00C808E7" w:rsidP="00C808E7">
            <w:pPr>
              <w:tabs>
                <w:tab w:val="left" w:pos="567"/>
                <w:tab w:val="left" w:pos="851"/>
              </w:tabs>
              <w:spacing w:after="0" w:line="240" w:lineRule="auto"/>
              <w:jc w:val="both"/>
              <w:rPr>
                <w:rFonts w:ascii="Times New Roman" w:eastAsia="Times New Roman" w:hAnsi="Times New Roman" w:cs="Times New Roman"/>
                <w:bCs/>
                <w:lang w:eastAsia="ru-RU"/>
              </w:rPr>
            </w:pPr>
            <w:r w:rsidRPr="005B464C">
              <w:rPr>
                <w:rFonts w:ascii="Times New Roman" w:eastAsia="Times New Roman" w:hAnsi="Times New Roman" w:cs="Times New Roman"/>
                <w:bCs/>
                <w:lang w:eastAsia="ru-RU"/>
              </w:rPr>
              <w:t xml:space="preserve">      ООО «</w:t>
            </w:r>
            <w:proofErr w:type="spellStart"/>
            <w:r w:rsidRPr="005B464C">
              <w:rPr>
                <w:rFonts w:ascii="Times New Roman" w:eastAsia="Times New Roman" w:hAnsi="Times New Roman" w:cs="Times New Roman"/>
                <w:bCs/>
                <w:lang w:eastAsia="ru-RU"/>
              </w:rPr>
              <w:t>Принт</w:t>
            </w:r>
            <w:proofErr w:type="spellEnd"/>
            <w:r w:rsidRPr="005B464C">
              <w:rPr>
                <w:rFonts w:ascii="Times New Roman" w:eastAsia="Times New Roman" w:hAnsi="Times New Roman" w:cs="Times New Roman"/>
                <w:bCs/>
                <w:lang w:eastAsia="ru-RU"/>
              </w:rPr>
              <w:t xml:space="preserve"> </w:t>
            </w:r>
            <w:proofErr w:type="spellStart"/>
            <w:r w:rsidRPr="005B464C">
              <w:rPr>
                <w:rFonts w:ascii="Times New Roman" w:eastAsia="Times New Roman" w:hAnsi="Times New Roman" w:cs="Times New Roman"/>
                <w:bCs/>
                <w:lang w:eastAsia="ru-RU"/>
              </w:rPr>
              <w:t>Колор</w:t>
            </w:r>
            <w:proofErr w:type="spellEnd"/>
            <w:r w:rsidRPr="005B464C">
              <w:rPr>
                <w:rFonts w:ascii="Times New Roman" w:eastAsia="Times New Roman" w:hAnsi="Times New Roman" w:cs="Times New Roman"/>
                <w:bCs/>
                <w:lang w:eastAsia="ru-RU"/>
              </w:rPr>
              <w:t>»</w:t>
            </w:r>
          </w:p>
        </w:tc>
        <w:tc>
          <w:tcPr>
            <w:tcW w:w="3260" w:type="dxa"/>
            <w:tcBorders>
              <w:top w:val="single" w:sz="4" w:space="0" w:color="auto"/>
              <w:left w:val="single" w:sz="4" w:space="0" w:color="auto"/>
              <w:bottom w:val="single" w:sz="4" w:space="0" w:color="auto"/>
              <w:right w:val="single" w:sz="4" w:space="0" w:color="auto"/>
            </w:tcBorders>
            <w:shd w:val="clear" w:color="auto" w:fill="auto"/>
            <w:noWrap/>
          </w:tcPr>
          <w:p w:rsidR="00C808E7" w:rsidRPr="005B464C" w:rsidRDefault="00C808E7" w:rsidP="00B5510D">
            <w:pPr>
              <w:tabs>
                <w:tab w:val="left" w:pos="567"/>
                <w:tab w:val="left" w:pos="851"/>
              </w:tabs>
              <w:spacing w:after="0" w:line="240" w:lineRule="auto"/>
              <w:ind w:firstLine="317"/>
              <w:jc w:val="both"/>
              <w:rPr>
                <w:rFonts w:ascii="Times New Roman" w:eastAsia="Times New Roman" w:hAnsi="Times New Roman" w:cs="Times New Roman"/>
                <w:bCs/>
                <w:lang w:eastAsia="ru-RU"/>
              </w:rPr>
            </w:pPr>
            <w:r w:rsidRPr="005B464C">
              <w:rPr>
                <w:rFonts w:ascii="Times New Roman" w:eastAsia="Times New Roman" w:hAnsi="Times New Roman" w:cs="Times New Roman"/>
                <w:bCs/>
                <w:lang w:eastAsia="ru-RU"/>
              </w:rPr>
              <w:t>16 626,9</w:t>
            </w:r>
          </w:p>
        </w:tc>
      </w:tr>
      <w:tr w:rsidR="00C808E7" w:rsidRPr="00EA794B" w:rsidTr="00623D62">
        <w:trPr>
          <w:trHeight w:val="299"/>
        </w:trPr>
        <w:tc>
          <w:tcPr>
            <w:tcW w:w="6379" w:type="dxa"/>
            <w:tcBorders>
              <w:top w:val="single" w:sz="4" w:space="0" w:color="auto"/>
              <w:left w:val="single" w:sz="4" w:space="0" w:color="auto"/>
              <w:bottom w:val="single" w:sz="4" w:space="0" w:color="auto"/>
              <w:right w:val="single" w:sz="4" w:space="0" w:color="auto"/>
            </w:tcBorders>
            <w:shd w:val="clear" w:color="auto" w:fill="auto"/>
          </w:tcPr>
          <w:p w:rsidR="00C808E7" w:rsidRPr="005B464C" w:rsidRDefault="00C808E7" w:rsidP="00C808E7">
            <w:pPr>
              <w:tabs>
                <w:tab w:val="left" w:pos="567"/>
                <w:tab w:val="left" w:pos="851"/>
              </w:tabs>
              <w:spacing w:after="0" w:line="240" w:lineRule="auto"/>
              <w:jc w:val="both"/>
              <w:rPr>
                <w:rFonts w:ascii="Times New Roman" w:eastAsia="Times New Roman" w:hAnsi="Times New Roman" w:cs="Times New Roman"/>
                <w:bCs/>
                <w:lang w:eastAsia="ru-RU"/>
              </w:rPr>
            </w:pPr>
            <w:r w:rsidRPr="005B464C">
              <w:rPr>
                <w:rFonts w:ascii="Times New Roman" w:eastAsia="Times New Roman" w:hAnsi="Times New Roman" w:cs="Times New Roman"/>
                <w:bCs/>
                <w:lang w:eastAsia="ru-RU"/>
              </w:rPr>
              <w:lastRenderedPageBreak/>
              <w:t xml:space="preserve">      ООО «</w:t>
            </w:r>
            <w:proofErr w:type="spellStart"/>
            <w:r w:rsidRPr="005B464C">
              <w:rPr>
                <w:rFonts w:ascii="Times New Roman" w:eastAsia="Times New Roman" w:hAnsi="Times New Roman" w:cs="Times New Roman"/>
                <w:bCs/>
                <w:lang w:eastAsia="ru-RU"/>
              </w:rPr>
              <w:t>Профсервис</w:t>
            </w:r>
            <w:proofErr w:type="spellEnd"/>
            <w:r w:rsidRPr="005B464C">
              <w:rPr>
                <w:rFonts w:ascii="Times New Roman" w:eastAsia="Times New Roman" w:hAnsi="Times New Roman" w:cs="Times New Roman"/>
                <w:bCs/>
                <w:lang w:eastAsia="ru-RU"/>
              </w:rPr>
              <w:t>»</w:t>
            </w:r>
          </w:p>
        </w:tc>
        <w:tc>
          <w:tcPr>
            <w:tcW w:w="3260" w:type="dxa"/>
            <w:tcBorders>
              <w:top w:val="single" w:sz="4" w:space="0" w:color="auto"/>
              <w:left w:val="single" w:sz="4" w:space="0" w:color="auto"/>
              <w:bottom w:val="single" w:sz="4" w:space="0" w:color="auto"/>
              <w:right w:val="single" w:sz="4" w:space="0" w:color="auto"/>
            </w:tcBorders>
            <w:shd w:val="clear" w:color="auto" w:fill="auto"/>
            <w:noWrap/>
          </w:tcPr>
          <w:p w:rsidR="00C808E7" w:rsidRPr="005B464C" w:rsidRDefault="00C808E7" w:rsidP="00B5510D">
            <w:pPr>
              <w:tabs>
                <w:tab w:val="left" w:pos="567"/>
                <w:tab w:val="left" w:pos="851"/>
              </w:tabs>
              <w:spacing w:after="0" w:line="240" w:lineRule="auto"/>
              <w:ind w:firstLine="317"/>
              <w:jc w:val="both"/>
              <w:rPr>
                <w:rFonts w:ascii="Times New Roman" w:eastAsia="Times New Roman" w:hAnsi="Times New Roman" w:cs="Times New Roman"/>
                <w:bCs/>
                <w:lang w:eastAsia="ru-RU"/>
              </w:rPr>
            </w:pPr>
            <w:r w:rsidRPr="005B464C">
              <w:rPr>
                <w:rFonts w:ascii="Times New Roman" w:eastAsia="Times New Roman" w:hAnsi="Times New Roman" w:cs="Times New Roman"/>
                <w:bCs/>
                <w:lang w:eastAsia="ru-RU"/>
              </w:rPr>
              <w:t>15 397,3</w:t>
            </w:r>
          </w:p>
        </w:tc>
      </w:tr>
      <w:tr w:rsidR="00C808E7" w:rsidRPr="00EA794B" w:rsidTr="00623D62">
        <w:trPr>
          <w:trHeight w:val="299"/>
        </w:trPr>
        <w:tc>
          <w:tcPr>
            <w:tcW w:w="6379" w:type="dxa"/>
            <w:tcBorders>
              <w:top w:val="single" w:sz="4" w:space="0" w:color="auto"/>
              <w:left w:val="single" w:sz="4" w:space="0" w:color="auto"/>
              <w:bottom w:val="single" w:sz="4" w:space="0" w:color="auto"/>
              <w:right w:val="single" w:sz="4" w:space="0" w:color="auto"/>
            </w:tcBorders>
            <w:shd w:val="clear" w:color="auto" w:fill="auto"/>
          </w:tcPr>
          <w:p w:rsidR="00C808E7" w:rsidRPr="005B464C" w:rsidRDefault="00C808E7" w:rsidP="00B5510D">
            <w:pPr>
              <w:spacing w:after="0" w:line="240" w:lineRule="auto"/>
              <w:ind w:left="459"/>
              <w:rPr>
                <w:rFonts w:ascii="Times New Roman" w:eastAsia="Times New Roman" w:hAnsi="Times New Roman" w:cs="Times New Roman"/>
                <w:bCs/>
                <w:lang w:eastAsia="ru-RU"/>
              </w:rPr>
            </w:pPr>
            <w:r w:rsidRPr="005B464C">
              <w:rPr>
                <w:rFonts w:ascii="Times New Roman" w:eastAsia="Times New Roman" w:hAnsi="Times New Roman" w:cs="Times New Roman"/>
                <w:bCs/>
                <w:lang w:eastAsia="ru-RU"/>
              </w:rPr>
              <w:t>Московское ПТО</w:t>
            </w:r>
            <w:r w:rsidR="004C7560" w:rsidRPr="005B464C">
              <w:rPr>
                <w:rFonts w:ascii="Times New Roman" w:eastAsia="Times New Roman" w:hAnsi="Times New Roman" w:cs="Times New Roman"/>
                <w:bCs/>
                <w:lang w:eastAsia="ru-RU"/>
              </w:rPr>
              <w:t xml:space="preserve"> </w:t>
            </w:r>
            <w:r w:rsidRPr="005B464C">
              <w:rPr>
                <w:rFonts w:ascii="Times New Roman" w:eastAsia="Times New Roman" w:hAnsi="Times New Roman" w:cs="Times New Roman"/>
                <w:bCs/>
                <w:lang w:eastAsia="ru-RU"/>
              </w:rPr>
              <w:t>и</w:t>
            </w:r>
            <w:r w:rsidR="004C7560" w:rsidRPr="005B464C">
              <w:rPr>
                <w:rFonts w:ascii="Times New Roman" w:eastAsia="Times New Roman" w:hAnsi="Times New Roman" w:cs="Times New Roman"/>
                <w:bCs/>
                <w:lang w:eastAsia="ru-RU"/>
              </w:rPr>
              <w:t xml:space="preserve"> </w:t>
            </w:r>
            <w:r w:rsidRPr="005B464C">
              <w:rPr>
                <w:rFonts w:ascii="Times New Roman" w:eastAsia="Times New Roman" w:hAnsi="Times New Roman" w:cs="Times New Roman"/>
                <w:bCs/>
                <w:lang w:eastAsia="ru-RU"/>
              </w:rPr>
              <w:t>Р Филиала ОАО «ФСК ЕЭС» -ТО</w:t>
            </w:r>
            <w:r w:rsidR="004C7560" w:rsidRPr="005B464C">
              <w:rPr>
                <w:rFonts w:ascii="Times New Roman" w:eastAsia="Times New Roman" w:hAnsi="Times New Roman" w:cs="Times New Roman"/>
                <w:bCs/>
                <w:lang w:eastAsia="ru-RU"/>
              </w:rPr>
              <w:t xml:space="preserve"> </w:t>
            </w:r>
            <w:r w:rsidRPr="005B464C">
              <w:rPr>
                <w:rFonts w:ascii="Times New Roman" w:eastAsia="Times New Roman" w:hAnsi="Times New Roman" w:cs="Times New Roman"/>
                <w:bCs/>
                <w:lang w:eastAsia="ru-RU"/>
              </w:rPr>
              <w:t>и</w:t>
            </w:r>
            <w:r w:rsidR="004C7560" w:rsidRPr="005B464C">
              <w:rPr>
                <w:rFonts w:ascii="Times New Roman" w:eastAsia="Times New Roman" w:hAnsi="Times New Roman" w:cs="Times New Roman"/>
                <w:bCs/>
                <w:lang w:eastAsia="ru-RU"/>
              </w:rPr>
              <w:t xml:space="preserve"> </w:t>
            </w:r>
            <w:r w:rsidRPr="005B464C">
              <w:rPr>
                <w:rFonts w:ascii="Times New Roman" w:eastAsia="Times New Roman" w:hAnsi="Times New Roman" w:cs="Times New Roman"/>
                <w:bCs/>
                <w:lang w:eastAsia="ru-RU"/>
              </w:rPr>
              <w:t>Р МЭС Центра</w:t>
            </w:r>
          </w:p>
        </w:tc>
        <w:tc>
          <w:tcPr>
            <w:tcW w:w="3260" w:type="dxa"/>
            <w:tcBorders>
              <w:top w:val="single" w:sz="4" w:space="0" w:color="auto"/>
              <w:left w:val="single" w:sz="4" w:space="0" w:color="auto"/>
              <w:bottom w:val="single" w:sz="4" w:space="0" w:color="auto"/>
              <w:right w:val="single" w:sz="4" w:space="0" w:color="auto"/>
            </w:tcBorders>
            <w:shd w:val="clear" w:color="auto" w:fill="auto"/>
            <w:noWrap/>
          </w:tcPr>
          <w:p w:rsidR="00C808E7" w:rsidRPr="005B464C" w:rsidRDefault="00C808E7" w:rsidP="00B5510D">
            <w:pPr>
              <w:spacing w:after="0" w:line="240" w:lineRule="auto"/>
              <w:ind w:firstLine="317"/>
              <w:jc w:val="both"/>
              <w:rPr>
                <w:rFonts w:ascii="Times New Roman" w:eastAsia="Times New Roman" w:hAnsi="Times New Roman" w:cs="Times New Roman"/>
                <w:bCs/>
                <w:lang w:eastAsia="ru-RU"/>
              </w:rPr>
            </w:pPr>
            <w:r w:rsidRPr="005B464C">
              <w:rPr>
                <w:rFonts w:ascii="Times New Roman" w:eastAsia="Times New Roman" w:hAnsi="Times New Roman" w:cs="Times New Roman"/>
                <w:bCs/>
                <w:lang w:eastAsia="ru-RU"/>
              </w:rPr>
              <w:t>15 242,4</w:t>
            </w:r>
          </w:p>
        </w:tc>
      </w:tr>
      <w:tr w:rsidR="00C808E7" w:rsidRPr="00EA794B" w:rsidTr="00623D62">
        <w:trPr>
          <w:trHeight w:val="299"/>
        </w:trPr>
        <w:tc>
          <w:tcPr>
            <w:tcW w:w="6379" w:type="dxa"/>
            <w:tcBorders>
              <w:top w:val="single" w:sz="4" w:space="0" w:color="auto"/>
              <w:left w:val="single" w:sz="4" w:space="0" w:color="auto"/>
              <w:bottom w:val="single" w:sz="4" w:space="0" w:color="auto"/>
              <w:right w:val="single" w:sz="4" w:space="0" w:color="auto"/>
            </w:tcBorders>
            <w:shd w:val="clear" w:color="auto" w:fill="auto"/>
          </w:tcPr>
          <w:p w:rsidR="00C808E7" w:rsidRPr="005B464C" w:rsidRDefault="00C808E7" w:rsidP="00C808E7">
            <w:pPr>
              <w:spacing w:after="0" w:line="240" w:lineRule="auto"/>
              <w:rPr>
                <w:rFonts w:ascii="Times New Roman" w:eastAsia="Times New Roman" w:hAnsi="Times New Roman" w:cs="Times New Roman"/>
                <w:bCs/>
                <w:lang w:eastAsia="ru-RU"/>
              </w:rPr>
            </w:pPr>
            <w:r w:rsidRPr="005B464C">
              <w:rPr>
                <w:rFonts w:ascii="Times New Roman" w:eastAsia="Times New Roman" w:hAnsi="Times New Roman" w:cs="Times New Roman"/>
                <w:bCs/>
                <w:lang w:eastAsia="ru-RU"/>
              </w:rPr>
              <w:t xml:space="preserve">      ООО «Трамонтана»</w:t>
            </w:r>
          </w:p>
        </w:tc>
        <w:tc>
          <w:tcPr>
            <w:tcW w:w="3260" w:type="dxa"/>
            <w:tcBorders>
              <w:top w:val="single" w:sz="4" w:space="0" w:color="auto"/>
              <w:left w:val="single" w:sz="4" w:space="0" w:color="auto"/>
              <w:bottom w:val="single" w:sz="4" w:space="0" w:color="auto"/>
              <w:right w:val="single" w:sz="4" w:space="0" w:color="auto"/>
            </w:tcBorders>
            <w:shd w:val="clear" w:color="auto" w:fill="auto"/>
            <w:noWrap/>
          </w:tcPr>
          <w:p w:rsidR="00C808E7" w:rsidRPr="005B464C" w:rsidRDefault="00C808E7" w:rsidP="00B5510D">
            <w:pPr>
              <w:spacing w:after="0" w:line="240" w:lineRule="auto"/>
              <w:ind w:firstLine="317"/>
              <w:jc w:val="both"/>
              <w:rPr>
                <w:rFonts w:ascii="Times New Roman" w:eastAsia="Times New Roman" w:hAnsi="Times New Roman" w:cs="Times New Roman"/>
                <w:bCs/>
                <w:lang w:eastAsia="ru-RU"/>
              </w:rPr>
            </w:pPr>
            <w:r w:rsidRPr="005B464C">
              <w:rPr>
                <w:rFonts w:ascii="Times New Roman" w:eastAsia="Times New Roman" w:hAnsi="Times New Roman" w:cs="Times New Roman"/>
                <w:bCs/>
                <w:lang w:eastAsia="ru-RU"/>
              </w:rPr>
              <w:t>15 084,5</w:t>
            </w:r>
          </w:p>
        </w:tc>
      </w:tr>
    </w:tbl>
    <w:p w:rsidR="00C808E7" w:rsidRDefault="00C808E7" w:rsidP="00737297">
      <w:pPr>
        <w:spacing w:after="0" w:line="240" w:lineRule="auto"/>
        <w:ind w:hanging="426"/>
        <w:jc w:val="both"/>
        <w:rPr>
          <w:rFonts w:ascii="Times New Roman" w:eastAsia="Times New Roman" w:hAnsi="Times New Roman" w:cs="Times New Roman"/>
          <w:sz w:val="24"/>
          <w:szCs w:val="24"/>
          <w:lang w:eastAsia="ru-RU"/>
        </w:rPr>
      </w:pPr>
    </w:p>
    <w:p w:rsidR="00EA794B" w:rsidRDefault="006406B0" w:rsidP="006406B0">
      <w:pPr>
        <w:spacing w:after="0" w:line="240" w:lineRule="auto"/>
        <w:ind w:firstLine="426"/>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EA794B" w:rsidRPr="00094834">
        <w:rPr>
          <w:rFonts w:ascii="Times New Roman" w:eastAsia="Times New Roman" w:hAnsi="Times New Roman" w:cs="Times New Roman"/>
          <w:b/>
          <w:sz w:val="24"/>
          <w:szCs w:val="24"/>
          <w:lang w:eastAsia="ru-RU"/>
        </w:rPr>
        <w:t>Доходы от сдачи в аренду имущества, составляющего государственную (муниципальную) казну (за исключением земельных участков)</w:t>
      </w:r>
      <w:r w:rsidR="005E0622">
        <w:rPr>
          <w:rFonts w:ascii="Times New Roman" w:eastAsia="Times New Roman" w:hAnsi="Times New Roman" w:cs="Times New Roman"/>
          <w:b/>
          <w:sz w:val="24"/>
          <w:szCs w:val="24"/>
          <w:lang w:eastAsia="ru-RU"/>
        </w:rPr>
        <w:t>.</w:t>
      </w:r>
      <w:r w:rsidR="00EA794B" w:rsidRPr="00094834">
        <w:rPr>
          <w:rFonts w:ascii="Times New Roman" w:eastAsia="Times New Roman" w:hAnsi="Times New Roman" w:cs="Times New Roman"/>
          <w:b/>
          <w:sz w:val="24"/>
          <w:szCs w:val="24"/>
          <w:lang w:eastAsia="ru-RU"/>
        </w:rPr>
        <w:t xml:space="preserve">  </w:t>
      </w:r>
    </w:p>
    <w:p w:rsidR="0067652D" w:rsidRPr="00094834" w:rsidRDefault="0067652D" w:rsidP="006406B0">
      <w:pPr>
        <w:spacing w:after="0" w:line="240" w:lineRule="auto"/>
        <w:ind w:firstLine="426"/>
        <w:jc w:val="both"/>
        <w:rPr>
          <w:rFonts w:ascii="Times New Roman" w:eastAsia="Times New Roman" w:hAnsi="Times New Roman" w:cs="Times New Roman"/>
          <w:b/>
          <w:sz w:val="24"/>
          <w:szCs w:val="24"/>
          <w:lang w:eastAsia="ru-RU"/>
        </w:rPr>
      </w:pPr>
    </w:p>
    <w:p w:rsidR="00EA794B" w:rsidRDefault="00EA794B" w:rsidP="00086ED6">
      <w:pPr>
        <w:spacing w:after="0" w:line="240" w:lineRule="auto"/>
        <w:ind w:firstLine="567"/>
        <w:jc w:val="both"/>
        <w:rPr>
          <w:rFonts w:ascii="Times New Roman" w:eastAsia="Times New Roman" w:hAnsi="Times New Roman" w:cs="Times New Roman"/>
          <w:sz w:val="24"/>
          <w:szCs w:val="24"/>
          <w:lang w:eastAsia="ru-RU"/>
        </w:rPr>
      </w:pPr>
      <w:r w:rsidRPr="00094834">
        <w:rPr>
          <w:rFonts w:ascii="Times New Roman" w:eastAsia="Times New Roman" w:hAnsi="Times New Roman" w:cs="Times New Roman"/>
          <w:sz w:val="24"/>
          <w:szCs w:val="24"/>
          <w:lang w:eastAsia="ru-RU"/>
        </w:rPr>
        <w:t>План по доходам от сдачи в аренду имущества утвержден в сумме 74 500,0  тыс. руб., фактически поступило 76 526,6 тыс. руб.</w:t>
      </w:r>
    </w:p>
    <w:p w:rsidR="00EA794B" w:rsidRPr="00094834" w:rsidRDefault="00EA794B" w:rsidP="009019E0">
      <w:pPr>
        <w:spacing w:after="0" w:line="240" w:lineRule="auto"/>
        <w:ind w:firstLine="737"/>
        <w:jc w:val="both"/>
        <w:rPr>
          <w:rFonts w:ascii="Times New Roman" w:eastAsia="Times New Roman" w:hAnsi="Times New Roman" w:cs="Times New Roman"/>
          <w:sz w:val="24"/>
          <w:szCs w:val="24"/>
          <w:lang w:eastAsia="ru-RU"/>
        </w:rPr>
      </w:pPr>
    </w:p>
    <w:p w:rsidR="00EA794B" w:rsidRPr="00094834" w:rsidRDefault="00EA794B" w:rsidP="00086ED6">
      <w:pPr>
        <w:spacing w:after="0" w:line="240" w:lineRule="auto"/>
        <w:ind w:firstLine="567"/>
        <w:jc w:val="both"/>
        <w:rPr>
          <w:rFonts w:ascii="Times New Roman" w:eastAsia="Times New Roman" w:hAnsi="Times New Roman" w:cs="Times New Roman"/>
          <w:sz w:val="24"/>
          <w:szCs w:val="24"/>
          <w:lang w:eastAsia="ru-RU"/>
        </w:rPr>
      </w:pPr>
      <w:r w:rsidRPr="00094834">
        <w:rPr>
          <w:rFonts w:ascii="Times New Roman" w:eastAsia="Times New Roman" w:hAnsi="Times New Roman" w:cs="Times New Roman"/>
          <w:sz w:val="24"/>
          <w:szCs w:val="24"/>
          <w:lang w:eastAsia="ru-RU"/>
        </w:rPr>
        <w:t>Крупнейшими плательщиками являлись:</w:t>
      </w:r>
    </w:p>
    <w:p w:rsidR="00EA794B" w:rsidRPr="009019E0" w:rsidRDefault="00EA794B" w:rsidP="00765AFF">
      <w:pPr>
        <w:tabs>
          <w:tab w:val="left" w:pos="8222"/>
          <w:tab w:val="left" w:pos="8505"/>
        </w:tabs>
        <w:spacing w:after="0" w:line="240" w:lineRule="auto"/>
        <w:ind w:firstLine="737"/>
        <w:jc w:val="right"/>
        <w:rPr>
          <w:rFonts w:ascii="Times New Roman" w:eastAsia="Times New Roman" w:hAnsi="Times New Roman" w:cs="Times New Roman"/>
          <w:lang w:eastAsia="ru-RU"/>
        </w:rPr>
      </w:pPr>
      <w:r w:rsidRPr="009019E0">
        <w:rPr>
          <w:rFonts w:ascii="Times New Roman" w:eastAsia="Times New Roman" w:hAnsi="Times New Roman" w:cs="Times New Roman"/>
          <w:lang w:eastAsia="ru-RU"/>
        </w:rPr>
        <w:t>Тыс.</w:t>
      </w:r>
      <w:r w:rsidR="004C7560" w:rsidRPr="009019E0">
        <w:rPr>
          <w:rFonts w:ascii="Times New Roman" w:eastAsia="Times New Roman" w:hAnsi="Times New Roman" w:cs="Times New Roman"/>
          <w:lang w:eastAsia="ru-RU"/>
        </w:rPr>
        <w:t xml:space="preserve"> </w:t>
      </w:r>
      <w:r w:rsidRPr="009019E0">
        <w:rPr>
          <w:rFonts w:ascii="Times New Roman" w:eastAsia="Times New Roman" w:hAnsi="Times New Roman" w:cs="Times New Roman"/>
          <w:lang w:eastAsia="ru-RU"/>
        </w:rPr>
        <w:t>руб.</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7"/>
        <w:gridCol w:w="1984"/>
      </w:tblGrid>
      <w:tr w:rsidR="00EA794B" w:rsidRPr="00094834" w:rsidTr="005B464C">
        <w:tc>
          <w:tcPr>
            <w:tcW w:w="7797" w:type="dxa"/>
            <w:tcBorders>
              <w:top w:val="single" w:sz="4" w:space="0" w:color="auto"/>
              <w:left w:val="single" w:sz="4" w:space="0" w:color="auto"/>
              <w:bottom w:val="single" w:sz="4" w:space="0" w:color="auto"/>
              <w:right w:val="single" w:sz="4" w:space="0" w:color="auto"/>
            </w:tcBorders>
          </w:tcPr>
          <w:p w:rsidR="00EA794B" w:rsidRPr="009019E0" w:rsidRDefault="00EA794B" w:rsidP="00737297">
            <w:pPr>
              <w:tabs>
                <w:tab w:val="left" w:pos="-426"/>
              </w:tabs>
              <w:spacing w:after="0" w:line="240" w:lineRule="auto"/>
              <w:jc w:val="both"/>
              <w:rPr>
                <w:rFonts w:ascii="Times New Roman" w:eastAsia="Times New Roman" w:hAnsi="Times New Roman" w:cs="Times New Roman"/>
                <w:lang w:eastAsia="ru-RU"/>
              </w:rPr>
            </w:pPr>
            <w:r w:rsidRPr="009019E0">
              <w:rPr>
                <w:rFonts w:ascii="Times New Roman" w:eastAsia="Times New Roman" w:hAnsi="Times New Roman" w:cs="Times New Roman"/>
                <w:lang w:eastAsia="ru-RU"/>
              </w:rPr>
              <w:t>Общество с ограниченной ответственностью "</w:t>
            </w:r>
            <w:proofErr w:type="spellStart"/>
            <w:r w:rsidRPr="009019E0">
              <w:rPr>
                <w:rFonts w:ascii="Times New Roman" w:eastAsia="Times New Roman" w:hAnsi="Times New Roman" w:cs="Times New Roman"/>
                <w:lang w:eastAsia="ru-RU"/>
              </w:rPr>
              <w:t>СеДеК</w:t>
            </w:r>
            <w:proofErr w:type="spellEnd"/>
            <w:r w:rsidR="004C7560" w:rsidRPr="009019E0">
              <w:rPr>
                <w:rFonts w:ascii="Times New Roman" w:eastAsia="Times New Roman" w:hAnsi="Times New Roman" w:cs="Times New Roman"/>
                <w:lang w:eastAsia="ru-RU"/>
              </w:rPr>
              <w:t xml:space="preserve"> </w:t>
            </w:r>
            <w:r w:rsidRPr="009019E0">
              <w:rPr>
                <w:rFonts w:ascii="Times New Roman" w:eastAsia="Times New Roman" w:hAnsi="Times New Roman" w:cs="Times New Roman"/>
                <w:lang w:eastAsia="ru-RU"/>
              </w:rPr>
              <w:t>-Домодедово"</w:t>
            </w:r>
            <w:r w:rsidRPr="009019E0">
              <w:rPr>
                <w:rFonts w:ascii="Times New Roman" w:eastAsia="Times New Roman" w:hAnsi="Times New Roman" w:cs="Times New Roman"/>
                <w:lang w:eastAsia="ru-RU"/>
              </w:rPr>
              <w:tab/>
            </w:r>
          </w:p>
        </w:tc>
        <w:tc>
          <w:tcPr>
            <w:tcW w:w="1984" w:type="dxa"/>
            <w:tcBorders>
              <w:top w:val="single" w:sz="4" w:space="0" w:color="auto"/>
              <w:left w:val="single" w:sz="4" w:space="0" w:color="auto"/>
              <w:bottom w:val="single" w:sz="4" w:space="0" w:color="auto"/>
              <w:right w:val="single" w:sz="4" w:space="0" w:color="auto"/>
            </w:tcBorders>
          </w:tcPr>
          <w:p w:rsidR="00EA794B" w:rsidRPr="009019E0" w:rsidRDefault="009019E0" w:rsidP="00737297">
            <w:pPr>
              <w:tabs>
                <w:tab w:val="left" w:pos="-426"/>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EA794B" w:rsidRPr="009019E0">
              <w:rPr>
                <w:rFonts w:ascii="Times New Roman" w:eastAsia="Times New Roman" w:hAnsi="Times New Roman" w:cs="Times New Roman"/>
                <w:lang w:eastAsia="ru-RU"/>
              </w:rPr>
              <w:t>21 029,3</w:t>
            </w:r>
          </w:p>
        </w:tc>
      </w:tr>
      <w:tr w:rsidR="00EA794B" w:rsidRPr="00094834" w:rsidTr="005B464C">
        <w:tc>
          <w:tcPr>
            <w:tcW w:w="7797" w:type="dxa"/>
            <w:tcBorders>
              <w:top w:val="single" w:sz="4" w:space="0" w:color="auto"/>
              <w:left w:val="single" w:sz="4" w:space="0" w:color="auto"/>
              <w:bottom w:val="single" w:sz="4" w:space="0" w:color="auto"/>
              <w:right w:val="single" w:sz="4" w:space="0" w:color="auto"/>
            </w:tcBorders>
          </w:tcPr>
          <w:p w:rsidR="00EA794B" w:rsidRPr="009019E0" w:rsidRDefault="00EA794B" w:rsidP="00737297">
            <w:pPr>
              <w:tabs>
                <w:tab w:val="left" w:pos="-426"/>
              </w:tabs>
              <w:spacing w:after="0" w:line="240" w:lineRule="auto"/>
              <w:jc w:val="both"/>
              <w:rPr>
                <w:rFonts w:ascii="Times New Roman" w:eastAsia="Times New Roman" w:hAnsi="Times New Roman" w:cs="Times New Roman"/>
                <w:lang w:eastAsia="ru-RU"/>
              </w:rPr>
            </w:pPr>
            <w:r w:rsidRPr="009019E0">
              <w:rPr>
                <w:rFonts w:ascii="Times New Roman" w:eastAsia="Times New Roman" w:hAnsi="Times New Roman" w:cs="Times New Roman"/>
                <w:lang w:eastAsia="ru-RU"/>
              </w:rPr>
              <w:t>ОАО СБЕРБАНК РОССИИ</w:t>
            </w:r>
            <w:r w:rsidRPr="009019E0">
              <w:rPr>
                <w:rFonts w:ascii="Times New Roman" w:eastAsia="Times New Roman" w:hAnsi="Times New Roman" w:cs="Times New Roman"/>
                <w:lang w:eastAsia="ru-RU"/>
              </w:rPr>
              <w:tab/>
            </w:r>
          </w:p>
        </w:tc>
        <w:tc>
          <w:tcPr>
            <w:tcW w:w="1984" w:type="dxa"/>
            <w:tcBorders>
              <w:top w:val="single" w:sz="4" w:space="0" w:color="auto"/>
              <w:left w:val="single" w:sz="4" w:space="0" w:color="auto"/>
              <w:bottom w:val="single" w:sz="4" w:space="0" w:color="auto"/>
              <w:right w:val="single" w:sz="4" w:space="0" w:color="auto"/>
            </w:tcBorders>
          </w:tcPr>
          <w:p w:rsidR="00EA794B" w:rsidRPr="009019E0" w:rsidRDefault="009019E0" w:rsidP="00737297">
            <w:pPr>
              <w:tabs>
                <w:tab w:val="left" w:pos="-426"/>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EA794B" w:rsidRPr="009019E0">
              <w:rPr>
                <w:rFonts w:ascii="Times New Roman" w:eastAsia="Times New Roman" w:hAnsi="Times New Roman" w:cs="Times New Roman"/>
                <w:lang w:eastAsia="ru-RU"/>
              </w:rPr>
              <w:t>7 601,2</w:t>
            </w:r>
          </w:p>
        </w:tc>
      </w:tr>
      <w:tr w:rsidR="00EA794B" w:rsidRPr="00094834" w:rsidTr="005B464C">
        <w:tc>
          <w:tcPr>
            <w:tcW w:w="7797" w:type="dxa"/>
            <w:tcBorders>
              <w:top w:val="single" w:sz="4" w:space="0" w:color="auto"/>
              <w:left w:val="single" w:sz="4" w:space="0" w:color="auto"/>
              <w:bottom w:val="single" w:sz="4" w:space="0" w:color="auto"/>
              <w:right w:val="single" w:sz="4" w:space="0" w:color="auto"/>
            </w:tcBorders>
          </w:tcPr>
          <w:p w:rsidR="00EA794B" w:rsidRPr="009019E0" w:rsidRDefault="00EA794B" w:rsidP="00737297">
            <w:pPr>
              <w:tabs>
                <w:tab w:val="left" w:pos="-426"/>
              </w:tabs>
              <w:spacing w:after="0" w:line="240" w:lineRule="auto"/>
              <w:jc w:val="both"/>
              <w:rPr>
                <w:rFonts w:ascii="Times New Roman" w:eastAsia="Times New Roman" w:hAnsi="Times New Roman" w:cs="Times New Roman"/>
                <w:lang w:eastAsia="ru-RU"/>
              </w:rPr>
            </w:pPr>
            <w:r w:rsidRPr="009019E0">
              <w:rPr>
                <w:rFonts w:ascii="Times New Roman" w:eastAsia="Times New Roman" w:hAnsi="Times New Roman" w:cs="Times New Roman"/>
                <w:lang w:eastAsia="ru-RU"/>
              </w:rPr>
              <w:t>Общество с ограниченной ответственностью "Артек"</w:t>
            </w:r>
            <w:r w:rsidRPr="009019E0">
              <w:rPr>
                <w:rFonts w:ascii="Times New Roman" w:eastAsia="Times New Roman" w:hAnsi="Times New Roman" w:cs="Times New Roman"/>
                <w:lang w:eastAsia="ru-RU"/>
              </w:rPr>
              <w:tab/>
            </w:r>
          </w:p>
        </w:tc>
        <w:tc>
          <w:tcPr>
            <w:tcW w:w="1984" w:type="dxa"/>
            <w:tcBorders>
              <w:top w:val="single" w:sz="4" w:space="0" w:color="auto"/>
              <w:left w:val="single" w:sz="4" w:space="0" w:color="auto"/>
              <w:bottom w:val="single" w:sz="4" w:space="0" w:color="auto"/>
              <w:right w:val="single" w:sz="4" w:space="0" w:color="auto"/>
            </w:tcBorders>
          </w:tcPr>
          <w:p w:rsidR="00EA794B" w:rsidRPr="009019E0" w:rsidRDefault="009019E0" w:rsidP="00737297">
            <w:pPr>
              <w:tabs>
                <w:tab w:val="left" w:pos="-426"/>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EA794B" w:rsidRPr="009019E0">
              <w:rPr>
                <w:rFonts w:ascii="Times New Roman" w:eastAsia="Times New Roman" w:hAnsi="Times New Roman" w:cs="Times New Roman"/>
                <w:lang w:eastAsia="ru-RU"/>
              </w:rPr>
              <w:t>3 540,0</w:t>
            </w:r>
          </w:p>
        </w:tc>
      </w:tr>
      <w:tr w:rsidR="00EA794B" w:rsidRPr="00094834" w:rsidTr="005B464C">
        <w:tc>
          <w:tcPr>
            <w:tcW w:w="7797" w:type="dxa"/>
            <w:tcBorders>
              <w:top w:val="single" w:sz="4" w:space="0" w:color="auto"/>
              <w:left w:val="single" w:sz="4" w:space="0" w:color="auto"/>
              <w:bottom w:val="single" w:sz="4" w:space="0" w:color="auto"/>
              <w:right w:val="single" w:sz="4" w:space="0" w:color="auto"/>
            </w:tcBorders>
          </w:tcPr>
          <w:p w:rsidR="00EA794B" w:rsidRPr="009019E0" w:rsidRDefault="00EA794B" w:rsidP="00737297">
            <w:pPr>
              <w:tabs>
                <w:tab w:val="left" w:pos="-426"/>
              </w:tabs>
              <w:spacing w:after="0" w:line="240" w:lineRule="auto"/>
              <w:jc w:val="both"/>
              <w:rPr>
                <w:rFonts w:ascii="Times New Roman" w:eastAsia="Times New Roman" w:hAnsi="Times New Roman" w:cs="Times New Roman"/>
                <w:lang w:eastAsia="ru-RU"/>
              </w:rPr>
            </w:pPr>
            <w:r w:rsidRPr="009019E0">
              <w:rPr>
                <w:rFonts w:ascii="Times New Roman" w:eastAsia="Times New Roman" w:hAnsi="Times New Roman" w:cs="Times New Roman"/>
                <w:lang w:eastAsia="ru-RU"/>
              </w:rPr>
              <w:t>Общество с ограниченной ответственностью "ОМКА"</w:t>
            </w:r>
            <w:r w:rsidRPr="009019E0">
              <w:rPr>
                <w:rFonts w:ascii="Times New Roman" w:eastAsia="Times New Roman" w:hAnsi="Times New Roman" w:cs="Times New Roman"/>
                <w:lang w:eastAsia="ru-RU"/>
              </w:rPr>
              <w:tab/>
            </w:r>
          </w:p>
        </w:tc>
        <w:tc>
          <w:tcPr>
            <w:tcW w:w="1984" w:type="dxa"/>
            <w:tcBorders>
              <w:top w:val="single" w:sz="4" w:space="0" w:color="auto"/>
              <w:left w:val="single" w:sz="4" w:space="0" w:color="auto"/>
              <w:bottom w:val="single" w:sz="4" w:space="0" w:color="auto"/>
              <w:right w:val="single" w:sz="4" w:space="0" w:color="auto"/>
            </w:tcBorders>
          </w:tcPr>
          <w:p w:rsidR="00EA794B" w:rsidRPr="009019E0" w:rsidRDefault="009019E0" w:rsidP="00737297">
            <w:pPr>
              <w:tabs>
                <w:tab w:val="left" w:pos="-426"/>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EA794B" w:rsidRPr="009019E0">
              <w:rPr>
                <w:rFonts w:ascii="Times New Roman" w:eastAsia="Times New Roman" w:hAnsi="Times New Roman" w:cs="Times New Roman"/>
                <w:lang w:eastAsia="ru-RU"/>
              </w:rPr>
              <w:t>3 198,0</w:t>
            </w:r>
          </w:p>
        </w:tc>
      </w:tr>
      <w:tr w:rsidR="00EA794B" w:rsidRPr="00094834" w:rsidTr="005B464C">
        <w:tc>
          <w:tcPr>
            <w:tcW w:w="7797" w:type="dxa"/>
            <w:tcBorders>
              <w:top w:val="single" w:sz="4" w:space="0" w:color="auto"/>
              <w:left w:val="single" w:sz="4" w:space="0" w:color="auto"/>
              <w:bottom w:val="single" w:sz="4" w:space="0" w:color="auto"/>
              <w:right w:val="single" w:sz="4" w:space="0" w:color="auto"/>
            </w:tcBorders>
          </w:tcPr>
          <w:p w:rsidR="00EA794B" w:rsidRPr="009019E0" w:rsidRDefault="00EA794B" w:rsidP="00737297">
            <w:pPr>
              <w:tabs>
                <w:tab w:val="left" w:pos="-426"/>
              </w:tabs>
              <w:spacing w:after="0" w:line="240" w:lineRule="auto"/>
              <w:jc w:val="both"/>
              <w:rPr>
                <w:rFonts w:ascii="Times New Roman" w:eastAsia="Times New Roman" w:hAnsi="Times New Roman" w:cs="Times New Roman"/>
                <w:lang w:eastAsia="ru-RU"/>
              </w:rPr>
            </w:pPr>
            <w:r w:rsidRPr="009019E0">
              <w:rPr>
                <w:rFonts w:ascii="Times New Roman" w:eastAsia="Times New Roman" w:hAnsi="Times New Roman" w:cs="Times New Roman"/>
                <w:lang w:eastAsia="ru-RU"/>
              </w:rPr>
              <w:t>ООО "</w:t>
            </w:r>
            <w:proofErr w:type="spellStart"/>
            <w:r w:rsidRPr="009019E0">
              <w:rPr>
                <w:rFonts w:ascii="Times New Roman" w:eastAsia="Times New Roman" w:hAnsi="Times New Roman" w:cs="Times New Roman"/>
                <w:lang w:eastAsia="ru-RU"/>
              </w:rPr>
              <w:t>Телестар</w:t>
            </w:r>
            <w:proofErr w:type="spellEnd"/>
            <w:r w:rsidRPr="009019E0">
              <w:rPr>
                <w:rFonts w:ascii="Times New Roman" w:eastAsia="Times New Roman" w:hAnsi="Times New Roman" w:cs="Times New Roman"/>
                <w:lang w:eastAsia="ru-RU"/>
              </w:rPr>
              <w:t>.</w:t>
            </w:r>
            <w:r w:rsidR="004C7560" w:rsidRPr="009019E0">
              <w:rPr>
                <w:rFonts w:ascii="Times New Roman" w:eastAsia="Times New Roman" w:hAnsi="Times New Roman" w:cs="Times New Roman"/>
                <w:lang w:eastAsia="ru-RU"/>
              </w:rPr>
              <w:t xml:space="preserve"> </w:t>
            </w:r>
            <w:proofErr w:type="spellStart"/>
            <w:r w:rsidRPr="009019E0">
              <w:rPr>
                <w:rFonts w:ascii="Times New Roman" w:eastAsia="Times New Roman" w:hAnsi="Times New Roman" w:cs="Times New Roman"/>
                <w:lang w:eastAsia="ru-RU"/>
              </w:rPr>
              <w:t>Нэт</w:t>
            </w:r>
            <w:proofErr w:type="spellEnd"/>
            <w:r w:rsidRPr="009019E0">
              <w:rPr>
                <w:rFonts w:ascii="Times New Roman" w:eastAsia="Times New Roman" w:hAnsi="Times New Roman" w:cs="Times New Roman"/>
                <w:lang w:eastAsia="ru-RU"/>
              </w:rPr>
              <w:t>"</w:t>
            </w:r>
            <w:r w:rsidRPr="009019E0">
              <w:rPr>
                <w:rFonts w:ascii="Times New Roman" w:eastAsia="Times New Roman" w:hAnsi="Times New Roman" w:cs="Times New Roman"/>
                <w:lang w:eastAsia="ru-RU"/>
              </w:rPr>
              <w:tab/>
            </w:r>
          </w:p>
        </w:tc>
        <w:tc>
          <w:tcPr>
            <w:tcW w:w="1984" w:type="dxa"/>
            <w:tcBorders>
              <w:top w:val="single" w:sz="4" w:space="0" w:color="auto"/>
              <w:left w:val="single" w:sz="4" w:space="0" w:color="auto"/>
              <w:bottom w:val="single" w:sz="4" w:space="0" w:color="auto"/>
              <w:right w:val="single" w:sz="4" w:space="0" w:color="auto"/>
            </w:tcBorders>
          </w:tcPr>
          <w:p w:rsidR="00EA794B" w:rsidRPr="009019E0" w:rsidRDefault="009019E0" w:rsidP="00737297">
            <w:pPr>
              <w:tabs>
                <w:tab w:val="left" w:pos="-426"/>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EA794B" w:rsidRPr="009019E0">
              <w:rPr>
                <w:rFonts w:ascii="Times New Roman" w:eastAsia="Times New Roman" w:hAnsi="Times New Roman" w:cs="Times New Roman"/>
                <w:lang w:eastAsia="ru-RU"/>
              </w:rPr>
              <w:t>2 112,5</w:t>
            </w:r>
          </w:p>
        </w:tc>
      </w:tr>
    </w:tbl>
    <w:p w:rsidR="00EA794B" w:rsidRPr="00094834" w:rsidRDefault="00EA794B" w:rsidP="00737297">
      <w:pPr>
        <w:tabs>
          <w:tab w:val="left" w:pos="-426"/>
        </w:tabs>
        <w:spacing w:after="0" w:line="240" w:lineRule="auto"/>
        <w:ind w:firstLine="737"/>
        <w:jc w:val="both"/>
        <w:rPr>
          <w:rFonts w:ascii="Times New Roman" w:eastAsia="Times New Roman" w:hAnsi="Times New Roman" w:cs="Times New Roman"/>
          <w:sz w:val="24"/>
          <w:szCs w:val="24"/>
          <w:lang w:eastAsia="ru-RU"/>
        </w:rPr>
      </w:pPr>
    </w:p>
    <w:p w:rsidR="00EA794B" w:rsidRPr="00094834" w:rsidRDefault="009019E0" w:rsidP="009019E0">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EA794B" w:rsidRPr="00094834">
        <w:rPr>
          <w:rFonts w:ascii="Times New Roman" w:eastAsia="Times New Roman" w:hAnsi="Times New Roman" w:cs="Times New Roman"/>
          <w:b/>
          <w:sz w:val="24"/>
          <w:szCs w:val="24"/>
          <w:lang w:eastAsia="ru-RU"/>
        </w:rPr>
        <w:t>Прочие поступления от использования имущества, находящегося в собственности городских округов</w:t>
      </w:r>
    </w:p>
    <w:p w:rsidR="00EA794B" w:rsidRPr="00094834" w:rsidRDefault="00EA794B" w:rsidP="009019E0">
      <w:pPr>
        <w:spacing w:after="0" w:line="240" w:lineRule="auto"/>
        <w:jc w:val="both"/>
        <w:rPr>
          <w:rFonts w:ascii="Times New Roman" w:eastAsia="Times New Roman" w:hAnsi="Times New Roman" w:cs="Times New Roman"/>
          <w:b/>
          <w:sz w:val="24"/>
          <w:szCs w:val="24"/>
          <w:lang w:eastAsia="ru-RU"/>
        </w:rPr>
      </w:pPr>
    </w:p>
    <w:p w:rsidR="00EA794B" w:rsidRPr="00094834" w:rsidRDefault="009019E0" w:rsidP="00086ED6">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EA794B" w:rsidRPr="00094834">
        <w:rPr>
          <w:rFonts w:ascii="Times New Roman" w:eastAsia="Times New Roman" w:hAnsi="Times New Roman" w:cs="Times New Roman"/>
          <w:sz w:val="24"/>
          <w:szCs w:val="24"/>
          <w:lang w:eastAsia="ru-RU"/>
        </w:rPr>
        <w:t xml:space="preserve">Отражены поступления по плате за наем муниципального жилищного фонда, плата за установку и эксплуатацию рекламных конструкций, а также </w:t>
      </w:r>
      <w:bookmarkStart w:id="1" w:name="OLE_LINK11"/>
      <w:bookmarkStart w:id="2" w:name="OLE_LINK12"/>
      <w:bookmarkStart w:id="3" w:name="OLE_LINK13"/>
      <w:r w:rsidR="00EA794B" w:rsidRPr="00094834">
        <w:rPr>
          <w:rFonts w:ascii="Times New Roman" w:eastAsia="Times New Roman" w:hAnsi="Times New Roman" w:cs="Times New Roman"/>
          <w:sz w:val="24"/>
          <w:szCs w:val="24"/>
          <w:lang w:eastAsia="ru-RU"/>
        </w:rPr>
        <w:t>плата за установку и эксплуатацию оборудования связи на опорах уличного освещения</w:t>
      </w:r>
      <w:bookmarkEnd w:id="1"/>
      <w:bookmarkEnd w:id="2"/>
      <w:bookmarkEnd w:id="3"/>
      <w:r w:rsidR="00EA794B" w:rsidRPr="00094834">
        <w:rPr>
          <w:rFonts w:ascii="Times New Roman" w:eastAsia="Times New Roman" w:hAnsi="Times New Roman" w:cs="Times New Roman"/>
          <w:sz w:val="24"/>
          <w:szCs w:val="24"/>
          <w:lang w:eastAsia="ru-RU"/>
        </w:rPr>
        <w:t xml:space="preserve"> и прочее. Плановые назначения на 2019 год составили 43 840,0 тыс. руб., фактические поступления – 42 845,5 тыс. руб., невыполнение составило 994,5 тыс.</w:t>
      </w:r>
      <w:r w:rsidR="004C7560">
        <w:rPr>
          <w:rFonts w:ascii="Times New Roman" w:eastAsia="Times New Roman" w:hAnsi="Times New Roman" w:cs="Times New Roman"/>
          <w:sz w:val="24"/>
          <w:szCs w:val="24"/>
          <w:lang w:eastAsia="ru-RU"/>
        </w:rPr>
        <w:t xml:space="preserve"> </w:t>
      </w:r>
      <w:r w:rsidR="00EA794B" w:rsidRPr="00094834">
        <w:rPr>
          <w:rFonts w:ascii="Times New Roman" w:eastAsia="Times New Roman" w:hAnsi="Times New Roman" w:cs="Times New Roman"/>
          <w:sz w:val="24"/>
          <w:szCs w:val="24"/>
          <w:lang w:eastAsia="ru-RU"/>
        </w:rPr>
        <w:t xml:space="preserve">руб. или 2,3%. </w:t>
      </w:r>
    </w:p>
    <w:p w:rsidR="00EA794B" w:rsidRPr="00094834" w:rsidRDefault="00EA794B" w:rsidP="00EA794B">
      <w:pPr>
        <w:spacing w:after="0" w:line="240" w:lineRule="auto"/>
        <w:ind w:right="368" w:firstLine="737"/>
        <w:jc w:val="both"/>
        <w:rPr>
          <w:rFonts w:ascii="Times New Roman" w:eastAsia="Times New Roman" w:hAnsi="Times New Roman" w:cs="Times New Roman"/>
          <w:sz w:val="24"/>
          <w:szCs w:val="24"/>
          <w:lang w:eastAsia="ru-RU"/>
        </w:rPr>
      </w:pPr>
    </w:p>
    <w:tbl>
      <w:tblPr>
        <w:tblW w:w="9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6"/>
        <w:gridCol w:w="4819"/>
        <w:gridCol w:w="1843"/>
      </w:tblGrid>
      <w:tr w:rsidR="00EA794B" w:rsidRPr="009019E0" w:rsidTr="009019E0">
        <w:tc>
          <w:tcPr>
            <w:tcW w:w="3086" w:type="dxa"/>
            <w:tcBorders>
              <w:bottom w:val="nil"/>
            </w:tcBorders>
            <w:vAlign w:val="center"/>
          </w:tcPr>
          <w:p w:rsidR="00EA794B" w:rsidRPr="009019E0" w:rsidRDefault="00EA794B" w:rsidP="00EA794B">
            <w:pPr>
              <w:spacing w:after="0" w:line="240" w:lineRule="auto"/>
              <w:jc w:val="center"/>
              <w:rPr>
                <w:rFonts w:ascii="Times New Roman" w:eastAsia="Times New Roman" w:hAnsi="Times New Roman" w:cs="Times New Roman"/>
                <w:b/>
                <w:lang w:eastAsia="ru-RU"/>
              </w:rPr>
            </w:pPr>
            <w:r w:rsidRPr="009019E0">
              <w:rPr>
                <w:rFonts w:ascii="Times New Roman" w:eastAsia="Times New Roman" w:hAnsi="Times New Roman" w:cs="Times New Roman"/>
                <w:b/>
                <w:lang w:eastAsia="ru-RU"/>
              </w:rPr>
              <w:t>КБК</w:t>
            </w:r>
          </w:p>
        </w:tc>
        <w:tc>
          <w:tcPr>
            <w:tcW w:w="4819" w:type="dxa"/>
            <w:tcBorders>
              <w:bottom w:val="nil"/>
            </w:tcBorders>
            <w:vAlign w:val="center"/>
          </w:tcPr>
          <w:p w:rsidR="00EA794B" w:rsidRPr="009019E0" w:rsidRDefault="00EA794B" w:rsidP="00EA794B">
            <w:pPr>
              <w:spacing w:after="0" w:line="240" w:lineRule="auto"/>
              <w:jc w:val="center"/>
              <w:rPr>
                <w:rFonts w:ascii="Times New Roman" w:eastAsia="Times New Roman" w:hAnsi="Times New Roman" w:cs="Times New Roman"/>
                <w:b/>
                <w:lang w:eastAsia="ru-RU"/>
              </w:rPr>
            </w:pPr>
            <w:r w:rsidRPr="009019E0">
              <w:rPr>
                <w:rFonts w:ascii="Times New Roman" w:eastAsia="Times New Roman" w:hAnsi="Times New Roman" w:cs="Times New Roman"/>
                <w:b/>
                <w:lang w:eastAsia="ru-RU"/>
              </w:rPr>
              <w:t>Наименование доходного источника</w:t>
            </w:r>
          </w:p>
        </w:tc>
        <w:tc>
          <w:tcPr>
            <w:tcW w:w="1843" w:type="dxa"/>
            <w:tcBorders>
              <w:bottom w:val="nil"/>
            </w:tcBorders>
            <w:vAlign w:val="center"/>
          </w:tcPr>
          <w:p w:rsidR="00EA794B" w:rsidRPr="009019E0" w:rsidRDefault="00EA794B" w:rsidP="00EA794B">
            <w:pPr>
              <w:spacing w:after="0" w:line="240" w:lineRule="auto"/>
              <w:jc w:val="center"/>
              <w:rPr>
                <w:rFonts w:ascii="Times New Roman" w:eastAsia="Times New Roman" w:hAnsi="Times New Roman" w:cs="Times New Roman"/>
                <w:b/>
                <w:lang w:eastAsia="ru-RU"/>
              </w:rPr>
            </w:pPr>
            <w:r w:rsidRPr="009019E0">
              <w:rPr>
                <w:rFonts w:ascii="Times New Roman" w:eastAsia="Times New Roman" w:hAnsi="Times New Roman" w:cs="Times New Roman"/>
                <w:b/>
                <w:lang w:eastAsia="ru-RU"/>
              </w:rPr>
              <w:t xml:space="preserve">Сумма </w:t>
            </w:r>
          </w:p>
          <w:p w:rsidR="00EA794B" w:rsidRPr="009019E0" w:rsidRDefault="00EA794B" w:rsidP="00EA794B">
            <w:pPr>
              <w:spacing w:after="0" w:line="240" w:lineRule="auto"/>
              <w:jc w:val="center"/>
              <w:rPr>
                <w:rFonts w:ascii="Times New Roman" w:eastAsia="Times New Roman" w:hAnsi="Times New Roman" w:cs="Times New Roman"/>
                <w:b/>
                <w:lang w:eastAsia="ru-RU"/>
              </w:rPr>
            </w:pPr>
            <w:r w:rsidRPr="009019E0">
              <w:rPr>
                <w:rFonts w:ascii="Times New Roman" w:eastAsia="Times New Roman" w:hAnsi="Times New Roman" w:cs="Times New Roman"/>
                <w:b/>
                <w:lang w:eastAsia="ru-RU"/>
              </w:rPr>
              <w:t>(тыс. руб.)</w:t>
            </w:r>
          </w:p>
        </w:tc>
      </w:tr>
      <w:tr w:rsidR="00EA794B" w:rsidRPr="00094834" w:rsidTr="009019E0">
        <w:tc>
          <w:tcPr>
            <w:tcW w:w="3086" w:type="dxa"/>
          </w:tcPr>
          <w:p w:rsidR="00EA794B" w:rsidRPr="009019E0" w:rsidRDefault="00EA794B" w:rsidP="00EA794B">
            <w:pPr>
              <w:spacing w:after="0" w:line="240" w:lineRule="auto"/>
              <w:jc w:val="center"/>
              <w:rPr>
                <w:rFonts w:ascii="Times New Roman" w:eastAsia="Times New Roman" w:hAnsi="Times New Roman" w:cs="Times New Roman"/>
                <w:lang w:eastAsia="ru-RU"/>
              </w:rPr>
            </w:pPr>
            <w:r w:rsidRPr="009019E0">
              <w:rPr>
                <w:rFonts w:ascii="Times New Roman" w:eastAsia="Times New Roman" w:hAnsi="Times New Roman" w:cs="Times New Roman"/>
                <w:lang w:eastAsia="ru-RU"/>
              </w:rPr>
              <w:t>00011109044000000120</w:t>
            </w:r>
          </w:p>
        </w:tc>
        <w:tc>
          <w:tcPr>
            <w:tcW w:w="4819" w:type="dxa"/>
            <w:vAlign w:val="center"/>
          </w:tcPr>
          <w:p w:rsidR="00EA794B" w:rsidRPr="009019E0" w:rsidRDefault="00EA794B" w:rsidP="00EA794B">
            <w:pPr>
              <w:spacing w:after="0" w:line="240" w:lineRule="auto"/>
              <w:jc w:val="both"/>
              <w:rPr>
                <w:rFonts w:ascii="Times New Roman" w:eastAsia="Times New Roman" w:hAnsi="Times New Roman" w:cs="Times New Roman"/>
                <w:lang w:eastAsia="ru-RU"/>
              </w:rPr>
            </w:pPr>
            <w:r w:rsidRPr="009019E0">
              <w:rPr>
                <w:rFonts w:ascii="Times New Roman" w:eastAsia="Times New Roman" w:hAnsi="Times New Roman" w:cs="Times New Roman"/>
                <w:lang w:eastAsia="ru-RU"/>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p w:rsidR="00EA794B" w:rsidRPr="009019E0" w:rsidRDefault="00EA794B" w:rsidP="00EA794B">
            <w:pPr>
              <w:spacing w:after="0" w:line="240" w:lineRule="auto"/>
              <w:jc w:val="both"/>
              <w:rPr>
                <w:rFonts w:ascii="Times New Roman" w:eastAsia="Times New Roman" w:hAnsi="Times New Roman" w:cs="Times New Roman"/>
                <w:bCs/>
                <w:lang w:eastAsia="ru-RU"/>
              </w:rPr>
            </w:pPr>
            <w:r w:rsidRPr="009019E0">
              <w:rPr>
                <w:rFonts w:ascii="Times New Roman" w:eastAsia="Times New Roman" w:hAnsi="Times New Roman" w:cs="Times New Roman"/>
                <w:lang w:eastAsia="ru-RU"/>
              </w:rPr>
              <w:t>в том числе:</w:t>
            </w:r>
            <w:r w:rsidRPr="009019E0">
              <w:rPr>
                <w:rFonts w:ascii="Times New Roman" w:eastAsia="Times New Roman" w:hAnsi="Times New Roman" w:cs="Times New Roman"/>
                <w:bCs/>
                <w:lang w:eastAsia="ru-RU"/>
              </w:rPr>
              <w:t xml:space="preserve"> </w:t>
            </w:r>
          </w:p>
        </w:tc>
        <w:tc>
          <w:tcPr>
            <w:tcW w:w="1843" w:type="dxa"/>
          </w:tcPr>
          <w:p w:rsidR="00EA794B" w:rsidRPr="009019E0" w:rsidRDefault="00EA794B" w:rsidP="00EA794B">
            <w:pPr>
              <w:spacing w:after="0" w:line="240" w:lineRule="auto"/>
              <w:jc w:val="center"/>
              <w:rPr>
                <w:rFonts w:ascii="Times New Roman" w:eastAsia="Times New Roman" w:hAnsi="Times New Roman" w:cs="Times New Roman"/>
                <w:lang w:eastAsia="ru-RU"/>
              </w:rPr>
            </w:pPr>
            <w:r w:rsidRPr="009019E0">
              <w:rPr>
                <w:rFonts w:ascii="Times New Roman" w:eastAsia="Times New Roman" w:hAnsi="Times New Roman" w:cs="Times New Roman"/>
                <w:lang w:eastAsia="ru-RU"/>
              </w:rPr>
              <w:t>42 845,5</w:t>
            </w:r>
          </w:p>
        </w:tc>
      </w:tr>
      <w:tr w:rsidR="00EA794B" w:rsidRPr="00094834" w:rsidTr="009019E0">
        <w:trPr>
          <w:trHeight w:val="1022"/>
        </w:trPr>
        <w:tc>
          <w:tcPr>
            <w:tcW w:w="3086" w:type="dxa"/>
          </w:tcPr>
          <w:p w:rsidR="00EA794B" w:rsidRPr="009019E0" w:rsidRDefault="00EA794B" w:rsidP="00EA794B">
            <w:pPr>
              <w:spacing w:after="0" w:line="240" w:lineRule="auto"/>
              <w:jc w:val="center"/>
              <w:rPr>
                <w:rFonts w:ascii="Times New Roman" w:eastAsia="Times New Roman" w:hAnsi="Times New Roman" w:cs="Times New Roman"/>
                <w:lang w:eastAsia="ru-RU"/>
              </w:rPr>
            </w:pPr>
          </w:p>
        </w:tc>
        <w:tc>
          <w:tcPr>
            <w:tcW w:w="4819" w:type="dxa"/>
            <w:vAlign w:val="center"/>
          </w:tcPr>
          <w:p w:rsidR="00EA794B" w:rsidRPr="009019E0" w:rsidRDefault="00EA794B" w:rsidP="00EA794B">
            <w:pPr>
              <w:spacing w:after="0" w:line="240" w:lineRule="auto"/>
              <w:rPr>
                <w:rFonts w:ascii="Times New Roman" w:eastAsia="Times New Roman" w:hAnsi="Times New Roman" w:cs="Times New Roman"/>
                <w:i/>
                <w:lang w:eastAsia="ru-RU"/>
              </w:rPr>
            </w:pPr>
            <w:r w:rsidRPr="009019E0">
              <w:rPr>
                <w:rFonts w:ascii="Times New Roman" w:eastAsia="Times New Roman" w:hAnsi="Times New Roman" w:cs="Times New Roman"/>
                <w:i/>
                <w:lang w:eastAsia="ru-RU"/>
              </w:rPr>
              <w:t>- наем муниципального жилого фонда</w:t>
            </w:r>
          </w:p>
          <w:p w:rsidR="00EA794B" w:rsidRPr="009019E0" w:rsidRDefault="00EA794B" w:rsidP="00EA794B">
            <w:pPr>
              <w:spacing w:after="0" w:line="240" w:lineRule="auto"/>
              <w:rPr>
                <w:rFonts w:ascii="Times New Roman" w:eastAsia="Times New Roman" w:hAnsi="Times New Roman" w:cs="Times New Roman"/>
                <w:i/>
                <w:lang w:eastAsia="ru-RU"/>
              </w:rPr>
            </w:pPr>
          </w:p>
          <w:p w:rsidR="00EA794B" w:rsidRPr="009019E0" w:rsidRDefault="00EA794B" w:rsidP="00EA794B">
            <w:pPr>
              <w:spacing w:after="0" w:line="240" w:lineRule="auto"/>
              <w:rPr>
                <w:rFonts w:ascii="Times New Roman" w:eastAsia="Times New Roman" w:hAnsi="Times New Roman" w:cs="Times New Roman"/>
                <w:i/>
                <w:lang w:eastAsia="ru-RU"/>
              </w:rPr>
            </w:pPr>
            <w:r w:rsidRPr="009019E0">
              <w:rPr>
                <w:rFonts w:ascii="Times New Roman" w:eastAsia="Times New Roman" w:hAnsi="Times New Roman" w:cs="Times New Roman"/>
                <w:i/>
                <w:lang w:eastAsia="ru-RU"/>
              </w:rPr>
              <w:t>- плата за установку и эксплуатацию рекламных конструкций</w:t>
            </w:r>
            <w:r w:rsidR="005B464C">
              <w:rPr>
                <w:rFonts w:ascii="Times New Roman" w:eastAsia="Times New Roman" w:hAnsi="Times New Roman" w:cs="Times New Roman"/>
                <w:i/>
                <w:lang w:eastAsia="ru-RU"/>
              </w:rPr>
              <w:t>,</w:t>
            </w:r>
          </w:p>
          <w:p w:rsidR="00EA794B" w:rsidRPr="009019E0" w:rsidRDefault="00EA794B" w:rsidP="00EA794B">
            <w:pPr>
              <w:spacing w:after="0" w:line="240" w:lineRule="auto"/>
              <w:rPr>
                <w:rFonts w:ascii="Times New Roman" w:eastAsia="Times New Roman" w:hAnsi="Times New Roman" w:cs="Times New Roman"/>
                <w:i/>
                <w:lang w:eastAsia="ru-RU"/>
              </w:rPr>
            </w:pPr>
            <w:r w:rsidRPr="009019E0">
              <w:rPr>
                <w:rFonts w:ascii="Times New Roman" w:eastAsia="Times New Roman" w:hAnsi="Times New Roman" w:cs="Times New Roman"/>
                <w:i/>
                <w:lang w:eastAsia="ru-RU"/>
              </w:rPr>
              <w:t xml:space="preserve"> в т</w:t>
            </w:r>
            <w:r w:rsidR="005B464C">
              <w:rPr>
                <w:rFonts w:ascii="Times New Roman" w:eastAsia="Times New Roman" w:hAnsi="Times New Roman" w:cs="Times New Roman"/>
                <w:i/>
                <w:lang w:eastAsia="ru-RU"/>
              </w:rPr>
              <w:t xml:space="preserve">ом </w:t>
            </w:r>
            <w:r w:rsidRPr="009019E0">
              <w:rPr>
                <w:rFonts w:ascii="Times New Roman" w:eastAsia="Times New Roman" w:hAnsi="Times New Roman" w:cs="Times New Roman"/>
                <w:i/>
                <w:lang w:eastAsia="ru-RU"/>
              </w:rPr>
              <w:t>ч</w:t>
            </w:r>
            <w:r w:rsidR="005B464C">
              <w:rPr>
                <w:rFonts w:ascii="Times New Roman" w:eastAsia="Times New Roman" w:hAnsi="Times New Roman" w:cs="Times New Roman"/>
                <w:i/>
                <w:lang w:eastAsia="ru-RU"/>
              </w:rPr>
              <w:t>исле</w:t>
            </w:r>
            <w:r w:rsidRPr="009019E0">
              <w:rPr>
                <w:rFonts w:ascii="Times New Roman" w:eastAsia="Times New Roman" w:hAnsi="Times New Roman" w:cs="Times New Roman"/>
                <w:i/>
                <w:lang w:eastAsia="ru-RU"/>
              </w:rPr>
              <w:t xml:space="preserve"> плата за право заключения договора</w:t>
            </w:r>
          </w:p>
          <w:p w:rsidR="00EA794B" w:rsidRPr="009019E0" w:rsidRDefault="00EA794B" w:rsidP="00EA794B">
            <w:pPr>
              <w:spacing w:after="0" w:line="240" w:lineRule="auto"/>
              <w:rPr>
                <w:rFonts w:ascii="Times New Roman" w:eastAsia="Times New Roman" w:hAnsi="Times New Roman" w:cs="Times New Roman"/>
                <w:i/>
                <w:lang w:eastAsia="ru-RU"/>
              </w:rPr>
            </w:pPr>
          </w:p>
          <w:p w:rsidR="00EA794B" w:rsidRPr="009019E0" w:rsidRDefault="00EA794B" w:rsidP="00EA794B">
            <w:pPr>
              <w:spacing w:after="0" w:line="240" w:lineRule="auto"/>
              <w:rPr>
                <w:rFonts w:ascii="Times New Roman" w:eastAsia="Times New Roman" w:hAnsi="Times New Roman" w:cs="Times New Roman"/>
                <w:i/>
                <w:lang w:eastAsia="ru-RU"/>
              </w:rPr>
            </w:pPr>
            <w:r w:rsidRPr="009019E0">
              <w:rPr>
                <w:rFonts w:ascii="Times New Roman" w:eastAsia="Times New Roman" w:hAnsi="Times New Roman" w:cs="Times New Roman"/>
                <w:i/>
                <w:lang w:eastAsia="ru-RU"/>
              </w:rPr>
              <w:t>-</w:t>
            </w:r>
            <w:r w:rsidRPr="009019E0">
              <w:rPr>
                <w:rFonts w:ascii="Times New Roman" w:eastAsia="Times New Roman" w:hAnsi="Times New Roman" w:cs="Times New Roman"/>
                <w:lang w:eastAsia="ru-RU"/>
              </w:rPr>
              <w:t xml:space="preserve"> </w:t>
            </w:r>
            <w:r w:rsidRPr="009019E0">
              <w:rPr>
                <w:rFonts w:ascii="Times New Roman" w:eastAsia="Times New Roman" w:hAnsi="Times New Roman" w:cs="Times New Roman"/>
                <w:i/>
                <w:lang w:eastAsia="ru-RU"/>
              </w:rPr>
              <w:t>плата за установку и эксплуатацию оборудования связи на опорах уличного освещения</w:t>
            </w:r>
          </w:p>
          <w:p w:rsidR="00EA794B" w:rsidRPr="009019E0" w:rsidRDefault="00EA794B" w:rsidP="00EA794B">
            <w:pPr>
              <w:spacing w:after="0" w:line="240" w:lineRule="auto"/>
              <w:rPr>
                <w:rFonts w:ascii="Times New Roman" w:eastAsia="Times New Roman" w:hAnsi="Times New Roman" w:cs="Times New Roman"/>
                <w:i/>
                <w:lang w:eastAsia="ru-RU"/>
              </w:rPr>
            </w:pPr>
          </w:p>
          <w:p w:rsidR="00EA794B" w:rsidRPr="009019E0" w:rsidRDefault="00EA794B" w:rsidP="00EA794B">
            <w:pPr>
              <w:spacing w:after="0" w:line="240" w:lineRule="auto"/>
              <w:rPr>
                <w:rFonts w:ascii="Times New Roman" w:eastAsia="Times New Roman" w:hAnsi="Times New Roman" w:cs="Times New Roman"/>
                <w:i/>
                <w:lang w:eastAsia="ru-RU"/>
              </w:rPr>
            </w:pPr>
            <w:r w:rsidRPr="009019E0">
              <w:rPr>
                <w:rFonts w:ascii="Times New Roman" w:eastAsia="Times New Roman" w:hAnsi="Times New Roman" w:cs="Times New Roman"/>
                <w:i/>
                <w:lang w:eastAsia="ru-RU"/>
              </w:rPr>
              <w:t>- плата по договору коммерческого найма жилого помещения</w:t>
            </w:r>
          </w:p>
          <w:p w:rsidR="00EA794B" w:rsidRPr="009019E0" w:rsidRDefault="00EA794B" w:rsidP="00EA794B">
            <w:pPr>
              <w:spacing w:after="0" w:line="240" w:lineRule="auto"/>
              <w:rPr>
                <w:rFonts w:ascii="Times New Roman" w:eastAsia="Times New Roman" w:hAnsi="Times New Roman" w:cs="Times New Roman"/>
                <w:i/>
                <w:lang w:eastAsia="ru-RU"/>
              </w:rPr>
            </w:pPr>
          </w:p>
          <w:p w:rsidR="00EA794B" w:rsidRPr="009019E0" w:rsidRDefault="00EA794B" w:rsidP="00EA794B">
            <w:pPr>
              <w:spacing w:after="0" w:line="240" w:lineRule="auto"/>
              <w:rPr>
                <w:rFonts w:ascii="Times New Roman" w:eastAsia="Times New Roman" w:hAnsi="Times New Roman" w:cs="Times New Roman"/>
                <w:i/>
                <w:lang w:eastAsia="ru-RU"/>
              </w:rPr>
            </w:pPr>
            <w:r w:rsidRPr="009019E0">
              <w:rPr>
                <w:rFonts w:ascii="Times New Roman" w:eastAsia="Times New Roman" w:hAnsi="Times New Roman" w:cs="Times New Roman"/>
                <w:i/>
                <w:lang w:eastAsia="ru-RU"/>
              </w:rPr>
              <w:t xml:space="preserve">- плата за размещение объектов, которые могут быть размещены на землях или </w:t>
            </w:r>
            <w:r w:rsidRPr="009019E0">
              <w:rPr>
                <w:rFonts w:ascii="Times New Roman" w:eastAsia="Times New Roman" w:hAnsi="Times New Roman" w:cs="Times New Roman"/>
                <w:i/>
                <w:lang w:eastAsia="ru-RU"/>
              </w:rPr>
              <w:lastRenderedPageBreak/>
              <w:t xml:space="preserve">земельных участках, находящихся в муниципальной собственности, без предоставления земельных участков и установления сервитутов </w:t>
            </w:r>
          </w:p>
        </w:tc>
        <w:tc>
          <w:tcPr>
            <w:tcW w:w="1843" w:type="dxa"/>
          </w:tcPr>
          <w:p w:rsidR="00EA794B" w:rsidRPr="009019E0" w:rsidRDefault="00EA794B" w:rsidP="00EA794B">
            <w:pPr>
              <w:spacing w:after="0" w:line="240" w:lineRule="auto"/>
              <w:jc w:val="center"/>
              <w:rPr>
                <w:rFonts w:ascii="Times New Roman" w:eastAsia="Times New Roman" w:hAnsi="Times New Roman" w:cs="Times New Roman"/>
                <w:lang w:eastAsia="ru-RU"/>
              </w:rPr>
            </w:pPr>
            <w:r w:rsidRPr="009019E0">
              <w:rPr>
                <w:rFonts w:ascii="Times New Roman" w:eastAsia="Times New Roman" w:hAnsi="Times New Roman" w:cs="Times New Roman"/>
                <w:lang w:eastAsia="ru-RU"/>
              </w:rPr>
              <w:lastRenderedPageBreak/>
              <w:t>23 255,4</w:t>
            </w:r>
          </w:p>
          <w:p w:rsidR="00EA794B" w:rsidRPr="009019E0" w:rsidRDefault="00EA794B" w:rsidP="00EA794B">
            <w:pPr>
              <w:spacing w:after="0" w:line="240" w:lineRule="auto"/>
              <w:jc w:val="center"/>
              <w:rPr>
                <w:rFonts w:ascii="Times New Roman" w:eastAsia="Times New Roman" w:hAnsi="Times New Roman" w:cs="Times New Roman"/>
                <w:lang w:eastAsia="ru-RU"/>
              </w:rPr>
            </w:pPr>
          </w:p>
          <w:p w:rsidR="00EA794B" w:rsidRPr="009019E0" w:rsidRDefault="00EA794B" w:rsidP="00EA794B">
            <w:pPr>
              <w:spacing w:after="0" w:line="240" w:lineRule="auto"/>
              <w:jc w:val="center"/>
              <w:rPr>
                <w:rFonts w:ascii="Times New Roman" w:eastAsia="Times New Roman" w:hAnsi="Times New Roman" w:cs="Times New Roman"/>
                <w:lang w:eastAsia="ru-RU"/>
              </w:rPr>
            </w:pPr>
            <w:r w:rsidRPr="009019E0">
              <w:rPr>
                <w:rFonts w:ascii="Times New Roman" w:eastAsia="Times New Roman" w:hAnsi="Times New Roman" w:cs="Times New Roman"/>
                <w:lang w:eastAsia="ru-RU"/>
              </w:rPr>
              <w:t>19 030,3</w:t>
            </w:r>
          </w:p>
          <w:p w:rsidR="00EA794B" w:rsidRPr="009019E0" w:rsidRDefault="00EA794B" w:rsidP="00EA794B">
            <w:pPr>
              <w:spacing w:after="0" w:line="240" w:lineRule="auto"/>
              <w:jc w:val="center"/>
              <w:rPr>
                <w:rFonts w:ascii="Times New Roman" w:eastAsia="Times New Roman" w:hAnsi="Times New Roman" w:cs="Times New Roman"/>
                <w:lang w:eastAsia="ru-RU"/>
              </w:rPr>
            </w:pPr>
          </w:p>
          <w:p w:rsidR="00EA794B" w:rsidRPr="009019E0" w:rsidRDefault="00EA794B" w:rsidP="00EA794B">
            <w:pPr>
              <w:spacing w:after="0" w:line="240" w:lineRule="auto"/>
              <w:jc w:val="center"/>
              <w:rPr>
                <w:rFonts w:ascii="Times New Roman" w:eastAsia="Times New Roman" w:hAnsi="Times New Roman" w:cs="Times New Roman"/>
                <w:lang w:eastAsia="ru-RU"/>
              </w:rPr>
            </w:pPr>
            <w:r w:rsidRPr="009019E0">
              <w:rPr>
                <w:rFonts w:ascii="Times New Roman" w:eastAsia="Times New Roman" w:hAnsi="Times New Roman" w:cs="Times New Roman"/>
                <w:lang w:eastAsia="ru-RU"/>
              </w:rPr>
              <w:t>6 692,7</w:t>
            </w:r>
          </w:p>
          <w:p w:rsidR="00EA794B" w:rsidRPr="009019E0" w:rsidRDefault="00EA794B" w:rsidP="00EA794B">
            <w:pPr>
              <w:spacing w:after="0" w:line="240" w:lineRule="auto"/>
              <w:rPr>
                <w:rFonts w:ascii="Times New Roman" w:eastAsia="Times New Roman" w:hAnsi="Times New Roman" w:cs="Times New Roman"/>
                <w:lang w:eastAsia="ru-RU"/>
              </w:rPr>
            </w:pPr>
          </w:p>
          <w:p w:rsidR="00EA794B" w:rsidRPr="009019E0" w:rsidRDefault="00EA794B" w:rsidP="00EA794B">
            <w:pPr>
              <w:spacing w:after="0" w:line="240" w:lineRule="auto"/>
              <w:jc w:val="center"/>
              <w:rPr>
                <w:rFonts w:ascii="Times New Roman" w:eastAsia="Times New Roman" w:hAnsi="Times New Roman" w:cs="Times New Roman"/>
                <w:lang w:eastAsia="ru-RU"/>
              </w:rPr>
            </w:pPr>
            <w:r w:rsidRPr="009019E0">
              <w:rPr>
                <w:rFonts w:ascii="Times New Roman" w:eastAsia="Times New Roman" w:hAnsi="Times New Roman" w:cs="Times New Roman"/>
                <w:lang w:eastAsia="ru-RU"/>
              </w:rPr>
              <w:t>351,5</w:t>
            </w:r>
          </w:p>
          <w:p w:rsidR="00EA794B" w:rsidRPr="009019E0" w:rsidRDefault="00EA794B" w:rsidP="00EA794B">
            <w:pPr>
              <w:spacing w:after="0" w:line="240" w:lineRule="auto"/>
              <w:rPr>
                <w:rFonts w:ascii="Times New Roman" w:eastAsia="Times New Roman" w:hAnsi="Times New Roman" w:cs="Times New Roman"/>
                <w:lang w:eastAsia="ru-RU"/>
              </w:rPr>
            </w:pPr>
          </w:p>
          <w:p w:rsidR="00EA794B" w:rsidRPr="009019E0" w:rsidRDefault="00EA794B" w:rsidP="00EA794B">
            <w:pPr>
              <w:spacing w:after="0" w:line="240" w:lineRule="auto"/>
              <w:rPr>
                <w:rFonts w:ascii="Times New Roman" w:eastAsia="Times New Roman" w:hAnsi="Times New Roman" w:cs="Times New Roman"/>
                <w:lang w:eastAsia="ru-RU"/>
              </w:rPr>
            </w:pPr>
          </w:p>
          <w:p w:rsidR="00EA794B" w:rsidRPr="009019E0" w:rsidRDefault="00EA794B" w:rsidP="00EA794B">
            <w:pPr>
              <w:spacing w:after="0" w:line="240" w:lineRule="auto"/>
              <w:rPr>
                <w:rFonts w:ascii="Times New Roman" w:eastAsia="Times New Roman" w:hAnsi="Times New Roman" w:cs="Times New Roman"/>
                <w:lang w:eastAsia="ru-RU"/>
              </w:rPr>
            </w:pPr>
          </w:p>
          <w:p w:rsidR="00EA794B" w:rsidRPr="009019E0" w:rsidRDefault="00EA794B" w:rsidP="00EA794B">
            <w:pPr>
              <w:spacing w:after="0" w:line="240" w:lineRule="auto"/>
              <w:jc w:val="center"/>
              <w:rPr>
                <w:rFonts w:ascii="Times New Roman" w:eastAsia="Times New Roman" w:hAnsi="Times New Roman" w:cs="Times New Roman"/>
                <w:lang w:eastAsia="ru-RU"/>
              </w:rPr>
            </w:pPr>
            <w:r w:rsidRPr="009019E0">
              <w:rPr>
                <w:rFonts w:ascii="Times New Roman" w:eastAsia="Times New Roman" w:hAnsi="Times New Roman" w:cs="Times New Roman"/>
                <w:lang w:eastAsia="ru-RU"/>
              </w:rPr>
              <w:t>145,0</w:t>
            </w:r>
          </w:p>
          <w:p w:rsidR="00EA794B" w:rsidRPr="009019E0" w:rsidRDefault="00EA794B" w:rsidP="00EA794B">
            <w:pPr>
              <w:spacing w:after="0" w:line="240" w:lineRule="auto"/>
              <w:rPr>
                <w:rFonts w:ascii="Times New Roman" w:eastAsia="Times New Roman" w:hAnsi="Times New Roman" w:cs="Times New Roman"/>
                <w:lang w:eastAsia="ru-RU"/>
              </w:rPr>
            </w:pPr>
          </w:p>
          <w:p w:rsidR="00EA794B" w:rsidRPr="009019E0" w:rsidRDefault="00EA794B" w:rsidP="00EA794B">
            <w:pPr>
              <w:spacing w:after="0" w:line="240" w:lineRule="auto"/>
              <w:rPr>
                <w:rFonts w:ascii="Times New Roman" w:eastAsia="Times New Roman" w:hAnsi="Times New Roman" w:cs="Times New Roman"/>
                <w:lang w:eastAsia="ru-RU"/>
              </w:rPr>
            </w:pPr>
          </w:p>
          <w:p w:rsidR="00EA794B" w:rsidRPr="009019E0" w:rsidRDefault="00EA794B" w:rsidP="00EA794B">
            <w:pPr>
              <w:spacing w:after="0" w:line="240" w:lineRule="auto"/>
              <w:jc w:val="center"/>
              <w:rPr>
                <w:rFonts w:ascii="Times New Roman" w:eastAsia="Times New Roman" w:hAnsi="Times New Roman" w:cs="Times New Roman"/>
                <w:lang w:eastAsia="ru-RU"/>
              </w:rPr>
            </w:pPr>
            <w:r w:rsidRPr="009019E0">
              <w:rPr>
                <w:rFonts w:ascii="Times New Roman" w:eastAsia="Times New Roman" w:hAnsi="Times New Roman" w:cs="Times New Roman"/>
                <w:lang w:eastAsia="ru-RU"/>
              </w:rPr>
              <w:t>63,3</w:t>
            </w:r>
          </w:p>
        </w:tc>
      </w:tr>
    </w:tbl>
    <w:p w:rsidR="00EA794B" w:rsidRPr="00094834" w:rsidRDefault="00EA794B" w:rsidP="00EA794B">
      <w:pPr>
        <w:spacing w:after="0" w:line="240" w:lineRule="auto"/>
        <w:ind w:right="368" w:firstLine="737"/>
        <w:jc w:val="both"/>
        <w:rPr>
          <w:rFonts w:ascii="Times New Roman" w:eastAsia="Times New Roman" w:hAnsi="Times New Roman" w:cs="Times New Roman"/>
          <w:sz w:val="24"/>
          <w:szCs w:val="24"/>
          <w:lang w:eastAsia="ru-RU"/>
        </w:rPr>
      </w:pPr>
    </w:p>
    <w:p w:rsidR="00EA794B" w:rsidRDefault="00EA794B" w:rsidP="006406B0">
      <w:pPr>
        <w:spacing w:after="0" w:line="240" w:lineRule="auto"/>
        <w:ind w:right="368" w:firstLine="737"/>
        <w:jc w:val="center"/>
        <w:rPr>
          <w:rFonts w:ascii="Times New Roman" w:eastAsia="Times New Roman" w:hAnsi="Times New Roman" w:cs="Times New Roman"/>
          <w:b/>
          <w:sz w:val="24"/>
          <w:szCs w:val="24"/>
          <w:lang w:eastAsia="ru-RU"/>
        </w:rPr>
      </w:pPr>
      <w:r w:rsidRPr="00094834">
        <w:rPr>
          <w:rFonts w:ascii="Times New Roman" w:eastAsia="Times New Roman" w:hAnsi="Times New Roman" w:cs="Times New Roman"/>
          <w:b/>
          <w:sz w:val="24"/>
          <w:szCs w:val="24"/>
          <w:lang w:eastAsia="ru-RU"/>
        </w:rPr>
        <w:t>Доходы от оказания платных услуг и компенсации затрат государства</w:t>
      </w:r>
    </w:p>
    <w:p w:rsidR="005E0622" w:rsidRPr="00094834" w:rsidRDefault="005E0622" w:rsidP="006406B0">
      <w:pPr>
        <w:spacing w:after="0" w:line="240" w:lineRule="auto"/>
        <w:ind w:right="368" w:firstLine="737"/>
        <w:jc w:val="center"/>
        <w:rPr>
          <w:rFonts w:ascii="Times New Roman" w:eastAsia="Times New Roman" w:hAnsi="Times New Roman" w:cs="Times New Roman"/>
          <w:sz w:val="24"/>
          <w:szCs w:val="24"/>
          <w:lang w:eastAsia="ru-RU"/>
        </w:rPr>
      </w:pPr>
    </w:p>
    <w:p w:rsidR="00EA794B" w:rsidRPr="00094834" w:rsidRDefault="00EA794B" w:rsidP="00086ED6">
      <w:pPr>
        <w:tabs>
          <w:tab w:val="left" w:pos="9639"/>
        </w:tabs>
        <w:spacing w:after="0" w:line="240" w:lineRule="auto"/>
        <w:ind w:firstLine="567"/>
        <w:jc w:val="both"/>
        <w:rPr>
          <w:rFonts w:ascii="Times New Roman" w:eastAsia="Times New Roman" w:hAnsi="Times New Roman" w:cs="Times New Roman"/>
          <w:sz w:val="24"/>
          <w:szCs w:val="24"/>
          <w:lang w:eastAsia="ru-RU"/>
        </w:rPr>
      </w:pPr>
      <w:r w:rsidRPr="00094834">
        <w:rPr>
          <w:rFonts w:ascii="Times New Roman" w:eastAsia="Times New Roman" w:hAnsi="Times New Roman" w:cs="Times New Roman"/>
          <w:sz w:val="24"/>
          <w:szCs w:val="24"/>
          <w:lang w:eastAsia="ru-RU"/>
        </w:rPr>
        <w:t>По статье «Доходы от оказания платных услуг» в 2019 году поступили платежи от оказания услуг по присоединению объектов дорожного сервиса к автомобильным дорогам общего пользования местного значения, а также доходы от оказания платных услуг, оказываемых Глав</w:t>
      </w:r>
      <w:r w:rsidR="004C7560">
        <w:rPr>
          <w:rFonts w:ascii="Times New Roman" w:eastAsia="Times New Roman" w:hAnsi="Times New Roman" w:cs="Times New Roman"/>
          <w:sz w:val="24"/>
          <w:szCs w:val="24"/>
          <w:lang w:eastAsia="ru-RU"/>
        </w:rPr>
        <w:t>ной А</w:t>
      </w:r>
      <w:r w:rsidRPr="00094834">
        <w:rPr>
          <w:rFonts w:ascii="Times New Roman" w:eastAsia="Times New Roman" w:hAnsi="Times New Roman" w:cs="Times New Roman"/>
          <w:sz w:val="24"/>
          <w:szCs w:val="24"/>
          <w:lang w:eastAsia="ru-RU"/>
        </w:rPr>
        <w:t xml:space="preserve">рхитектурой Московской области за предоставление сведений, содержащихся в </w:t>
      </w:r>
      <w:r w:rsidR="00916589">
        <w:rPr>
          <w:rFonts w:ascii="Times New Roman" w:eastAsia="Times New Roman" w:hAnsi="Times New Roman" w:cs="Times New Roman"/>
          <w:sz w:val="24"/>
          <w:szCs w:val="24"/>
          <w:lang w:eastAsia="ru-RU"/>
        </w:rPr>
        <w:t>главной информационной системе обеспечения градостроительной деятельности Московской области.</w:t>
      </w:r>
    </w:p>
    <w:p w:rsidR="00EA794B" w:rsidRPr="00094834" w:rsidRDefault="00EA794B" w:rsidP="00086ED6">
      <w:pPr>
        <w:tabs>
          <w:tab w:val="left" w:pos="9639"/>
        </w:tabs>
        <w:spacing w:after="0" w:line="240" w:lineRule="auto"/>
        <w:ind w:firstLine="567"/>
        <w:jc w:val="both"/>
        <w:rPr>
          <w:rFonts w:ascii="Times New Roman" w:eastAsia="Times New Roman" w:hAnsi="Times New Roman" w:cs="Times New Roman"/>
          <w:sz w:val="24"/>
          <w:szCs w:val="24"/>
          <w:lang w:eastAsia="ru-RU"/>
        </w:rPr>
      </w:pPr>
      <w:r w:rsidRPr="00094834">
        <w:rPr>
          <w:rFonts w:ascii="Times New Roman" w:eastAsia="Times New Roman" w:hAnsi="Times New Roman" w:cs="Times New Roman"/>
          <w:sz w:val="24"/>
          <w:szCs w:val="24"/>
          <w:lang w:eastAsia="ru-RU"/>
        </w:rPr>
        <w:t>По статье «Прочие доходы от компенсации затрат бюджетов городских округов» отражается дебиторская задолженность прошлых лет, возникшая в результате невыполнения в полном объеме физическими или юридическими лицами обязательств.</w:t>
      </w:r>
    </w:p>
    <w:p w:rsidR="00EA794B" w:rsidRPr="00094834" w:rsidRDefault="00EA794B" w:rsidP="00086ED6">
      <w:pPr>
        <w:tabs>
          <w:tab w:val="left" w:pos="9639"/>
        </w:tabs>
        <w:spacing w:after="0" w:line="240" w:lineRule="auto"/>
        <w:ind w:firstLine="567"/>
        <w:jc w:val="both"/>
        <w:rPr>
          <w:rFonts w:ascii="Times New Roman" w:eastAsia="Times New Roman" w:hAnsi="Times New Roman" w:cs="Times New Roman"/>
          <w:sz w:val="24"/>
          <w:szCs w:val="24"/>
          <w:lang w:eastAsia="ru-RU"/>
        </w:rPr>
      </w:pPr>
      <w:r w:rsidRPr="00094834">
        <w:rPr>
          <w:rFonts w:ascii="Times New Roman" w:eastAsia="Times New Roman" w:hAnsi="Times New Roman" w:cs="Times New Roman"/>
          <w:sz w:val="24"/>
          <w:szCs w:val="24"/>
          <w:lang w:eastAsia="ru-RU"/>
        </w:rPr>
        <w:t>В бюджете городского округа на 2019 год платежи запланированы в сумме</w:t>
      </w:r>
      <w:r w:rsidR="009019E0">
        <w:rPr>
          <w:rFonts w:ascii="Times New Roman" w:eastAsia="Times New Roman" w:hAnsi="Times New Roman" w:cs="Times New Roman"/>
          <w:sz w:val="24"/>
          <w:szCs w:val="24"/>
          <w:lang w:eastAsia="ru-RU"/>
        </w:rPr>
        <w:t xml:space="preserve">       </w:t>
      </w:r>
      <w:r w:rsidRPr="00094834">
        <w:rPr>
          <w:rFonts w:ascii="Times New Roman" w:eastAsia="Times New Roman" w:hAnsi="Times New Roman" w:cs="Times New Roman"/>
          <w:sz w:val="24"/>
          <w:szCs w:val="24"/>
          <w:lang w:eastAsia="ru-RU"/>
        </w:rPr>
        <w:t xml:space="preserve"> </w:t>
      </w:r>
      <w:bookmarkStart w:id="4" w:name="OLE_LINK14"/>
      <w:bookmarkStart w:id="5" w:name="OLE_LINK15"/>
      <w:bookmarkStart w:id="6" w:name="OLE_LINK16"/>
      <w:r w:rsidRPr="00094834">
        <w:rPr>
          <w:rFonts w:ascii="Times New Roman" w:eastAsia="Times New Roman" w:hAnsi="Times New Roman" w:cs="Times New Roman"/>
          <w:sz w:val="24"/>
          <w:szCs w:val="24"/>
          <w:lang w:eastAsia="ru-RU"/>
        </w:rPr>
        <w:t xml:space="preserve">126 520,1 </w:t>
      </w:r>
      <w:bookmarkEnd w:id="4"/>
      <w:bookmarkEnd w:id="5"/>
      <w:bookmarkEnd w:id="6"/>
      <w:r w:rsidRPr="00094834">
        <w:rPr>
          <w:rFonts w:ascii="Times New Roman" w:eastAsia="Times New Roman" w:hAnsi="Times New Roman" w:cs="Times New Roman"/>
          <w:sz w:val="24"/>
          <w:szCs w:val="24"/>
          <w:lang w:eastAsia="ru-RU"/>
        </w:rPr>
        <w:t xml:space="preserve">тыс. руб., фактически поступило </w:t>
      </w:r>
      <w:bookmarkStart w:id="7" w:name="OLE_LINK22"/>
      <w:bookmarkStart w:id="8" w:name="OLE_LINK23"/>
      <w:bookmarkStart w:id="9" w:name="OLE_LINK24"/>
      <w:r w:rsidRPr="00094834">
        <w:rPr>
          <w:rFonts w:ascii="Times New Roman" w:eastAsia="Times New Roman" w:hAnsi="Times New Roman" w:cs="Times New Roman"/>
          <w:sz w:val="24"/>
          <w:szCs w:val="24"/>
          <w:lang w:eastAsia="ru-RU"/>
        </w:rPr>
        <w:t xml:space="preserve">126 639,5 </w:t>
      </w:r>
      <w:bookmarkEnd w:id="7"/>
      <w:bookmarkEnd w:id="8"/>
      <w:bookmarkEnd w:id="9"/>
      <w:r w:rsidRPr="00094834">
        <w:rPr>
          <w:rFonts w:ascii="Times New Roman" w:eastAsia="Times New Roman" w:hAnsi="Times New Roman" w:cs="Times New Roman"/>
          <w:sz w:val="24"/>
          <w:szCs w:val="24"/>
          <w:lang w:eastAsia="ru-RU"/>
        </w:rPr>
        <w:t xml:space="preserve">тыс. руб. </w:t>
      </w:r>
    </w:p>
    <w:p w:rsidR="00EA794B" w:rsidRPr="00094834" w:rsidRDefault="00EA794B" w:rsidP="00EA794B">
      <w:pPr>
        <w:spacing w:after="0" w:line="240" w:lineRule="auto"/>
        <w:ind w:firstLine="426"/>
        <w:jc w:val="both"/>
        <w:rPr>
          <w:rFonts w:ascii="Times New Roman" w:eastAsia="Times New Roman" w:hAnsi="Times New Roman" w:cs="Times New Roman"/>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4678"/>
        <w:gridCol w:w="2030"/>
      </w:tblGrid>
      <w:tr w:rsidR="00EA794B" w:rsidRPr="009019E0" w:rsidTr="00A437FE">
        <w:trPr>
          <w:jc w:val="center"/>
        </w:trPr>
        <w:tc>
          <w:tcPr>
            <w:tcW w:w="3166" w:type="dxa"/>
            <w:tcBorders>
              <w:bottom w:val="nil"/>
            </w:tcBorders>
            <w:vAlign w:val="center"/>
          </w:tcPr>
          <w:p w:rsidR="00EA794B" w:rsidRPr="009019E0" w:rsidRDefault="00EA794B" w:rsidP="00EA794B">
            <w:pPr>
              <w:spacing w:after="0" w:line="240" w:lineRule="auto"/>
              <w:jc w:val="center"/>
              <w:rPr>
                <w:rFonts w:ascii="Times New Roman" w:eastAsia="Times New Roman" w:hAnsi="Times New Roman" w:cs="Times New Roman"/>
                <w:b/>
                <w:lang w:eastAsia="ru-RU"/>
              </w:rPr>
            </w:pPr>
            <w:r w:rsidRPr="009019E0">
              <w:rPr>
                <w:rFonts w:ascii="Times New Roman" w:eastAsia="Times New Roman" w:hAnsi="Times New Roman" w:cs="Times New Roman"/>
                <w:b/>
                <w:lang w:eastAsia="ru-RU"/>
              </w:rPr>
              <w:t>КБК</w:t>
            </w:r>
          </w:p>
        </w:tc>
        <w:tc>
          <w:tcPr>
            <w:tcW w:w="4678" w:type="dxa"/>
            <w:tcBorders>
              <w:bottom w:val="nil"/>
            </w:tcBorders>
            <w:vAlign w:val="center"/>
          </w:tcPr>
          <w:p w:rsidR="00EA794B" w:rsidRPr="009019E0" w:rsidRDefault="00EA794B" w:rsidP="00EA794B">
            <w:pPr>
              <w:spacing w:after="0" w:line="240" w:lineRule="auto"/>
              <w:jc w:val="center"/>
              <w:rPr>
                <w:rFonts w:ascii="Times New Roman" w:eastAsia="Times New Roman" w:hAnsi="Times New Roman" w:cs="Times New Roman"/>
                <w:b/>
                <w:lang w:eastAsia="ru-RU"/>
              </w:rPr>
            </w:pPr>
            <w:r w:rsidRPr="009019E0">
              <w:rPr>
                <w:rFonts w:ascii="Times New Roman" w:eastAsia="Times New Roman" w:hAnsi="Times New Roman" w:cs="Times New Roman"/>
                <w:b/>
                <w:lang w:eastAsia="ru-RU"/>
              </w:rPr>
              <w:t>Наименование доходного источника</w:t>
            </w:r>
          </w:p>
        </w:tc>
        <w:tc>
          <w:tcPr>
            <w:tcW w:w="2030" w:type="dxa"/>
            <w:tcBorders>
              <w:bottom w:val="nil"/>
            </w:tcBorders>
            <w:vAlign w:val="center"/>
          </w:tcPr>
          <w:p w:rsidR="00EA794B" w:rsidRPr="009019E0" w:rsidRDefault="00EA794B" w:rsidP="00EA794B">
            <w:pPr>
              <w:spacing w:after="0" w:line="240" w:lineRule="auto"/>
              <w:ind w:firstLine="32"/>
              <w:jc w:val="center"/>
              <w:rPr>
                <w:rFonts w:ascii="Times New Roman" w:eastAsia="Times New Roman" w:hAnsi="Times New Roman" w:cs="Times New Roman"/>
                <w:b/>
                <w:lang w:eastAsia="ru-RU"/>
              </w:rPr>
            </w:pPr>
            <w:r w:rsidRPr="009019E0">
              <w:rPr>
                <w:rFonts w:ascii="Times New Roman" w:eastAsia="Times New Roman" w:hAnsi="Times New Roman" w:cs="Times New Roman"/>
                <w:b/>
                <w:lang w:eastAsia="ru-RU"/>
              </w:rPr>
              <w:t xml:space="preserve">Сумма </w:t>
            </w:r>
          </w:p>
          <w:p w:rsidR="00EA794B" w:rsidRPr="009019E0" w:rsidRDefault="00EA794B" w:rsidP="00EA794B">
            <w:pPr>
              <w:spacing w:after="0" w:line="240" w:lineRule="auto"/>
              <w:ind w:firstLine="32"/>
              <w:jc w:val="center"/>
              <w:rPr>
                <w:rFonts w:ascii="Times New Roman" w:eastAsia="Times New Roman" w:hAnsi="Times New Roman" w:cs="Times New Roman"/>
                <w:b/>
                <w:lang w:eastAsia="ru-RU"/>
              </w:rPr>
            </w:pPr>
            <w:r w:rsidRPr="009019E0">
              <w:rPr>
                <w:rFonts w:ascii="Times New Roman" w:eastAsia="Times New Roman" w:hAnsi="Times New Roman" w:cs="Times New Roman"/>
                <w:b/>
                <w:lang w:eastAsia="ru-RU"/>
              </w:rPr>
              <w:t>(тыс. руб.)</w:t>
            </w:r>
          </w:p>
        </w:tc>
      </w:tr>
      <w:tr w:rsidR="00EA794B" w:rsidRPr="009019E0" w:rsidTr="00A437FE">
        <w:trPr>
          <w:trHeight w:val="786"/>
          <w:jc w:val="center"/>
        </w:trPr>
        <w:tc>
          <w:tcPr>
            <w:tcW w:w="3166" w:type="dxa"/>
            <w:vAlign w:val="center"/>
          </w:tcPr>
          <w:p w:rsidR="00EA794B" w:rsidRPr="009019E0" w:rsidRDefault="00EA794B" w:rsidP="006B6C17">
            <w:pPr>
              <w:spacing w:after="0" w:line="240" w:lineRule="auto"/>
              <w:jc w:val="center"/>
              <w:rPr>
                <w:rFonts w:ascii="Times New Roman" w:eastAsia="Times New Roman" w:hAnsi="Times New Roman" w:cs="Times New Roman"/>
                <w:lang w:eastAsia="ru-RU"/>
              </w:rPr>
            </w:pPr>
            <w:r w:rsidRPr="009019E0">
              <w:rPr>
                <w:rFonts w:ascii="Times New Roman" w:eastAsia="Times New Roman" w:hAnsi="Times New Roman" w:cs="Times New Roman"/>
                <w:lang w:eastAsia="ru-RU"/>
              </w:rPr>
              <w:t>000</w:t>
            </w:r>
            <w:r w:rsidR="006B6C17" w:rsidRPr="009019E0">
              <w:rPr>
                <w:rFonts w:ascii="Times New Roman" w:eastAsia="Times New Roman" w:hAnsi="Times New Roman" w:cs="Times New Roman"/>
                <w:lang w:eastAsia="ru-RU"/>
              </w:rPr>
              <w:t xml:space="preserve"> </w:t>
            </w:r>
            <w:r w:rsidRPr="009019E0">
              <w:rPr>
                <w:rFonts w:ascii="Times New Roman" w:eastAsia="Times New Roman" w:hAnsi="Times New Roman" w:cs="Times New Roman"/>
                <w:lang w:eastAsia="ru-RU"/>
              </w:rPr>
              <w:t>1</w:t>
            </w:r>
            <w:r w:rsidR="006B6C17" w:rsidRPr="009019E0">
              <w:rPr>
                <w:rFonts w:ascii="Times New Roman" w:eastAsia="Times New Roman" w:hAnsi="Times New Roman" w:cs="Times New Roman"/>
                <w:lang w:eastAsia="ru-RU"/>
              </w:rPr>
              <w:t> </w:t>
            </w:r>
            <w:r w:rsidRPr="009019E0">
              <w:rPr>
                <w:rFonts w:ascii="Times New Roman" w:eastAsia="Times New Roman" w:hAnsi="Times New Roman" w:cs="Times New Roman"/>
                <w:lang w:eastAsia="ru-RU"/>
              </w:rPr>
              <w:t>13</w:t>
            </w:r>
            <w:r w:rsidR="006B6C17" w:rsidRPr="009019E0">
              <w:rPr>
                <w:rFonts w:ascii="Times New Roman" w:eastAsia="Times New Roman" w:hAnsi="Times New Roman" w:cs="Times New Roman"/>
                <w:lang w:eastAsia="ru-RU"/>
              </w:rPr>
              <w:t xml:space="preserve"> </w:t>
            </w:r>
            <w:r w:rsidRPr="009019E0">
              <w:rPr>
                <w:rFonts w:ascii="Times New Roman" w:eastAsia="Times New Roman" w:hAnsi="Times New Roman" w:cs="Times New Roman"/>
                <w:lang w:eastAsia="ru-RU"/>
              </w:rPr>
              <w:t>000</w:t>
            </w:r>
            <w:r w:rsidR="006B6C17" w:rsidRPr="009019E0">
              <w:rPr>
                <w:rFonts w:ascii="Times New Roman" w:eastAsia="Times New Roman" w:hAnsi="Times New Roman" w:cs="Times New Roman"/>
                <w:lang w:eastAsia="ru-RU"/>
              </w:rPr>
              <w:t xml:space="preserve"> </w:t>
            </w:r>
            <w:r w:rsidRPr="009019E0">
              <w:rPr>
                <w:rFonts w:ascii="Times New Roman" w:eastAsia="Times New Roman" w:hAnsi="Times New Roman" w:cs="Times New Roman"/>
                <w:lang w:eastAsia="ru-RU"/>
              </w:rPr>
              <w:t>00</w:t>
            </w:r>
            <w:r w:rsidR="006B6C17" w:rsidRPr="009019E0">
              <w:rPr>
                <w:rFonts w:ascii="Times New Roman" w:eastAsia="Times New Roman" w:hAnsi="Times New Roman" w:cs="Times New Roman"/>
                <w:lang w:eastAsia="ru-RU"/>
              </w:rPr>
              <w:t xml:space="preserve"> </w:t>
            </w:r>
            <w:r w:rsidRPr="009019E0">
              <w:rPr>
                <w:rFonts w:ascii="Times New Roman" w:eastAsia="Times New Roman" w:hAnsi="Times New Roman" w:cs="Times New Roman"/>
                <w:lang w:eastAsia="ru-RU"/>
              </w:rPr>
              <w:t>00</w:t>
            </w:r>
            <w:r w:rsidR="006B6C17" w:rsidRPr="009019E0">
              <w:rPr>
                <w:rFonts w:ascii="Times New Roman" w:eastAsia="Times New Roman" w:hAnsi="Times New Roman" w:cs="Times New Roman"/>
                <w:lang w:eastAsia="ru-RU"/>
              </w:rPr>
              <w:t xml:space="preserve"> </w:t>
            </w:r>
            <w:r w:rsidRPr="009019E0">
              <w:rPr>
                <w:rFonts w:ascii="Times New Roman" w:eastAsia="Times New Roman" w:hAnsi="Times New Roman" w:cs="Times New Roman"/>
                <w:lang w:eastAsia="ru-RU"/>
              </w:rPr>
              <w:t>0000</w:t>
            </w:r>
            <w:r w:rsidR="006B6C17" w:rsidRPr="009019E0">
              <w:rPr>
                <w:rFonts w:ascii="Times New Roman" w:eastAsia="Times New Roman" w:hAnsi="Times New Roman" w:cs="Times New Roman"/>
                <w:lang w:eastAsia="ru-RU"/>
              </w:rPr>
              <w:t xml:space="preserve"> </w:t>
            </w:r>
            <w:r w:rsidRPr="009019E0">
              <w:rPr>
                <w:rFonts w:ascii="Times New Roman" w:eastAsia="Times New Roman" w:hAnsi="Times New Roman" w:cs="Times New Roman"/>
                <w:lang w:eastAsia="ru-RU"/>
              </w:rPr>
              <w:t>000</w:t>
            </w:r>
          </w:p>
        </w:tc>
        <w:tc>
          <w:tcPr>
            <w:tcW w:w="4678" w:type="dxa"/>
            <w:vAlign w:val="center"/>
          </w:tcPr>
          <w:p w:rsidR="00EA794B" w:rsidRPr="009019E0" w:rsidRDefault="00EA794B" w:rsidP="00EA794B">
            <w:pPr>
              <w:keepNext/>
              <w:spacing w:after="0" w:line="240" w:lineRule="auto"/>
              <w:ind w:firstLine="426"/>
              <w:jc w:val="both"/>
              <w:outlineLvl w:val="0"/>
              <w:rPr>
                <w:rFonts w:ascii="Times New Roman" w:eastAsia="Times New Roman" w:hAnsi="Times New Roman" w:cs="Times New Roman"/>
                <w:bCs/>
                <w:lang w:eastAsia="ru-RU"/>
              </w:rPr>
            </w:pPr>
            <w:r w:rsidRPr="009019E0">
              <w:rPr>
                <w:rFonts w:ascii="Times New Roman" w:eastAsia="Times New Roman" w:hAnsi="Times New Roman" w:cs="Times New Roman"/>
                <w:bCs/>
                <w:lang w:eastAsia="ru-RU"/>
              </w:rPr>
              <w:t>Доходы от оказания платных услуг и компенсации затрат государства</w:t>
            </w:r>
          </w:p>
        </w:tc>
        <w:tc>
          <w:tcPr>
            <w:tcW w:w="2030" w:type="dxa"/>
            <w:vAlign w:val="center"/>
          </w:tcPr>
          <w:p w:rsidR="00EA794B" w:rsidRPr="009019E0" w:rsidRDefault="00EA794B" w:rsidP="009019E0">
            <w:pPr>
              <w:spacing w:after="0" w:line="240" w:lineRule="auto"/>
              <w:ind w:firstLine="426"/>
              <w:jc w:val="right"/>
              <w:rPr>
                <w:rFonts w:ascii="Times New Roman" w:eastAsia="Times New Roman" w:hAnsi="Times New Roman" w:cs="Times New Roman"/>
                <w:lang w:eastAsia="ru-RU"/>
              </w:rPr>
            </w:pPr>
            <w:r w:rsidRPr="009019E0">
              <w:rPr>
                <w:rFonts w:ascii="Times New Roman" w:eastAsia="Times New Roman" w:hAnsi="Times New Roman" w:cs="Times New Roman"/>
                <w:lang w:eastAsia="ru-RU"/>
              </w:rPr>
              <w:t>126 639,5</w:t>
            </w:r>
          </w:p>
        </w:tc>
      </w:tr>
      <w:tr w:rsidR="00EA794B" w:rsidRPr="009019E0" w:rsidTr="00A437FE">
        <w:trPr>
          <w:jc w:val="center"/>
        </w:trPr>
        <w:tc>
          <w:tcPr>
            <w:tcW w:w="3166" w:type="dxa"/>
            <w:vAlign w:val="center"/>
          </w:tcPr>
          <w:p w:rsidR="00EA794B" w:rsidRPr="009019E0" w:rsidRDefault="00EA794B" w:rsidP="006B6C17">
            <w:pPr>
              <w:spacing w:after="0" w:line="240" w:lineRule="auto"/>
              <w:jc w:val="center"/>
              <w:rPr>
                <w:rFonts w:ascii="Times New Roman" w:eastAsia="Times New Roman" w:hAnsi="Times New Roman" w:cs="Times New Roman"/>
                <w:lang w:eastAsia="ru-RU"/>
              </w:rPr>
            </w:pPr>
            <w:r w:rsidRPr="009019E0">
              <w:rPr>
                <w:rFonts w:ascii="Times New Roman" w:eastAsia="Times New Roman" w:hAnsi="Times New Roman" w:cs="Times New Roman"/>
                <w:lang w:eastAsia="ru-RU"/>
              </w:rPr>
              <w:t>000</w:t>
            </w:r>
            <w:r w:rsidR="006B6C17" w:rsidRPr="009019E0">
              <w:rPr>
                <w:rFonts w:ascii="Times New Roman" w:eastAsia="Times New Roman" w:hAnsi="Times New Roman" w:cs="Times New Roman"/>
                <w:lang w:eastAsia="ru-RU"/>
              </w:rPr>
              <w:t xml:space="preserve"> </w:t>
            </w:r>
            <w:r w:rsidRPr="009019E0">
              <w:rPr>
                <w:rFonts w:ascii="Times New Roman" w:eastAsia="Times New Roman" w:hAnsi="Times New Roman" w:cs="Times New Roman"/>
                <w:lang w:eastAsia="ru-RU"/>
              </w:rPr>
              <w:t>1</w:t>
            </w:r>
            <w:r w:rsidR="006B6C17" w:rsidRPr="009019E0">
              <w:rPr>
                <w:rFonts w:ascii="Times New Roman" w:eastAsia="Times New Roman" w:hAnsi="Times New Roman" w:cs="Times New Roman"/>
                <w:lang w:eastAsia="ru-RU"/>
              </w:rPr>
              <w:t xml:space="preserve"> </w:t>
            </w:r>
            <w:r w:rsidRPr="009019E0">
              <w:rPr>
                <w:rFonts w:ascii="Times New Roman" w:eastAsia="Times New Roman" w:hAnsi="Times New Roman" w:cs="Times New Roman"/>
                <w:lang w:eastAsia="ru-RU"/>
              </w:rPr>
              <w:t>13</w:t>
            </w:r>
            <w:r w:rsidR="006B6C17" w:rsidRPr="009019E0">
              <w:rPr>
                <w:rFonts w:ascii="Times New Roman" w:eastAsia="Times New Roman" w:hAnsi="Times New Roman" w:cs="Times New Roman"/>
                <w:lang w:eastAsia="ru-RU"/>
              </w:rPr>
              <w:t xml:space="preserve"> </w:t>
            </w:r>
            <w:r w:rsidRPr="009019E0">
              <w:rPr>
                <w:rFonts w:ascii="Times New Roman" w:eastAsia="Times New Roman" w:hAnsi="Times New Roman" w:cs="Times New Roman"/>
                <w:lang w:eastAsia="ru-RU"/>
              </w:rPr>
              <w:t>01</w:t>
            </w:r>
            <w:r w:rsidR="006B6C17" w:rsidRPr="009019E0">
              <w:rPr>
                <w:rFonts w:ascii="Times New Roman" w:eastAsia="Times New Roman" w:hAnsi="Times New Roman" w:cs="Times New Roman"/>
                <w:lang w:eastAsia="ru-RU"/>
              </w:rPr>
              <w:t> </w:t>
            </w:r>
            <w:r w:rsidRPr="009019E0">
              <w:rPr>
                <w:rFonts w:ascii="Times New Roman" w:eastAsia="Times New Roman" w:hAnsi="Times New Roman" w:cs="Times New Roman"/>
                <w:lang w:eastAsia="ru-RU"/>
              </w:rPr>
              <w:t>000</w:t>
            </w:r>
            <w:r w:rsidR="006B6C17" w:rsidRPr="009019E0">
              <w:rPr>
                <w:rFonts w:ascii="Times New Roman" w:eastAsia="Times New Roman" w:hAnsi="Times New Roman" w:cs="Times New Roman"/>
                <w:lang w:eastAsia="ru-RU"/>
              </w:rPr>
              <w:t xml:space="preserve"> </w:t>
            </w:r>
            <w:r w:rsidRPr="009019E0">
              <w:rPr>
                <w:rFonts w:ascii="Times New Roman" w:eastAsia="Times New Roman" w:hAnsi="Times New Roman" w:cs="Times New Roman"/>
                <w:lang w:eastAsia="ru-RU"/>
              </w:rPr>
              <w:t>00</w:t>
            </w:r>
            <w:r w:rsidR="006B6C17" w:rsidRPr="009019E0">
              <w:rPr>
                <w:rFonts w:ascii="Times New Roman" w:eastAsia="Times New Roman" w:hAnsi="Times New Roman" w:cs="Times New Roman"/>
                <w:lang w:eastAsia="ru-RU"/>
              </w:rPr>
              <w:t xml:space="preserve"> </w:t>
            </w:r>
            <w:r w:rsidRPr="009019E0">
              <w:rPr>
                <w:rFonts w:ascii="Times New Roman" w:eastAsia="Times New Roman" w:hAnsi="Times New Roman" w:cs="Times New Roman"/>
                <w:lang w:eastAsia="ru-RU"/>
              </w:rPr>
              <w:t>0000</w:t>
            </w:r>
            <w:r w:rsidR="006B6C17" w:rsidRPr="009019E0">
              <w:rPr>
                <w:rFonts w:ascii="Times New Roman" w:eastAsia="Times New Roman" w:hAnsi="Times New Roman" w:cs="Times New Roman"/>
                <w:lang w:eastAsia="ru-RU"/>
              </w:rPr>
              <w:t xml:space="preserve"> </w:t>
            </w:r>
            <w:r w:rsidRPr="009019E0">
              <w:rPr>
                <w:rFonts w:ascii="Times New Roman" w:eastAsia="Times New Roman" w:hAnsi="Times New Roman" w:cs="Times New Roman"/>
                <w:lang w:eastAsia="ru-RU"/>
              </w:rPr>
              <w:t>130</w:t>
            </w:r>
          </w:p>
        </w:tc>
        <w:tc>
          <w:tcPr>
            <w:tcW w:w="4678" w:type="dxa"/>
            <w:vAlign w:val="center"/>
          </w:tcPr>
          <w:p w:rsidR="00EA794B" w:rsidRPr="009019E0" w:rsidRDefault="00EA794B" w:rsidP="00EA794B">
            <w:pPr>
              <w:keepNext/>
              <w:spacing w:after="0" w:line="240" w:lineRule="auto"/>
              <w:ind w:firstLine="426"/>
              <w:jc w:val="both"/>
              <w:outlineLvl w:val="0"/>
              <w:rPr>
                <w:rFonts w:ascii="Times New Roman" w:eastAsia="Times New Roman" w:hAnsi="Times New Roman" w:cs="Times New Roman"/>
                <w:bCs/>
                <w:lang w:eastAsia="ru-RU"/>
              </w:rPr>
            </w:pPr>
            <w:r w:rsidRPr="009019E0">
              <w:rPr>
                <w:rFonts w:ascii="Times New Roman" w:eastAsia="Times New Roman" w:hAnsi="Times New Roman" w:cs="Times New Roman"/>
                <w:bCs/>
                <w:lang w:eastAsia="ru-RU"/>
              </w:rPr>
              <w:t>Прочие доходы от оказания платных услуг (работ)</w:t>
            </w:r>
          </w:p>
        </w:tc>
        <w:tc>
          <w:tcPr>
            <w:tcW w:w="2030" w:type="dxa"/>
            <w:vAlign w:val="center"/>
          </w:tcPr>
          <w:p w:rsidR="00EA794B" w:rsidRPr="009019E0" w:rsidRDefault="009019E0" w:rsidP="009019E0">
            <w:pPr>
              <w:spacing w:after="0" w:line="240" w:lineRule="auto"/>
              <w:ind w:firstLine="426"/>
              <w:jc w:val="right"/>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EA794B" w:rsidRPr="009019E0">
              <w:rPr>
                <w:rFonts w:ascii="Times New Roman" w:eastAsia="Times New Roman" w:hAnsi="Times New Roman" w:cs="Times New Roman"/>
                <w:lang w:eastAsia="ru-RU"/>
              </w:rPr>
              <w:t>101,5</w:t>
            </w:r>
          </w:p>
        </w:tc>
      </w:tr>
      <w:tr w:rsidR="00EA794B" w:rsidRPr="009019E0" w:rsidTr="00A437FE">
        <w:trPr>
          <w:jc w:val="center"/>
        </w:trPr>
        <w:tc>
          <w:tcPr>
            <w:tcW w:w="3166" w:type="dxa"/>
            <w:vAlign w:val="center"/>
          </w:tcPr>
          <w:p w:rsidR="00EA794B" w:rsidRPr="009019E0" w:rsidRDefault="00EA794B" w:rsidP="006B6C17">
            <w:pPr>
              <w:spacing w:after="0" w:line="240" w:lineRule="auto"/>
              <w:jc w:val="center"/>
              <w:rPr>
                <w:rFonts w:ascii="Times New Roman" w:eastAsia="Times New Roman" w:hAnsi="Times New Roman" w:cs="Times New Roman"/>
                <w:lang w:eastAsia="ru-RU"/>
              </w:rPr>
            </w:pPr>
            <w:r w:rsidRPr="009019E0">
              <w:rPr>
                <w:rFonts w:ascii="Times New Roman" w:eastAsia="Times New Roman" w:hAnsi="Times New Roman" w:cs="Times New Roman"/>
                <w:color w:val="000000"/>
                <w:shd w:val="clear" w:color="auto" w:fill="FFFFFF"/>
                <w:lang w:eastAsia="ru-RU"/>
              </w:rPr>
              <w:t>000</w:t>
            </w:r>
            <w:r w:rsidR="006B6C17" w:rsidRPr="009019E0">
              <w:rPr>
                <w:rFonts w:ascii="Times New Roman" w:eastAsia="Times New Roman" w:hAnsi="Times New Roman" w:cs="Times New Roman"/>
                <w:color w:val="000000"/>
                <w:shd w:val="clear" w:color="auto" w:fill="FFFFFF"/>
                <w:lang w:eastAsia="ru-RU"/>
              </w:rPr>
              <w:t xml:space="preserve"> </w:t>
            </w:r>
            <w:r w:rsidRPr="009019E0">
              <w:rPr>
                <w:rFonts w:ascii="Times New Roman" w:eastAsia="Times New Roman" w:hAnsi="Times New Roman" w:cs="Times New Roman"/>
                <w:color w:val="000000"/>
                <w:shd w:val="clear" w:color="auto" w:fill="FFFFFF"/>
                <w:lang w:eastAsia="ru-RU"/>
              </w:rPr>
              <w:t>1</w:t>
            </w:r>
            <w:r w:rsidR="006B6C17" w:rsidRPr="009019E0">
              <w:rPr>
                <w:rFonts w:ascii="Times New Roman" w:eastAsia="Times New Roman" w:hAnsi="Times New Roman" w:cs="Times New Roman"/>
                <w:color w:val="000000"/>
                <w:shd w:val="clear" w:color="auto" w:fill="FFFFFF"/>
                <w:lang w:eastAsia="ru-RU"/>
              </w:rPr>
              <w:t xml:space="preserve"> </w:t>
            </w:r>
            <w:r w:rsidRPr="009019E0">
              <w:rPr>
                <w:rFonts w:ascii="Times New Roman" w:eastAsia="Times New Roman" w:hAnsi="Times New Roman" w:cs="Times New Roman"/>
                <w:color w:val="000000"/>
                <w:shd w:val="clear" w:color="auto" w:fill="FFFFFF"/>
                <w:lang w:eastAsia="ru-RU"/>
              </w:rPr>
              <w:t>13</w:t>
            </w:r>
            <w:r w:rsidR="006B6C17" w:rsidRPr="009019E0">
              <w:rPr>
                <w:rFonts w:ascii="Times New Roman" w:eastAsia="Times New Roman" w:hAnsi="Times New Roman" w:cs="Times New Roman"/>
                <w:color w:val="000000"/>
                <w:shd w:val="clear" w:color="auto" w:fill="FFFFFF"/>
                <w:lang w:eastAsia="ru-RU"/>
              </w:rPr>
              <w:t xml:space="preserve"> </w:t>
            </w:r>
            <w:r w:rsidRPr="009019E0">
              <w:rPr>
                <w:rFonts w:ascii="Times New Roman" w:eastAsia="Times New Roman" w:hAnsi="Times New Roman" w:cs="Times New Roman"/>
                <w:color w:val="000000"/>
                <w:shd w:val="clear" w:color="auto" w:fill="FFFFFF"/>
                <w:lang w:eastAsia="ru-RU"/>
              </w:rPr>
              <w:t>01</w:t>
            </w:r>
            <w:r w:rsidR="006B6C17" w:rsidRPr="009019E0">
              <w:rPr>
                <w:rFonts w:ascii="Times New Roman" w:eastAsia="Times New Roman" w:hAnsi="Times New Roman" w:cs="Times New Roman"/>
                <w:color w:val="000000"/>
                <w:shd w:val="clear" w:color="auto" w:fill="FFFFFF"/>
                <w:lang w:eastAsia="ru-RU"/>
              </w:rPr>
              <w:t xml:space="preserve"> </w:t>
            </w:r>
            <w:r w:rsidRPr="009019E0">
              <w:rPr>
                <w:rFonts w:ascii="Times New Roman" w:eastAsia="Times New Roman" w:hAnsi="Times New Roman" w:cs="Times New Roman"/>
                <w:color w:val="000000"/>
                <w:shd w:val="clear" w:color="auto" w:fill="FFFFFF"/>
                <w:lang w:eastAsia="ru-RU"/>
              </w:rPr>
              <w:t>530 04 0000 130</w:t>
            </w:r>
          </w:p>
        </w:tc>
        <w:tc>
          <w:tcPr>
            <w:tcW w:w="4678" w:type="dxa"/>
            <w:vAlign w:val="bottom"/>
          </w:tcPr>
          <w:p w:rsidR="00EA794B" w:rsidRPr="009019E0" w:rsidRDefault="00EA794B" w:rsidP="00EA794B">
            <w:pPr>
              <w:keepNext/>
              <w:spacing w:after="0" w:line="240" w:lineRule="auto"/>
              <w:ind w:firstLine="426"/>
              <w:outlineLvl w:val="0"/>
              <w:rPr>
                <w:rFonts w:ascii="Times New Roman" w:eastAsia="Times New Roman" w:hAnsi="Times New Roman" w:cs="Times New Roman"/>
                <w:lang w:eastAsia="ru-RU"/>
              </w:rPr>
            </w:pPr>
            <w:r w:rsidRPr="009019E0">
              <w:rPr>
                <w:rFonts w:ascii="Times New Roman" w:eastAsia="Times New Roman" w:hAnsi="Times New Roman" w:cs="Times New Roman"/>
                <w:color w:val="000000"/>
                <w:shd w:val="clear" w:color="auto" w:fill="FFFFFF"/>
                <w:lang w:eastAsia="ru-RU"/>
              </w:rPr>
              <w:t>Плата за оказание услуг по присоединению объектов дорожного сервиса к автомобильным дорогам общего пользования местного значения, зачисляемая в бюджеты городских округов</w:t>
            </w:r>
          </w:p>
        </w:tc>
        <w:tc>
          <w:tcPr>
            <w:tcW w:w="2030" w:type="dxa"/>
            <w:vAlign w:val="center"/>
          </w:tcPr>
          <w:p w:rsidR="00EA794B" w:rsidRPr="009019E0" w:rsidRDefault="009019E0" w:rsidP="009019E0">
            <w:pPr>
              <w:spacing w:after="0" w:line="240" w:lineRule="auto"/>
              <w:ind w:firstLine="426"/>
              <w:jc w:val="right"/>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EA794B" w:rsidRPr="009019E0">
              <w:rPr>
                <w:rFonts w:ascii="Times New Roman" w:eastAsia="Times New Roman" w:hAnsi="Times New Roman" w:cs="Times New Roman"/>
                <w:lang w:eastAsia="ru-RU"/>
              </w:rPr>
              <w:t>78,9</w:t>
            </w:r>
          </w:p>
        </w:tc>
      </w:tr>
      <w:tr w:rsidR="00EA794B" w:rsidRPr="009019E0" w:rsidTr="00A437FE">
        <w:trPr>
          <w:jc w:val="center"/>
        </w:trPr>
        <w:tc>
          <w:tcPr>
            <w:tcW w:w="3166" w:type="dxa"/>
            <w:vAlign w:val="center"/>
          </w:tcPr>
          <w:p w:rsidR="00EA794B" w:rsidRPr="009019E0" w:rsidRDefault="00EA794B" w:rsidP="00EA794B">
            <w:pPr>
              <w:spacing w:after="0" w:line="240" w:lineRule="auto"/>
              <w:jc w:val="center"/>
              <w:rPr>
                <w:rFonts w:ascii="Times New Roman" w:eastAsia="Times New Roman" w:hAnsi="Times New Roman" w:cs="Times New Roman"/>
                <w:lang w:eastAsia="ru-RU"/>
              </w:rPr>
            </w:pPr>
            <w:r w:rsidRPr="009019E0">
              <w:rPr>
                <w:rFonts w:ascii="Times New Roman" w:eastAsia="Times New Roman" w:hAnsi="Times New Roman" w:cs="Times New Roman"/>
                <w:color w:val="000000"/>
                <w:shd w:val="clear" w:color="auto" w:fill="FFFFFF"/>
                <w:lang w:eastAsia="ru-RU"/>
              </w:rPr>
              <w:t>000 1 13 01 994 04 0000 130</w:t>
            </w:r>
          </w:p>
        </w:tc>
        <w:tc>
          <w:tcPr>
            <w:tcW w:w="4678" w:type="dxa"/>
            <w:vAlign w:val="bottom"/>
          </w:tcPr>
          <w:p w:rsidR="00EA794B" w:rsidRPr="009019E0" w:rsidRDefault="00EA794B" w:rsidP="00EA794B">
            <w:pPr>
              <w:keepNext/>
              <w:spacing w:after="0" w:line="240" w:lineRule="auto"/>
              <w:ind w:firstLine="426"/>
              <w:outlineLvl w:val="0"/>
              <w:rPr>
                <w:rFonts w:ascii="Times New Roman" w:eastAsia="Times New Roman" w:hAnsi="Times New Roman" w:cs="Times New Roman"/>
                <w:lang w:eastAsia="ru-RU"/>
              </w:rPr>
            </w:pPr>
            <w:r w:rsidRPr="009019E0">
              <w:rPr>
                <w:rFonts w:ascii="Times New Roman" w:eastAsia="Times New Roman" w:hAnsi="Times New Roman" w:cs="Times New Roman"/>
                <w:color w:val="000000"/>
                <w:shd w:val="clear" w:color="auto" w:fill="FFFFFF"/>
                <w:lang w:eastAsia="ru-RU"/>
              </w:rPr>
              <w:t>Прочие доходы от оказания платных услуг (работ) получателями средств бюджетов городских округов</w:t>
            </w:r>
          </w:p>
        </w:tc>
        <w:tc>
          <w:tcPr>
            <w:tcW w:w="2030" w:type="dxa"/>
            <w:vAlign w:val="center"/>
          </w:tcPr>
          <w:p w:rsidR="00EA794B" w:rsidRPr="009019E0" w:rsidRDefault="009019E0" w:rsidP="009019E0">
            <w:pPr>
              <w:spacing w:after="0" w:line="240" w:lineRule="auto"/>
              <w:ind w:firstLine="426"/>
              <w:jc w:val="right"/>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EA794B" w:rsidRPr="009019E0">
              <w:rPr>
                <w:rFonts w:ascii="Times New Roman" w:eastAsia="Times New Roman" w:hAnsi="Times New Roman" w:cs="Times New Roman"/>
                <w:lang w:eastAsia="ru-RU"/>
              </w:rPr>
              <w:t>22,6</w:t>
            </w:r>
          </w:p>
        </w:tc>
      </w:tr>
      <w:tr w:rsidR="00EA794B" w:rsidRPr="009019E0" w:rsidTr="00A437FE">
        <w:trPr>
          <w:jc w:val="center"/>
        </w:trPr>
        <w:tc>
          <w:tcPr>
            <w:tcW w:w="3166" w:type="dxa"/>
            <w:vAlign w:val="center"/>
          </w:tcPr>
          <w:p w:rsidR="00EA794B" w:rsidRPr="009019E0" w:rsidRDefault="00EA794B" w:rsidP="00EA794B">
            <w:pPr>
              <w:spacing w:after="0" w:line="240" w:lineRule="auto"/>
              <w:jc w:val="center"/>
              <w:rPr>
                <w:rFonts w:ascii="Times New Roman" w:eastAsia="Times New Roman" w:hAnsi="Times New Roman" w:cs="Times New Roman"/>
                <w:lang w:eastAsia="ru-RU"/>
              </w:rPr>
            </w:pPr>
            <w:r w:rsidRPr="009019E0">
              <w:rPr>
                <w:rFonts w:ascii="Times New Roman" w:eastAsia="Times New Roman" w:hAnsi="Times New Roman" w:cs="Times New Roman"/>
                <w:lang w:eastAsia="ru-RU"/>
              </w:rPr>
              <w:t>000</w:t>
            </w:r>
            <w:r w:rsidR="006B6C17" w:rsidRPr="009019E0">
              <w:rPr>
                <w:rFonts w:ascii="Times New Roman" w:eastAsia="Times New Roman" w:hAnsi="Times New Roman" w:cs="Times New Roman"/>
                <w:lang w:eastAsia="ru-RU"/>
              </w:rPr>
              <w:t xml:space="preserve"> </w:t>
            </w:r>
            <w:r w:rsidRPr="009019E0">
              <w:rPr>
                <w:rFonts w:ascii="Times New Roman" w:eastAsia="Times New Roman" w:hAnsi="Times New Roman" w:cs="Times New Roman"/>
                <w:lang w:eastAsia="ru-RU"/>
              </w:rPr>
              <w:t>1</w:t>
            </w:r>
            <w:r w:rsidR="006B6C17" w:rsidRPr="009019E0">
              <w:rPr>
                <w:rFonts w:ascii="Times New Roman" w:eastAsia="Times New Roman" w:hAnsi="Times New Roman" w:cs="Times New Roman"/>
                <w:lang w:eastAsia="ru-RU"/>
              </w:rPr>
              <w:t xml:space="preserve"> </w:t>
            </w:r>
            <w:r w:rsidRPr="009019E0">
              <w:rPr>
                <w:rFonts w:ascii="Times New Roman" w:eastAsia="Times New Roman" w:hAnsi="Times New Roman" w:cs="Times New Roman"/>
                <w:lang w:eastAsia="ru-RU"/>
              </w:rPr>
              <w:t>13</w:t>
            </w:r>
            <w:r w:rsidR="006B6C17" w:rsidRPr="009019E0">
              <w:rPr>
                <w:rFonts w:ascii="Times New Roman" w:eastAsia="Times New Roman" w:hAnsi="Times New Roman" w:cs="Times New Roman"/>
                <w:lang w:eastAsia="ru-RU"/>
              </w:rPr>
              <w:t xml:space="preserve"> </w:t>
            </w:r>
            <w:r w:rsidRPr="009019E0">
              <w:rPr>
                <w:rFonts w:ascii="Times New Roman" w:eastAsia="Times New Roman" w:hAnsi="Times New Roman" w:cs="Times New Roman"/>
                <w:lang w:eastAsia="ru-RU"/>
              </w:rPr>
              <w:t>02</w:t>
            </w:r>
            <w:r w:rsidR="006B6C17" w:rsidRPr="009019E0">
              <w:rPr>
                <w:rFonts w:ascii="Times New Roman" w:eastAsia="Times New Roman" w:hAnsi="Times New Roman" w:cs="Times New Roman"/>
                <w:lang w:eastAsia="ru-RU"/>
              </w:rPr>
              <w:t> </w:t>
            </w:r>
            <w:r w:rsidRPr="009019E0">
              <w:rPr>
                <w:rFonts w:ascii="Times New Roman" w:eastAsia="Times New Roman" w:hAnsi="Times New Roman" w:cs="Times New Roman"/>
                <w:lang w:eastAsia="ru-RU"/>
              </w:rPr>
              <w:t>000</w:t>
            </w:r>
            <w:r w:rsidR="006B6C17" w:rsidRPr="009019E0">
              <w:rPr>
                <w:rFonts w:ascii="Times New Roman" w:eastAsia="Times New Roman" w:hAnsi="Times New Roman" w:cs="Times New Roman"/>
                <w:lang w:eastAsia="ru-RU"/>
              </w:rPr>
              <w:t xml:space="preserve"> </w:t>
            </w:r>
            <w:r w:rsidRPr="009019E0">
              <w:rPr>
                <w:rFonts w:ascii="Times New Roman" w:eastAsia="Times New Roman" w:hAnsi="Times New Roman" w:cs="Times New Roman"/>
                <w:lang w:eastAsia="ru-RU"/>
              </w:rPr>
              <w:t>00</w:t>
            </w:r>
            <w:r w:rsidR="006B6C17" w:rsidRPr="009019E0">
              <w:rPr>
                <w:rFonts w:ascii="Times New Roman" w:eastAsia="Times New Roman" w:hAnsi="Times New Roman" w:cs="Times New Roman"/>
                <w:lang w:eastAsia="ru-RU"/>
              </w:rPr>
              <w:t xml:space="preserve"> </w:t>
            </w:r>
            <w:r w:rsidRPr="009019E0">
              <w:rPr>
                <w:rFonts w:ascii="Times New Roman" w:eastAsia="Times New Roman" w:hAnsi="Times New Roman" w:cs="Times New Roman"/>
                <w:lang w:eastAsia="ru-RU"/>
              </w:rPr>
              <w:t>0000</w:t>
            </w:r>
            <w:r w:rsidR="006B6C17" w:rsidRPr="009019E0">
              <w:rPr>
                <w:rFonts w:ascii="Times New Roman" w:eastAsia="Times New Roman" w:hAnsi="Times New Roman" w:cs="Times New Roman"/>
                <w:lang w:eastAsia="ru-RU"/>
              </w:rPr>
              <w:t xml:space="preserve"> </w:t>
            </w:r>
            <w:r w:rsidRPr="009019E0">
              <w:rPr>
                <w:rFonts w:ascii="Times New Roman" w:eastAsia="Times New Roman" w:hAnsi="Times New Roman" w:cs="Times New Roman"/>
                <w:lang w:eastAsia="ru-RU"/>
              </w:rPr>
              <w:t>130</w:t>
            </w:r>
          </w:p>
        </w:tc>
        <w:tc>
          <w:tcPr>
            <w:tcW w:w="4678" w:type="dxa"/>
            <w:vAlign w:val="bottom"/>
          </w:tcPr>
          <w:p w:rsidR="00EA794B" w:rsidRPr="009019E0" w:rsidRDefault="00EA794B" w:rsidP="00EA794B">
            <w:pPr>
              <w:keepNext/>
              <w:spacing w:after="0" w:line="240" w:lineRule="auto"/>
              <w:ind w:firstLine="426"/>
              <w:outlineLvl w:val="0"/>
              <w:rPr>
                <w:rFonts w:ascii="Times New Roman" w:eastAsia="Times New Roman" w:hAnsi="Times New Roman" w:cs="Times New Roman"/>
                <w:lang w:eastAsia="ru-RU"/>
              </w:rPr>
            </w:pPr>
            <w:r w:rsidRPr="009019E0">
              <w:rPr>
                <w:rFonts w:ascii="Times New Roman" w:eastAsia="Times New Roman" w:hAnsi="Times New Roman" w:cs="Times New Roman"/>
                <w:lang w:eastAsia="ru-RU"/>
              </w:rPr>
              <w:t>Доходы от компенсации затрат государства</w:t>
            </w:r>
          </w:p>
        </w:tc>
        <w:tc>
          <w:tcPr>
            <w:tcW w:w="2030" w:type="dxa"/>
            <w:vAlign w:val="center"/>
          </w:tcPr>
          <w:p w:rsidR="00EA794B" w:rsidRPr="009019E0" w:rsidRDefault="009019E0" w:rsidP="009019E0">
            <w:pPr>
              <w:spacing w:after="0" w:line="240" w:lineRule="auto"/>
              <w:ind w:firstLine="426"/>
              <w:jc w:val="right"/>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EA794B" w:rsidRPr="009019E0">
              <w:rPr>
                <w:rFonts w:ascii="Times New Roman" w:eastAsia="Times New Roman" w:hAnsi="Times New Roman" w:cs="Times New Roman"/>
                <w:lang w:eastAsia="ru-RU"/>
              </w:rPr>
              <w:t>126 537,9</w:t>
            </w:r>
          </w:p>
        </w:tc>
      </w:tr>
      <w:tr w:rsidR="00EA794B" w:rsidRPr="009019E0" w:rsidTr="00A437FE">
        <w:trPr>
          <w:jc w:val="center"/>
        </w:trPr>
        <w:tc>
          <w:tcPr>
            <w:tcW w:w="3166" w:type="dxa"/>
            <w:vAlign w:val="center"/>
          </w:tcPr>
          <w:p w:rsidR="00EA794B" w:rsidRPr="009019E0" w:rsidRDefault="00EA794B" w:rsidP="00EA794B">
            <w:pPr>
              <w:spacing w:after="0" w:line="240" w:lineRule="auto"/>
              <w:jc w:val="center"/>
              <w:rPr>
                <w:rFonts w:ascii="Times New Roman" w:eastAsia="Times New Roman" w:hAnsi="Times New Roman" w:cs="Times New Roman"/>
                <w:lang w:eastAsia="ru-RU"/>
              </w:rPr>
            </w:pPr>
            <w:r w:rsidRPr="009019E0">
              <w:rPr>
                <w:rFonts w:ascii="Times New Roman" w:eastAsia="Times New Roman" w:hAnsi="Times New Roman" w:cs="Times New Roman"/>
                <w:color w:val="000000"/>
                <w:shd w:val="clear" w:color="auto" w:fill="FFFFFF"/>
                <w:lang w:eastAsia="ru-RU"/>
              </w:rPr>
              <w:t>000 1 13 02 064 04 0000 130</w:t>
            </w:r>
          </w:p>
        </w:tc>
        <w:tc>
          <w:tcPr>
            <w:tcW w:w="4678" w:type="dxa"/>
            <w:vAlign w:val="bottom"/>
          </w:tcPr>
          <w:p w:rsidR="00EA794B" w:rsidRPr="009019E0" w:rsidRDefault="00EA794B" w:rsidP="00EA794B">
            <w:pPr>
              <w:keepNext/>
              <w:spacing w:after="0" w:line="240" w:lineRule="auto"/>
              <w:ind w:firstLine="426"/>
              <w:outlineLvl w:val="0"/>
              <w:rPr>
                <w:rFonts w:ascii="Times New Roman" w:eastAsia="Times New Roman" w:hAnsi="Times New Roman" w:cs="Times New Roman"/>
                <w:lang w:eastAsia="ru-RU"/>
              </w:rPr>
            </w:pPr>
            <w:r w:rsidRPr="009019E0">
              <w:rPr>
                <w:rFonts w:ascii="Times New Roman" w:eastAsia="Times New Roman" w:hAnsi="Times New Roman" w:cs="Times New Roman"/>
                <w:color w:val="000000"/>
                <w:shd w:val="clear" w:color="auto" w:fill="FFFFFF"/>
                <w:lang w:eastAsia="ru-RU"/>
              </w:rPr>
              <w:t>Доходы, поступающие в порядке возмещения расходов, понесенных в связи с эксплуатацией имущества городских округов</w:t>
            </w:r>
          </w:p>
        </w:tc>
        <w:tc>
          <w:tcPr>
            <w:tcW w:w="2030" w:type="dxa"/>
            <w:vAlign w:val="center"/>
          </w:tcPr>
          <w:p w:rsidR="00EA794B" w:rsidRPr="009019E0" w:rsidRDefault="009019E0" w:rsidP="009019E0">
            <w:pPr>
              <w:spacing w:after="0" w:line="240" w:lineRule="auto"/>
              <w:ind w:firstLine="426"/>
              <w:jc w:val="right"/>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EA794B" w:rsidRPr="009019E0">
              <w:rPr>
                <w:rFonts w:ascii="Times New Roman" w:eastAsia="Times New Roman" w:hAnsi="Times New Roman" w:cs="Times New Roman"/>
                <w:lang w:eastAsia="ru-RU"/>
              </w:rPr>
              <w:t>12,5</w:t>
            </w:r>
          </w:p>
        </w:tc>
      </w:tr>
      <w:tr w:rsidR="00EA794B" w:rsidRPr="009019E0" w:rsidTr="00A437FE">
        <w:trPr>
          <w:jc w:val="center"/>
        </w:trPr>
        <w:tc>
          <w:tcPr>
            <w:tcW w:w="3166" w:type="dxa"/>
            <w:vAlign w:val="center"/>
          </w:tcPr>
          <w:p w:rsidR="00EA794B" w:rsidRPr="009019E0" w:rsidRDefault="00EA794B" w:rsidP="00EA794B">
            <w:pPr>
              <w:spacing w:after="0" w:line="240" w:lineRule="auto"/>
              <w:jc w:val="center"/>
              <w:rPr>
                <w:rFonts w:ascii="Times New Roman" w:eastAsia="Times New Roman" w:hAnsi="Times New Roman" w:cs="Times New Roman"/>
                <w:lang w:eastAsia="ru-RU"/>
              </w:rPr>
            </w:pPr>
            <w:r w:rsidRPr="009019E0">
              <w:rPr>
                <w:rFonts w:ascii="Times New Roman" w:eastAsia="Times New Roman" w:hAnsi="Times New Roman" w:cs="Times New Roman"/>
                <w:lang w:eastAsia="ru-RU"/>
              </w:rPr>
              <w:t>000</w:t>
            </w:r>
            <w:r w:rsidR="00C808E7" w:rsidRPr="009019E0">
              <w:rPr>
                <w:rFonts w:ascii="Times New Roman" w:eastAsia="Times New Roman" w:hAnsi="Times New Roman" w:cs="Times New Roman"/>
                <w:lang w:eastAsia="ru-RU"/>
              </w:rPr>
              <w:t xml:space="preserve"> </w:t>
            </w:r>
            <w:r w:rsidRPr="009019E0">
              <w:rPr>
                <w:rFonts w:ascii="Times New Roman" w:eastAsia="Times New Roman" w:hAnsi="Times New Roman" w:cs="Times New Roman"/>
                <w:lang w:eastAsia="ru-RU"/>
              </w:rPr>
              <w:t>1</w:t>
            </w:r>
            <w:r w:rsidR="00C808E7" w:rsidRPr="009019E0">
              <w:rPr>
                <w:rFonts w:ascii="Times New Roman" w:eastAsia="Times New Roman" w:hAnsi="Times New Roman" w:cs="Times New Roman"/>
                <w:lang w:eastAsia="ru-RU"/>
              </w:rPr>
              <w:t xml:space="preserve"> </w:t>
            </w:r>
            <w:r w:rsidRPr="009019E0">
              <w:rPr>
                <w:rFonts w:ascii="Times New Roman" w:eastAsia="Times New Roman" w:hAnsi="Times New Roman" w:cs="Times New Roman"/>
                <w:lang w:eastAsia="ru-RU"/>
              </w:rPr>
              <w:t>13</w:t>
            </w:r>
            <w:r w:rsidR="00C808E7" w:rsidRPr="009019E0">
              <w:rPr>
                <w:rFonts w:ascii="Times New Roman" w:eastAsia="Times New Roman" w:hAnsi="Times New Roman" w:cs="Times New Roman"/>
                <w:lang w:eastAsia="ru-RU"/>
              </w:rPr>
              <w:t xml:space="preserve"> </w:t>
            </w:r>
            <w:r w:rsidRPr="009019E0">
              <w:rPr>
                <w:rFonts w:ascii="Times New Roman" w:eastAsia="Times New Roman" w:hAnsi="Times New Roman" w:cs="Times New Roman"/>
                <w:lang w:eastAsia="ru-RU"/>
              </w:rPr>
              <w:t>02</w:t>
            </w:r>
            <w:r w:rsidR="00C808E7" w:rsidRPr="009019E0">
              <w:rPr>
                <w:rFonts w:ascii="Times New Roman" w:eastAsia="Times New Roman" w:hAnsi="Times New Roman" w:cs="Times New Roman"/>
                <w:lang w:eastAsia="ru-RU"/>
              </w:rPr>
              <w:t xml:space="preserve"> </w:t>
            </w:r>
            <w:r w:rsidRPr="009019E0">
              <w:rPr>
                <w:rFonts w:ascii="Times New Roman" w:eastAsia="Times New Roman" w:hAnsi="Times New Roman" w:cs="Times New Roman"/>
                <w:lang w:eastAsia="ru-RU"/>
              </w:rPr>
              <w:t>994</w:t>
            </w:r>
            <w:r w:rsidR="00C808E7" w:rsidRPr="009019E0">
              <w:rPr>
                <w:rFonts w:ascii="Times New Roman" w:eastAsia="Times New Roman" w:hAnsi="Times New Roman" w:cs="Times New Roman"/>
                <w:lang w:eastAsia="ru-RU"/>
              </w:rPr>
              <w:t xml:space="preserve"> </w:t>
            </w:r>
            <w:r w:rsidRPr="009019E0">
              <w:rPr>
                <w:rFonts w:ascii="Times New Roman" w:eastAsia="Times New Roman" w:hAnsi="Times New Roman" w:cs="Times New Roman"/>
                <w:lang w:eastAsia="ru-RU"/>
              </w:rPr>
              <w:t>04</w:t>
            </w:r>
            <w:r w:rsidR="00C808E7" w:rsidRPr="009019E0">
              <w:rPr>
                <w:rFonts w:ascii="Times New Roman" w:eastAsia="Times New Roman" w:hAnsi="Times New Roman" w:cs="Times New Roman"/>
                <w:lang w:eastAsia="ru-RU"/>
              </w:rPr>
              <w:t xml:space="preserve"> </w:t>
            </w:r>
            <w:r w:rsidRPr="009019E0">
              <w:rPr>
                <w:rFonts w:ascii="Times New Roman" w:eastAsia="Times New Roman" w:hAnsi="Times New Roman" w:cs="Times New Roman"/>
                <w:lang w:eastAsia="ru-RU"/>
              </w:rPr>
              <w:t>0000</w:t>
            </w:r>
            <w:r w:rsidR="00C808E7" w:rsidRPr="009019E0">
              <w:rPr>
                <w:rFonts w:ascii="Times New Roman" w:eastAsia="Times New Roman" w:hAnsi="Times New Roman" w:cs="Times New Roman"/>
                <w:lang w:eastAsia="ru-RU"/>
              </w:rPr>
              <w:t xml:space="preserve"> </w:t>
            </w:r>
            <w:r w:rsidRPr="009019E0">
              <w:rPr>
                <w:rFonts w:ascii="Times New Roman" w:eastAsia="Times New Roman" w:hAnsi="Times New Roman" w:cs="Times New Roman"/>
                <w:lang w:eastAsia="ru-RU"/>
              </w:rPr>
              <w:t>130</w:t>
            </w:r>
          </w:p>
        </w:tc>
        <w:tc>
          <w:tcPr>
            <w:tcW w:w="4678" w:type="dxa"/>
            <w:vAlign w:val="bottom"/>
          </w:tcPr>
          <w:p w:rsidR="00EA794B" w:rsidRPr="009019E0" w:rsidRDefault="00EA794B" w:rsidP="00EA794B">
            <w:pPr>
              <w:spacing w:after="0" w:line="240" w:lineRule="auto"/>
              <w:ind w:firstLine="426"/>
              <w:rPr>
                <w:rFonts w:ascii="Times New Roman" w:eastAsia="Times New Roman" w:hAnsi="Times New Roman" w:cs="Times New Roman"/>
                <w:lang w:eastAsia="ru-RU"/>
              </w:rPr>
            </w:pPr>
            <w:r w:rsidRPr="009019E0">
              <w:rPr>
                <w:rFonts w:ascii="Times New Roman" w:eastAsia="Times New Roman" w:hAnsi="Times New Roman" w:cs="Times New Roman"/>
                <w:lang w:eastAsia="ru-RU"/>
              </w:rPr>
              <w:t>Прочие доходы от компенсации затрат бюджетов городских округов</w:t>
            </w:r>
          </w:p>
        </w:tc>
        <w:tc>
          <w:tcPr>
            <w:tcW w:w="2030" w:type="dxa"/>
            <w:vAlign w:val="center"/>
          </w:tcPr>
          <w:p w:rsidR="00EA794B" w:rsidRPr="009019E0" w:rsidRDefault="009019E0" w:rsidP="009019E0">
            <w:pPr>
              <w:spacing w:after="0" w:line="240" w:lineRule="auto"/>
              <w:ind w:firstLine="426"/>
              <w:jc w:val="right"/>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EA794B" w:rsidRPr="009019E0">
              <w:rPr>
                <w:rFonts w:ascii="Times New Roman" w:eastAsia="Times New Roman" w:hAnsi="Times New Roman" w:cs="Times New Roman"/>
                <w:lang w:eastAsia="ru-RU"/>
              </w:rPr>
              <w:t>126 525,4</w:t>
            </w:r>
          </w:p>
        </w:tc>
      </w:tr>
    </w:tbl>
    <w:p w:rsidR="00EA794B" w:rsidRPr="009019E0" w:rsidRDefault="00EA794B" w:rsidP="00EA794B">
      <w:pPr>
        <w:spacing w:after="0" w:line="240" w:lineRule="auto"/>
        <w:ind w:firstLine="426"/>
        <w:jc w:val="both"/>
        <w:rPr>
          <w:rFonts w:ascii="Times New Roman" w:eastAsia="Times New Roman" w:hAnsi="Times New Roman" w:cs="Times New Roman"/>
          <w:lang w:eastAsia="ru-RU"/>
        </w:rPr>
      </w:pPr>
    </w:p>
    <w:p w:rsidR="00EA794B" w:rsidRDefault="00EA794B" w:rsidP="006406B0">
      <w:pPr>
        <w:tabs>
          <w:tab w:val="left" w:pos="9639"/>
          <w:tab w:val="left" w:pos="9781"/>
        </w:tabs>
        <w:spacing w:after="0" w:line="240" w:lineRule="auto"/>
        <w:ind w:right="368"/>
        <w:jc w:val="center"/>
        <w:rPr>
          <w:rFonts w:ascii="Times New Roman" w:eastAsia="Times New Roman" w:hAnsi="Times New Roman" w:cs="Times New Roman"/>
          <w:b/>
          <w:sz w:val="24"/>
          <w:szCs w:val="24"/>
          <w:lang w:eastAsia="ru-RU"/>
        </w:rPr>
      </w:pPr>
      <w:r w:rsidRPr="00094834">
        <w:rPr>
          <w:rFonts w:ascii="Times New Roman" w:eastAsia="Times New Roman" w:hAnsi="Times New Roman" w:cs="Times New Roman"/>
          <w:b/>
          <w:sz w:val="24"/>
          <w:szCs w:val="24"/>
          <w:lang w:eastAsia="ru-RU"/>
        </w:rPr>
        <w:t>Доходы от продажи материальных и нематериальных активов</w:t>
      </w:r>
    </w:p>
    <w:p w:rsidR="005E0622" w:rsidRPr="00094834" w:rsidRDefault="005E0622" w:rsidP="006406B0">
      <w:pPr>
        <w:tabs>
          <w:tab w:val="left" w:pos="9639"/>
          <w:tab w:val="left" w:pos="9781"/>
        </w:tabs>
        <w:spacing w:after="0" w:line="240" w:lineRule="auto"/>
        <w:ind w:right="368"/>
        <w:jc w:val="center"/>
        <w:rPr>
          <w:rFonts w:ascii="Times New Roman" w:eastAsia="Times New Roman" w:hAnsi="Times New Roman" w:cs="Times New Roman"/>
          <w:sz w:val="24"/>
          <w:szCs w:val="24"/>
          <w:lang w:eastAsia="ru-RU"/>
        </w:rPr>
      </w:pPr>
    </w:p>
    <w:p w:rsidR="00EA794B" w:rsidRPr="00094834" w:rsidRDefault="00EA794B" w:rsidP="00086ED6">
      <w:pPr>
        <w:tabs>
          <w:tab w:val="left" w:pos="9639"/>
          <w:tab w:val="left" w:pos="9781"/>
        </w:tabs>
        <w:spacing w:after="0" w:line="240" w:lineRule="auto"/>
        <w:ind w:firstLine="567"/>
        <w:jc w:val="both"/>
        <w:rPr>
          <w:rFonts w:ascii="Times New Roman" w:eastAsia="Times New Roman" w:hAnsi="Times New Roman" w:cs="Times New Roman"/>
          <w:sz w:val="24"/>
          <w:szCs w:val="24"/>
          <w:lang w:eastAsia="ru-RU"/>
        </w:rPr>
      </w:pPr>
      <w:r w:rsidRPr="00094834">
        <w:rPr>
          <w:rFonts w:ascii="Times New Roman" w:eastAsia="Times New Roman" w:hAnsi="Times New Roman" w:cs="Times New Roman"/>
          <w:sz w:val="24"/>
          <w:szCs w:val="24"/>
          <w:lang w:eastAsia="ru-RU"/>
        </w:rPr>
        <w:t>В бюджете городского округа доходы от продажи материальных и нематериальных активов утверждены в сумме 441 668,9 тыс. руб., фактически поступило 175 308,6 тыс. руб., план не выполнен на 266 360,3 тыс. руб.,</w:t>
      </w:r>
      <w:r w:rsidRPr="00094834">
        <w:rPr>
          <w:rFonts w:ascii="Times New Roman" w:eastAsia="Times New Roman" w:hAnsi="Times New Roman" w:cs="Times New Roman"/>
          <w:color w:val="FF0000"/>
          <w:sz w:val="24"/>
          <w:szCs w:val="24"/>
          <w:lang w:eastAsia="ru-RU"/>
        </w:rPr>
        <w:t xml:space="preserve"> </w:t>
      </w:r>
      <w:r w:rsidRPr="00094834">
        <w:rPr>
          <w:rFonts w:ascii="Times New Roman" w:eastAsia="Times New Roman" w:hAnsi="Times New Roman" w:cs="Times New Roman"/>
          <w:sz w:val="24"/>
          <w:szCs w:val="24"/>
          <w:lang w:eastAsia="ru-RU"/>
        </w:rPr>
        <w:t>что связано с невыполнением плана приватизации имущества.</w:t>
      </w:r>
    </w:p>
    <w:p w:rsidR="00EA794B" w:rsidRDefault="00EA794B" w:rsidP="00086ED6">
      <w:pPr>
        <w:tabs>
          <w:tab w:val="left" w:pos="9639"/>
          <w:tab w:val="left" w:pos="9781"/>
        </w:tabs>
        <w:spacing w:after="0" w:line="240" w:lineRule="auto"/>
        <w:ind w:right="368" w:firstLine="567"/>
        <w:jc w:val="center"/>
        <w:rPr>
          <w:rFonts w:ascii="Times New Roman" w:eastAsia="Times New Roman" w:hAnsi="Times New Roman" w:cs="Times New Roman"/>
          <w:b/>
          <w:sz w:val="24"/>
          <w:szCs w:val="24"/>
          <w:lang w:eastAsia="ru-RU"/>
        </w:rPr>
      </w:pPr>
      <w:r w:rsidRPr="00094834">
        <w:rPr>
          <w:rFonts w:ascii="Times New Roman" w:eastAsia="Times New Roman" w:hAnsi="Times New Roman" w:cs="Times New Roman"/>
          <w:b/>
          <w:sz w:val="24"/>
          <w:szCs w:val="24"/>
          <w:lang w:eastAsia="ru-RU"/>
        </w:rPr>
        <w:t>Штрафы, санкции, возмещение ущерба</w:t>
      </w:r>
    </w:p>
    <w:p w:rsidR="005E0622" w:rsidRPr="00094834" w:rsidRDefault="005E0622" w:rsidP="00086ED6">
      <w:pPr>
        <w:tabs>
          <w:tab w:val="left" w:pos="9639"/>
          <w:tab w:val="left" w:pos="9781"/>
        </w:tabs>
        <w:spacing w:after="0" w:line="240" w:lineRule="auto"/>
        <w:ind w:right="368" w:firstLine="567"/>
        <w:jc w:val="center"/>
        <w:rPr>
          <w:rFonts w:ascii="Times New Roman" w:eastAsia="Times New Roman" w:hAnsi="Times New Roman" w:cs="Times New Roman"/>
          <w:b/>
          <w:sz w:val="24"/>
          <w:szCs w:val="24"/>
          <w:lang w:eastAsia="ru-RU"/>
        </w:rPr>
      </w:pPr>
    </w:p>
    <w:p w:rsidR="00EA794B" w:rsidRPr="00094834" w:rsidRDefault="00EA794B" w:rsidP="00086ED6">
      <w:pPr>
        <w:tabs>
          <w:tab w:val="left" w:pos="9639"/>
          <w:tab w:val="left" w:pos="9781"/>
        </w:tabs>
        <w:spacing w:after="0" w:line="240" w:lineRule="auto"/>
        <w:ind w:firstLine="567"/>
        <w:jc w:val="both"/>
        <w:rPr>
          <w:rFonts w:ascii="Times New Roman" w:eastAsia="Times New Roman" w:hAnsi="Times New Roman" w:cs="Times New Roman"/>
          <w:sz w:val="24"/>
          <w:szCs w:val="24"/>
          <w:lang w:eastAsia="ru-RU"/>
        </w:rPr>
      </w:pPr>
      <w:r w:rsidRPr="00094834">
        <w:rPr>
          <w:rFonts w:ascii="Times New Roman" w:eastAsia="Times New Roman" w:hAnsi="Times New Roman" w:cs="Times New Roman"/>
          <w:sz w:val="24"/>
          <w:szCs w:val="24"/>
          <w:lang w:eastAsia="ru-RU"/>
        </w:rPr>
        <w:t>Поступления по штрафам в бюджете городского округа утверждены в сумме 26 879,8тыс. руб., фактически поступило 29 795,0 тыс. руб.</w:t>
      </w:r>
    </w:p>
    <w:p w:rsidR="00EA794B" w:rsidRPr="00094834" w:rsidRDefault="00EA794B" w:rsidP="00086ED6">
      <w:pPr>
        <w:tabs>
          <w:tab w:val="left" w:pos="9639"/>
          <w:tab w:val="left" w:pos="9781"/>
        </w:tabs>
        <w:spacing w:after="0" w:line="240" w:lineRule="auto"/>
        <w:ind w:firstLine="567"/>
        <w:jc w:val="both"/>
        <w:rPr>
          <w:rFonts w:ascii="Times New Roman" w:eastAsia="Times New Roman" w:hAnsi="Times New Roman" w:cs="Times New Roman"/>
          <w:sz w:val="24"/>
          <w:szCs w:val="24"/>
          <w:lang w:eastAsia="ru-RU"/>
        </w:rPr>
      </w:pPr>
    </w:p>
    <w:p w:rsidR="00EA794B" w:rsidRDefault="00EA794B" w:rsidP="006406B0">
      <w:pPr>
        <w:tabs>
          <w:tab w:val="left" w:pos="9639"/>
          <w:tab w:val="left" w:pos="9781"/>
        </w:tabs>
        <w:spacing w:after="0" w:line="240" w:lineRule="auto"/>
        <w:jc w:val="center"/>
        <w:rPr>
          <w:rFonts w:ascii="Times New Roman" w:eastAsia="Times New Roman" w:hAnsi="Times New Roman" w:cs="Times New Roman"/>
          <w:b/>
          <w:sz w:val="24"/>
          <w:szCs w:val="24"/>
          <w:lang w:eastAsia="ru-RU"/>
        </w:rPr>
      </w:pPr>
      <w:r w:rsidRPr="00094834">
        <w:rPr>
          <w:rFonts w:ascii="Times New Roman" w:eastAsia="Times New Roman" w:hAnsi="Times New Roman" w:cs="Times New Roman"/>
          <w:b/>
          <w:sz w:val="24"/>
          <w:szCs w:val="24"/>
          <w:lang w:eastAsia="ru-RU"/>
        </w:rPr>
        <w:t>Прочие неналоговые доходы</w:t>
      </w:r>
    </w:p>
    <w:p w:rsidR="005E0622" w:rsidRPr="00094834" w:rsidRDefault="005E0622" w:rsidP="006406B0">
      <w:pPr>
        <w:tabs>
          <w:tab w:val="left" w:pos="9639"/>
          <w:tab w:val="left" w:pos="9781"/>
        </w:tabs>
        <w:spacing w:after="0" w:line="240" w:lineRule="auto"/>
        <w:jc w:val="center"/>
        <w:rPr>
          <w:rFonts w:ascii="Times New Roman" w:eastAsia="Times New Roman" w:hAnsi="Times New Roman" w:cs="Times New Roman"/>
          <w:color w:val="FF0000"/>
          <w:sz w:val="24"/>
          <w:szCs w:val="24"/>
          <w:lang w:eastAsia="ru-RU"/>
        </w:rPr>
      </w:pPr>
    </w:p>
    <w:p w:rsidR="00EA794B" w:rsidRPr="00094834" w:rsidRDefault="00EA794B" w:rsidP="00086ED6">
      <w:pPr>
        <w:tabs>
          <w:tab w:val="left" w:pos="9639"/>
          <w:tab w:val="left" w:pos="9781"/>
        </w:tabs>
        <w:spacing w:after="0" w:line="240" w:lineRule="auto"/>
        <w:ind w:firstLine="567"/>
        <w:jc w:val="both"/>
        <w:rPr>
          <w:rFonts w:ascii="Times New Roman" w:eastAsia="Times New Roman" w:hAnsi="Times New Roman" w:cs="Times New Roman"/>
          <w:sz w:val="24"/>
          <w:szCs w:val="24"/>
          <w:lang w:eastAsia="ru-RU"/>
        </w:rPr>
      </w:pPr>
      <w:r w:rsidRPr="00094834">
        <w:rPr>
          <w:rFonts w:ascii="Times New Roman" w:eastAsia="Times New Roman" w:hAnsi="Times New Roman" w:cs="Times New Roman"/>
          <w:sz w:val="24"/>
          <w:szCs w:val="24"/>
          <w:lang w:eastAsia="ru-RU"/>
        </w:rPr>
        <w:t xml:space="preserve">В бюджете на 2019 год прочие неналоговые доходы утверждены в сумме 34 305,3 тыс. руб., фактически поступило </w:t>
      </w:r>
      <w:bookmarkStart w:id="10" w:name="OLE_LINK28"/>
      <w:bookmarkStart w:id="11" w:name="OLE_LINK29"/>
      <w:bookmarkStart w:id="12" w:name="OLE_LINK30"/>
      <w:r w:rsidRPr="00094834">
        <w:rPr>
          <w:rFonts w:ascii="Times New Roman" w:eastAsia="Times New Roman" w:hAnsi="Times New Roman" w:cs="Times New Roman"/>
          <w:sz w:val="24"/>
          <w:szCs w:val="24"/>
          <w:lang w:eastAsia="ru-RU"/>
        </w:rPr>
        <w:t xml:space="preserve">25 595,0 </w:t>
      </w:r>
      <w:bookmarkEnd w:id="10"/>
      <w:bookmarkEnd w:id="11"/>
      <w:bookmarkEnd w:id="12"/>
      <w:r w:rsidRPr="00094834">
        <w:rPr>
          <w:rFonts w:ascii="Times New Roman" w:eastAsia="Times New Roman" w:hAnsi="Times New Roman" w:cs="Times New Roman"/>
          <w:sz w:val="24"/>
          <w:szCs w:val="24"/>
          <w:lang w:eastAsia="ru-RU"/>
        </w:rPr>
        <w:t>тыс. руб.</w:t>
      </w:r>
    </w:p>
    <w:p w:rsidR="00EA794B" w:rsidRDefault="00EA794B" w:rsidP="00086ED6">
      <w:pPr>
        <w:tabs>
          <w:tab w:val="left" w:pos="9639"/>
          <w:tab w:val="left" w:pos="9781"/>
        </w:tabs>
        <w:spacing w:after="0" w:line="240" w:lineRule="auto"/>
        <w:ind w:firstLine="567"/>
        <w:jc w:val="both"/>
        <w:rPr>
          <w:rFonts w:ascii="Times New Roman" w:eastAsia="Times New Roman" w:hAnsi="Times New Roman" w:cs="Times New Roman"/>
          <w:sz w:val="24"/>
          <w:szCs w:val="24"/>
          <w:lang w:eastAsia="ru-RU"/>
        </w:rPr>
      </w:pPr>
      <w:r w:rsidRPr="00094834">
        <w:rPr>
          <w:rFonts w:ascii="Times New Roman" w:eastAsia="Times New Roman" w:hAnsi="Times New Roman" w:cs="Times New Roman"/>
          <w:sz w:val="24"/>
          <w:szCs w:val="24"/>
          <w:lang w:eastAsia="ru-RU"/>
        </w:rPr>
        <w:t>В данной подгруппе поступления сложились следующим образом:</w:t>
      </w:r>
    </w:p>
    <w:p w:rsidR="008A5203" w:rsidRDefault="008A5203" w:rsidP="00086ED6">
      <w:pPr>
        <w:tabs>
          <w:tab w:val="left" w:pos="9639"/>
          <w:tab w:val="left" w:pos="9781"/>
        </w:tabs>
        <w:spacing w:after="0" w:line="240" w:lineRule="auto"/>
        <w:ind w:firstLine="567"/>
        <w:jc w:val="both"/>
        <w:rPr>
          <w:rFonts w:ascii="Times New Roman" w:eastAsia="Times New Roman" w:hAnsi="Times New Roman" w:cs="Times New Roman"/>
          <w:sz w:val="24"/>
          <w:szCs w:val="24"/>
          <w:lang w:eastAsia="ru-RU"/>
        </w:rPr>
      </w:pPr>
    </w:p>
    <w:p w:rsidR="008A5203" w:rsidRDefault="008A5203" w:rsidP="00086ED6">
      <w:pPr>
        <w:tabs>
          <w:tab w:val="left" w:pos="9639"/>
          <w:tab w:val="left" w:pos="9781"/>
        </w:tabs>
        <w:spacing w:after="0" w:line="240" w:lineRule="auto"/>
        <w:ind w:firstLine="567"/>
        <w:jc w:val="both"/>
        <w:rPr>
          <w:rFonts w:ascii="Times New Roman" w:eastAsia="Times New Roman" w:hAnsi="Times New Roman" w:cs="Times New Roman"/>
          <w:sz w:val="24"/>
          <w:szCs w:val="24"/>
          <w:lang w:eastAsia="ru-RU"/>
        </w:rPr>
      </w:pPr>
    </w:p>
    <w:p w:rsidR="00EA794B" w:rsidRPr="005B464C" w:rsidRDefault="00EA794B" w:rsidP="00B5510D">
      <w:pPr>
        <w:tabs>
          <w:tab w:val="left" w:pos="4111"/>
        </w:tabs>
        <w:spacing w:after="0" w:line="240" w:lineRule="auto"/>
        <w:ind w:firstLine="426"/>
        <w:jc w:val="center"/>
        <w:rPr>
          <w:rFonts w:ascii="Times New Roman" w:eastAsia="Times New Roman" w:hAnsi="Times New Roman" w:cs="Times New Roman"/>
          <w:lang w:eastAsia="ru-RU"/>
        </w:rPr>
      </w:pPr>
      <w:r w:rsidRPr="005B464C">
        <w:rPr>
          <w:rFonts w:ascii="Times New Roman" w:eastAsia="Times New Roman" w:hAnsi="Times New Roman" w:cs="Times New Roman"/>
          <w:lang w:eastAsia="ru-RU"/>
        </w:rPr>
        <w:t xml:space="preserve">                              </w:t>
      </w:r>
      <w:r w:rsidR="001211D4" w:rsidRPr="005B464C">
        <w:rPr>
          <w:rFonts w:ascii="Times New Roman" w:eastAsia="Times New Roman" w:hAnsi="Times New Roman" w:cs="Times New Roman"/>
          <w:lang w:eastAsia="ru-RU"/>
        </w:rPr>
        <w:t xml:space="preserve">                                                                                      </w:t>
      </w:r>
      <w:r w:rsidR="00FF0E45">
        <w:rPr>
          <w:rFonts w:ascii="Times New Roman" w:eastAsia="Times New Roman" w:hAnsi="Times New Roman" w:cs="Times New Roman"/>
          <w:lang w:eastAsia="ru-RU"/>
        </w:rPr>
        <w:t xml:space="preserve">                            </w:t>
      </w:r>
      <w:r w:rsidR="001211D4" w:rsidRPr="005B464C">
        <w:rPr>
          <w:rFonts w:ascii="Times New Roman" w:eastAsia="Times New Roman" w:hAnsi="Times New Roman" w:cs="Times New Roman"/>
          <w:lang w:eastAsia="ru-RU"/>
        </w:rPr>
        <w:t xml:space="preserve">   Тыс.</w:t>
      </w:r>
      <w:r w:rsidR="004C7560" w:rsidRPr="005B464C">
        <w:rPr>
          <w:rFonts w:ascii="Times New Roman" w:eastAsia="Times New Roman" w:hAnsi="Times New Roman" w:cs="Times New Roman"/>
          <w:lang w:eastAsia="ru-RU"/>
        </w:rPr>
        <w:t xml:space="preserve"> </w:t>
      </w:r>
      <w:r w:rsidR="001211D4" w:rsidRPr="005B464C">
        <w:rPr>
          <w:rFonts w:ascii="Times New Roman" w:eastAsia="Times New Roman" w:hAnsi="Times New Roman" w:cs="Times New Roman"/>
          <w:lang w:eastAsia="ru-RU"/>
        </w:rPr>
        <w:t>руб.</w:t>
      </w:r>
      <w:r w:rsidRPr="005B464C">
        <w:rPr>
          <w:rFonts w:ascii="Times New Roman" w:eastAsia="Times New Roman" w:hAnsi="Times New Roman" w:cs="Times New Roman"/>
          <w:lang w:eastAsia="ru-RU"/>
        </w:rPr>
        <w:t xml:space="preserve">                                                                                                          </w:t>
      </w:r>
      <w:r w:rsidR="00042877" w:rsidRPr="005B464C">
        <w:rPr>
          <w:rFonts w:ascii="Times New Roman" w:eastAsia="Times New Roman" w:hAnsi="Times New Roman" w:cs="Times New Roman"/>
          <w:lang w:eastAsia="ru-RU"/>
        </w:rPr>
        <w:t xml:space="preserve">                 </w:t>
      </w:r>
      <w:r w:rsidR="00B5510D" w:rsidRPr="005B464C">
        <w:rPr>
          <w:rFonts w:ascii="Times New Roman" w:eastAsia="Times New Roman" w:hAnsi="Times New Roman" w:cs="Times New Roman"/>
          <w:lang w:eastAsia="ru-RU"/>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22"/>
        <w:gridCol w:w="2275"/>
      </w:tblGrid>
      <w:tr w:rsidR="00EA794B" w:rsidRPr="005B464C" w:rsidTr="005B464C">
        <w:trPr>
          <w:jc w:val="center"/>
        </w:trPr>
        <w:tc>
          <w:tcPr>
            <w:tcW w:w="7422" w:type="dxa"/>
            <w:vAlign w:val="center"/>
          </w:tcPr>
          <w:p w:rsidR="00EA794B" w:rsidRPr="005B464C" w:rsidRDefault="00EA794B" w:rsidP="00EA794B">
            <w:pPr>
              <w:spacing w:after="0" w:line="240" w:lineRule="auto"/>
              <w:ind w:firstLine="426"/>
              <w:rPr>
                <w:rFonts w:ascii="Times New Roman" w:eastAsia="Times New Roman" w:hAnsi="Times New Roman" w:cs="Times New Roman"/>
                <w:lang w:eastAsia="ru-RU"/>
              </w:rPr>
            </w:pPr>
            <w:r w:rsidRPr="005B464C">
              <w:rPr>
                <w:rFonts w:ascii="Times New Roman" w:eastAsia="Times New Roman" w:hAnsi="Times New Roman" w:cs="Times New Roman"/>
                <w:lang w:eastAsia="ru-RU"/>
              </w:rPr>
              <w:t>ПРОЧИЕ НЕНАЛОГОВЫЕ ДОХОДЫ</w:t>
            </w:r>
          </w:p>
        </w:tc>
        <w:tc>
          <w:tcPr>
            <w:tcW w:w="2275" w:type="dxa"/>
            <w:vAlign w:val="center"/>
          </w:tcPr>
          <w:p w:rsidR="00EA794B" w:rsidRPr="005B464C" w:rsidRDefault="00EA794B" w:rsidP="00FF0E45">
            <w:pPr>
              <w:spacing w:after="0" w:line="240" w:lineRule="auto"/>
              <w:ind w:firstLine="426"/>
              <w:jc w:val="right"/>
              <w:rPr>
                <w:rFonts w:ascii="Times New Roman" w:eastAsia="Times New Roman" w:hAnsi="Times New Roman" w:cs="Times New Roman"/>
                <w:lang w:eastAsia="ru-RU"/>
              </w:rPr>
            </w:pPr>
            <w:r w:rsidRPr="005B464C">
              <w:rPr>
                <w:rFonts w:ascii="Times New Roman" w:eastAsia="Times New Roman" w:hAnsi="Times New Roman" w:cs="Times New Roman"/>
                <w:lang w:eastAsia="ru-RU"/>
              </w:rPr>
              <w:t>25 595,0</w:t>
            </w:r>
          </w:p>
        </w:tc>
      </w:tr>
      <w:tr w:rsidR="00EA794B" w:rsidRPr="005B464C" w:rsidTr="005B464C">
        <w:trPr>
          <w:jc w:val="center"/>
        </w:trPr>
        <w:tc>
          <w:tcPr>
            <w:tcW w:w="7422" w:type="dxa"/>
            <w:vAlign w:val="center"/>
          </w:tcPr>
          <w:p w:rsidR="00FF0E45" w:rsidRDefault="00EA794B" w:rsidP="00FF0E45">
            <w:pPr>
              <w:spacing w:after="0" w:line="240" w:lineRule="auto"/>
              <w:ind w:left="-205" w:firstLine="631"/>
              <w:rPr>
                <w:rFonts w:ascii="Times New Roman" w:eastAsia="Times New Roman" w:hAnsi="Times New Roman" w:cs="Times New Roman"/>
                <w:lang w:eastAsia="ru-RU"/>
              </w:rPr>
            </w:pPr>
            <w:r w:rsidRPr="005B464C">
              <w:rPr>
                <w:rFonts w:ascii="Times New Roman" w:eastAsia="Times New Roman" w:hAnsi="Times New Roman" w:cs="Times New Roman"/>
                <w:lang w:eastAsia="ru-RU"/>
              </w:rPr>
              <w:t>Невыясненные поступления, зачисляемые в бюджеты</w:t>
            </w:r>
          </w:p>
          <w:p w:rsidR="00EA794B" w:rsidRPr="005B464C" w:rsidRDefault="00EA794B" w:rsidP="00FF0E45">
            <w:pPr>
              <w:spacing w:after="0" w:line="240" w:lineRule="auto"/>
              <w:ind w:left="-205" w:firstLine="631"/>
              <w:rPr>
                <w:rFonts w:ascii="Times New Roman" w:eastAsia="Times New Roman" w:hAnsi="Times New Roman" w:cs="Times New Roman"/>
                <w:lang w:eastAsia="ru-RU"/>
              </w:rPr>
            </w:pPr>
            <w:r w:rsidRPr="005B464C">
              <w:rPr>
                <w:rFonts w:ascii="Times New Roman" w:eastAsia="Times New Roman" w:hAnsi="Times New Roman" w:cs="Times New Roman"/>
                <w:lang w:eastAsia="ru-RU"/>
              </w:rPr>
              <w:t xml:space="preserve"> городских </w:t>
            </w:r>
            <w:r w:rsidR="00765AFF" w:rsidRPr="005B464C">
              <w:rPr>
                <w:rFonts w:ascii="Times New Roman" w:eastAsia="Times New Roman" w:hAnsi="Times New Roman" w:cs="Times New Roman"/>
                <w:lang w:eastAsia="ru-RU"/>
              </w:rPr>
              <w:t xml:space="preserve"> </w:t>
            </w:r>
            <w:r w:rsidRPr="005B464C">
              <w:rPr>
                <w:rFonts w:ascii="Times New Roman" w:eastAsia="Times New Roman" w:hAnsi="Times New Roman" w:cs="Times New Roman"/>
                <w:lang w:eastAsia="ru-RU"/>
              </w:rPr>
              <w:t>округов</w:t>
            </w:r>
          </w:p>
        </w:tc>
        <w:tc>
          <w:tcPr>
            <w:tcW w:w="2275" w:type="dxa"/>
            <w:vAlign w:val="center"/>
          </w:tcPr>
          <w:p w:rsidR="00EA794B" w:rsidRPr="005B464C" w:rsidRDefault="00EA794B" w:rsidP="00FF0E45">
            <w:pPr>
              <w:spacing w:after="0" w:line="240" w:lineRule="auto"/>
              <w:ind w:firstLine="426"/>
              <w:jc w:val="right"/>
              <w:rPr>
                <w:rFonts w:ascii="Times New Roman" w:eastAsia="Times New Roman" w:hAnsi="Times New Roman" w:cs="Times New Roman"/>
                <w:lang w:eastAsia="ru-RU"/>
              </w:rPr>
            </w:pPr>
            <w:r w:rsidRPr="005B464C">
              <w:rPr>
                <w:rFonts w:ascii="Times New Roman" w:eastAsia="Times New Roman" w:hAnsi="Times New Roman" w:cs="Times New Roman"/>
                <w:lang w:eastAsia="ru-RU"/>
              </w:rPr>
              <w:t>487,0</w:t>
            </w:r>
          </w:p>
        </w:tc>
      </w:tr>
      <w:tr w:rsidR="00EA794B" w:rsidRPr="005B464C" w:rsidTr="005B464C">
        <w:trPr>
          <w:jc w:val="center"/>
        </w:trPr>
        <w:tc>
          <w:tcPr>
            <w:tcW w:w="7422" w:type="dxa"/>
          </w:tcPr>
          <w:p w:rsidR="00EA794B" w:rsidRPr="005B464C" w:rsidRDefault="00EA794B" w:rsidP="00EA794B">
            <w:pPr>
              <w:spacing w:after="0" w:line="240" w:lineRule="auto"/>
              <w:ind w:firstLine="426"/>
              <w:rPr>
                <w:rFonts w:ascii="Times New Roman" w:eastAsia="Times New Roman" w:hAnsi="Times New Roman" w:cs="Times New Roman"/>
                <w:lang w:eastAsia="ru-RU"/>
              </w:rPr>
            </w:pPr>
            <w:r w:rsidRPr="005B464C">
              <w:rPr>
                <w:rFonts w:ascii="Times New Roman" w:eastAsia="Times New Roman" w:hAnsi="Times New Roman" w:cs="Times New Roman"/>
                <w:lang w:eastAsia="ru-RU"/>
              </w:rPr>
              <w:t xml:space="preserve">Прочие неналоговые доходы бюджетов городских округов, </w:t>
            </w:r>
          </w:p>
          <w:p w:rsidR="00EA794B" w:rsidRPr="005B464C" w:rsidRDefault="00EA794B" w:rsidP="00EA794B">
            <w:pPr>
              <w:spacing w:after="0" w:line="240" w:lineRule="auto"/>
              <w:ind w:firstLine="426"/>
              <w:rPr>
                <w:rFonts w:ascii="Times New Roman" w:eastAsia="Times New Roman" w:hAnsi="Times New Roman" w:cs="Times New Roman"/>
                <w:lang w:eastAsia="ru-RU"/>
              </w:rPr>
            </w:pPr>
            <w:r w:rsidRPr="005B464C">
              <w:rPr>
                <w:rFonts w:ascii="Times New Roman" w:eastAsia="Times New Roman" w:hAnsi="Times New Roman" w:cs="Times New Roman"/>
                <w:lang w:eastAsia="ru-RU"/>
              </w:rPr>
              <w:t xml:space="preserve">в </w:t>
            </w:r>
            <w:r w:rsidR="004C7560" w:rsidRPr="005B464C">
              <w:rPr>
                <w:rFonts w:ascii="Times New Roman" w:eastAsia="Times New Roman" w:hAnsi="Times New Roman" w:cs="Times New Roman"/>
                <w:lang w:eastAsia="ru-RU"/>
              </w:rPr>
              <w:t>том числе</w:t>
            </w:r>
            <w:r w:rsidRPr="005B464C">
              <w:rPr>
                <w:rFonts w:ascii="Times New Roman" w:eastAsia="Times New Roman" w:hAnsi="Times New Roman" w:cs="Times New Roman"/>
                <w:lang w:eastAsia="ru-RU"/>
              </w:rPr>
              <w:t>:</w:t>
            </w:r>
          </w:p>
          <w:p w:rsidR="00EA794B" w:rsidRPr="005B464C" w:rsidRDefault="00EA794B" w:rsidP="00EA794B">
            <w:pPr>
              <w:spacing w:after="0" w:line="240" w:lineRule="auto"/>
              <w:ind w:left="360"/>
              <w:rPr>
                <w:rFonts w:ascii="Times New Roman" w:eastAsia="Times New Roman" w:hAnsi="Times New Roman" w:cs="Times New Roman"/>
                <w:lang w:eastAsia="ru-RU"/>
              </w:rPr>
            </w:pPr>
            <w:r w:rsidRPr="005B464C">
              <w:rPr>
                <w:rFonts w:ascii="Times New Roman" w:eastAsia="Times New Roman" w:hAnsi="Times New Roman" w:cs="Times New Roman"/>
                <w:lang w:eastAsia="ru-RU"/>
              </w:rPr>
              <w:t>- денежные средства, полученные от участия в реализации инвестиционных контрактов</w:t>
            </w:r>
          </w:p>
          <w:p w:rsidR="00EA794B" w:rsidRPr="005B464C" w:rsidRDefault="00EA794B" w:rsidP="00EA794B">
            <w:pPr>
              <w:spacing w:after="0" w:line="240" w:lineRule="auto"/>
              <w:ind w:left="360"/>
              <w:rPr>
                <w:rFonts w:ascii="Times New Roman" w:eastAsia="Times New Roman" w:hAnsi="Times New Roman" w:cs="Times New Roman"/>
                <w:lang w:eastAsia="ru-RU"/>
              </w:rPr>
            </w:pPr>
            <w:r w:rsidRPr="005B464C">
              <w:rPr>
                <w:rFonts w:ascii="Times New Roman" w:eastAsia="Times New Roman" w:hAnsi="Times New Roman" w:cs="Times New Roman"/>
                <w:lang w:eastAsia="ru-RU"/>
              </w:rPr>
              <w:t>- плата за размещение НТО</w:t>
            </w:r>
          </w:p>
          <w:p w:rsidR="00EA794B" w:rsidRPr="005B464C" w:rsidRDefault="00EA794B" w:rsidP="00EA794B">
            <w:pPr>
              <w:spacing w:after="0" w:line="240" w:lineRule="auto"/>
              <w:ind w:left="360"/>
              <w:rPr>
                <w:rFonts w:ascii="Times New Roman" w:eastAsia="Times New Roman" w:hAnsi="Times New Roman" w:cs="Times New Roman"/>
                <w:lang w:eastAsia="ru-RU"/>
              </w:rPr>
            </w:pPr>
            <w:r w:rsidRPr="005B464C">
              <w:rPr>
                <w:rFonts w:ascii="Times New Roman" w:eastAsia="Times New Roman" w:hAnsi="Times New Roman" w:cs="Times New Roman"/>
                <w:lang w:eastAsia="ru-RU"/>
              </w:rPr>
              <w:t>- перечисление восстановительной стоимости деревьев</w:t>
            </w:r>
          </w:p>
          <w:p w:rsidR="00EA794B" w:rsidRPr="005B464C" w:rsidRDefault="00EA794B" w:rsidP="00EA794B">
            <w:pPr>
              <w:spacing w:after="0" w:line="240" w:lineRule="auto"/>
              <w:ind w:left="360"/>
              <w:rPr>
                <w:rFonts w:ascii="Times New Roman" w:eastAsia="Times New Roman" w:hAnsi="Times New Roman" w:cs="Times New Roman"/>
                <w:lang w:eastAsia="ru-RU"/>
              </w:rPr>
            </w:pPr>
            <w:r w:rsidRPr="005B464C">
              <w:rPr>
                <w:rFonts w:ascii="Times New Roman" w:eastAsia="Times New Roman" w:hAnsi="Times New Roman" w:cs="Times New Roman"/>
                <w:lang w:eastAsia="ru-RU"/>
              </w:rPr>
              <w:t>- плата за размещение объектов, которые могут быть размещены на землях или земельных участках, государственная собственность на которые не разграничена, без предоставления земельных участков и установления сервитутов</w:t>
            </w:r>
          </w:p>
        </w:tc>
        <w:tc>
          <w:tcPr>
            <w:tcW w:w="2275" w:type="dxa"/>
          </w:tcPr>
          <w:p w:rsidR="00EA794B" w:rsidRPr="005B464C" w:rsidRDefault="00EA794B" w:rsidP="00FF0E45">
            <w:pPr>
              <w:spacing w:after="0" w:line="240" w:lineRule="auto"/>
              <w:ind w:firstLine="426"/>
              <w:jc w:val="right"/>
              <w:rPr>
                <w:rFonts w:ascii="Times New Roman" w:eastAsia="Times New Roman" w:hAnsi="Times New Roman" w:cs="Times New Roman"/>
                <w:lang w:eastAsia="ru-RU"/>
              </w:rPr>
            </w:pPr>
            <w:r w:rsidRPr="005B464C">
              <w:rPr>
                <w:rFonts w:ascii="Times New Roman" w:eastAsia="Times New Roman" w:hAnsi="Times New Roman" w:cs="Times New Roman"/>
                <w:lang w:eastAsia="ru-RU"/>
              </w:rPr>
              <w:t>25 108,0</w:t>
            </w:r>
          </w:p>
          <w:p w:rsidR="00EA794B" w:rsidRPr="005B464C" w:rsidRDefault="00EA794B" w:rsidP="00FF0E45">
            <w:pPr>
              <w:spacing w:after="0" w:line="240" w:lineRule="auto"/>
              <w:jc w:val="right"/>
              <w:rPr>
                <w:rFonts w:ascii="Times New Roman" w:eastAsia="Times New Roman" w:hAnsi="Times New Roman" w:cs="Times New Roman"/>
                <w:lang w:eastAsia="ru-RU"/>
              </w:rPr>
            </w:pPr>
          </w:p>
          <w:p w:rsidR="00EA794B" w:rsidRPr="005B464C" w:rsidRDefault="00EA794B" w:rsidP="00FF0E45">
            <w:pPr>
              <w:spacing w:after="0" w:line="240" w:lineRule="auto"/>
              <w:jc w:val="right"/>
              <w:rPr>
                <w:rFonts w:ascii="Times New Roman" w:eastAsia="Times New Roman" w:hAnsi="Times New Roman" w:cs="Times New Roman"/>
                <w:lang w:eastAsia="ru-RU"/>
              </w:rPr>
            </w:pPr>
            <w:r w:rsidRPr="005B464C">
              <w:rPr>
                <w:rFonts w:ascii="Times New Roman" w:eastAsia="Times New Roman" w:hAnsi="Times New Roman" w:cs="Times New Roman"/>
                <w:lang w:eastAsia="ru-RU"/>
              </w:rPr>
              <w:t>-</w:t>
            </w:r>
          </w:p>
          <w:p w:rsidR="00EA794B" w:rsidRPr="005B464C" w:rsidRDefault="00EA794B" w:rsidP="00FF0E45">
            <w:pPr>
              <w:spacing w:after="0" w:line="240" w:lineRule="auto"/>
              <w:jc w:val="right"/>
              <w:rPr>
                <w:rFonts w:ascii="Times New Roman" w:eastAsia="Times New Roman" w:hAnsi="Times New Roman" w:cs="Times New Roman"/>
                <w:lang w:eastAsia="ru-RU"/>
              </w:rPr>
            </w:pPr>
          </w:p>
          <w:p w:rsidR="00EA794B" w:rsidRPr="005B464C" w:rsidRDefault="00EA794B" w:rsidP="00FF0E45">
            <w:pPr>
              <w:spacing w:after="0" w:line="240" w:lineRule="auto"/>
              <w:jc w:val="right"/>
              <w:rPr>
                <w:rFonts w:ascii="Times New Roman" w:eastAsia="Times New Roman" w:hAnsi="Times New Roman" w:cs="Times New Roman"/>
                <w:lang w:eastAsia="ru-RU"/>
              </w:rPr>
            </w:pPr>
            <w:r w:rsidRPr="005B464C">
              <w:rPr>
                <w:rFonts w:ascii="Times New Roman" w:eastAsia="Times New Roman" w:hAnsi="Times New Roman" w:cs="Times New Roman"/>
                <w:lang w:eastAsia="ru-RU"/>
              </w:rPr>
              <w:t>4 982,7</w:t>
            </w:r>
          </w:p>
          <w:p w:rsidR="00EA794B" w:rsidRPr="005B464C" w:rsidRDefault="00EA794B" w:rsidP="00FF0E45">
            <w:pPr>
              <w:spacing w:after="0" w:line="240" w:lineRule="auto"/>
              <w:jc w:val="right"/>
              <w:rPr>
                <w:rFonts w:ascii="Times New Roman" w:eastAsia="Times New Roman" w:hAnsi="Times New Roman" w:cs="Times New Roman"/>
                <w:lang w:eastAsia="ru-RU"/>
              </w:rPr>
            </w:pPr>
            <w:r w:rsidRPr="005B464C">
              <w:rPr>
                <w:rFonts w:ascii="Times New Roman" w:eastAsia="Times New Roman" w:hAnsi="Times New Roman" w:cs="Times New Roman"/>
                <w:lang w:eastAsia="ru-RU"/>
              </w:rPr>
              <w:t>1 184,9</w:t>
            </w:r>
          </w:p>
          <w:p w:rsidR="00EA794B" w:rsidRPr="005B464C" w:rsidRDefault="00EA794B" w:rsidP="00FF0E45">
            <w:pPr>
              <w:spacing w:after="0" w:line="240" w:lineRule="auto"/>
              <w:jc w:val="right"/>
              <w:rPr>
                <w:rFonts w:ascii="Times New Roman" w:eastAsia="Times New Roman" w:hAnsi="Times New Roman" w:cs="Times New Roman"/>
                <w:lang w:eastAsia="ru-RU"/>
              </w:rPr>
            </w:pPr>
          </w:p>
          <w:p w:rsidR="00EA794B" w:rsidRPr="005B464C" w:rsidRDefault="00EA794B" w:rsidP="00FF0E45">
            <w:pPr>
              <w:spacing w:after="0" w:line="240" w:lineRule="auto"/>
              <w:jc w:val="right"/>
              <w:rPr>
                <w:rFonts w:ascii="Times New Roman" w:eastAsia="Times New Roman" w:hAnsi="Times New Roman" w:cs="Times New Roman"/>
                <w:lang w:eastAsia="ru-RU"/>
              </w:rPr>
            </w:pPr>
            <w:r w:rsidRPr="005B464C">
              <w:rPr>
                <w:rFonts w:ascii="Times New Roman" w:eastAsia="Times New Roman" w:hAnsi="Times New Roman" w:cs="Times New Roman"/>
                <w:lang w:eastAsia="ru-RU"/>
              </w:rPr>
              <w:t>134,9</w:t>
            </w:r>
          </w:p>
        </w:tc>
      </w:tr>
    </w:tbl>
    <w:p w:rsidR="00EA794B" w:rsidRPr="00094834" w:rsidRDefault="00EA794B" w:rsidP="00EA794B">
      <w:pPr>
        <w:spacing w:after="0" w:line="240" w:lineRule="auto"/>
        <w:jc w:val="center"/>
        <w:rPr>
          <w:rFonts w:ascii="Times New Roman" w:eastAsia="Times New Roman" w:hAnsi="Times New Roman" w:cs="Times New Roman"/>
          <w:b/>
          <w:sz w:val="24"/>
          <w:szCs w:val="24"/>
          <w:lang w:eastAsia="ru-RU"/>
        </w:rPr>
      </w:pPr>
    </w:p>
    <w:p w:rsidR="00EA794B" w:rsidRDefault="00EA794B" w:rsidP="00EA794B">
      <w:pPr>
        <w:spacing w:after="0" w:line="240" w:lineRule="auto"/>
        <w:jc w:val="center"/>
        <w:rPr>
          <w:rFonts w:ascii="Times New Roman" w:eastAsia="Times New Roman" w:hAnsi="Times New Roman" w:cs="Times New Roman"/>
          <w:b/>
          <w:sz w:val="24"/>
          <w:szCs w:val="24"/>
          <w:lang w:eastAsia="ru-RU"/>
        </w:rPr>
      </w:pPr>
      <w:r w:rsidRPr="00094834">
        <w:rPr>
          <w:rFonts w:ascii="Times New Roman" w:eastAsia="Times New Roman" w:hAnsi="Times New Roman" w:cs="Times New Roman"/>
          <w:b/>
          <w:sz w:val="24"/>
          <w:szCs w:val="24"/>
          <w:lang w:eastAsia="ru-RU"/>
        </w:rPr>
        <w:t>Анализ показателей финансовой  отчетности</w:t>
      </w:r>
    </w:p>
    <w:p w:rsidR="005E0622" w:rsidRPr="00094834" w:rsidRDefault="005E0622" w:rsidP="00EA794B">
      <w:pPr>
        <w:spacing w:after="0" w:line="240" w:lineRule="auto"/>
        <w:jc w:val="center"/>
        <w:rPr>
          <w:rFonts w:ascii="Times New Roman" w:eastAsia="Times New Roman" w:hAnsi="Times New Roman" w:cs="Times New Roman"/>
          <w:b/>
          <w:sz w:val="24"/>
          <w:szCs w:val="24"/>
          <w:lang w:eastAsia="ru-RU"/>
        </w:rPr>
      </w:pPr>
    </w:p>
    <w:p w:rsidR="00EA794B" w:rsidRPr="00094834" w:rsidRDefault="00EA794B" w:rsidP="006406B0">
      <w:pPr>
        <w:spacing w:after="0" w:line="240" w:lineRule="auto"/>
        <w:rPr>
          <w:rFonts w:ascii="Times New Roman" w:eastAsia="Times New Roman" w:hAnsi="Times New Roman" w:cs="Times New Roman"/>
          <w:sz w:val="24"/>
          <w:szCs w:val="24"/>
          <w:lang w:eastAsia="ru-RU"/>
        </w:rPr>
      </w:pPr>
      <w:r w:rsidRPr="00094834">
        <w:rPr>
          <w:rFonts w:ascii="Times New Roman" w:eastAsia="Times New Roman" w:hAnsi="Times New Roman" w:cs="Times New Roman"/>
          <w:sz w:val="24"/>
          <w:szCs w:val="24"/>
          <w:lang w:eastAsia="ru-RU"/>
        </w:rPr>
        <w:t xml:space="preserve">        </w:t>
      </w:r>
      <w:r w:rsidR="00623D62">
        <w:rPr>
          <w:rFonts w:ascii="Times New Roman" w:eastAsia="Times New Roman" w:hAnsi="Times New Roman" w:cs="Times New Roman"/>
          <w:sz w:val="24"/>
          <w:szCs w:val="24"/>
          <w:lang w:eastAsia="ru-RU"/>
        </w:rPr>
        <w:t xml:space="preserve"> </w:t>
      </w:r>
      <w:r w:rsidRPr="00094834">
        <w:rPr>
          <w:rFonts w:ascii="Times New Roman" w:eastAsia="Times New Roman" w:hAnsi="Times New Roman" w:cs="Times New Roman"/>
          <w:sz w:val="24"/>
          <w:szCs w:val="24"/>
          <w:lang w:eastAsia="ru-RU"/>
        </w:rPr>
        <w:t>По состоянию на 01.01.2020 год муниципальный долг городского округа Домодедово составил 756 523,9 тыс. руб.</w:t>
      </w:r>
    </w:p>
    <w:p w:rsidR="00EA794B" w:rsidRPr="00FF0E45" w:rsidRDefault="00EA794B" w:rsidP="004C7560">
      <w:pPr>
        <w:tabs>
          <w:tab w:val="left" w:pos="8505"/>
        </w:tabs>
        <w:spacing w:after="0" w:line="240" w:lineRule="auto"/>
        <w:rPr>
          <w:rFonts w:ascii="Times New Roman" w:eastAsia="Times New Roman" w:hAnsi="Times New Roman" w:cs="Times New Roman"/>
          <w:lang w:eastAsia="ru-RU"/>
        </w:rPr>
      </w:pPr>
      <w:r w:rsidRPr="00094834">
        <w:rPr>
          <w:rFonts w:ascii="Times New Roman" w:eastAsia="Times New Roman" w:hAnsi="Times New Roman" w:cs="Times New Roman"/>
          <w:sz w:val="24"/>
          <w:szCs w:val="24"/>
          <w:lang w:eastAsia="ru-RU"/>
        </w:rPr>
        <w:tab/>
      </w:r>
      <w:proofErr w:type="spellStart"/>
      <w:r w:rsidRPr="00FF0E45">
        <w:rPr>
          <w:rFonts w:ascii="Times New Roman" w:eastAsia="Times New Roman" w:hAnsi="Times New Roman" w:cs="Times New Roman"/>
          <w:lang w:eastAsia="ru-RU"/>
        </w:rPr>
        <w:t>Тыс.руб</w:t>
      </w:r>
      <w:proofErr w:type="spellEnd"/>
      <w:r w:rsidRPr="00FF0E45">
        <w:rPr>
          <w:rFonts w:ascii="Times New Roman" w:eastAsia="Times New Roman" w:hAnsi="Times New Roman" w:cs="Times New Roman"/>
          <w:lang w:eastAsia="ru-RU"/>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409"/>
        <w:gridCol w:w="2977"/>
        <w:gridCol w:w="2268"/>
      </w:tblGrid>
      <w:tr w:rsidR="00EA794B" w:rsidRPr="00FF0E45" w:rsidTr="00FF0E45">
        <w:tc>
          <w:tcPr>
            <w:tcW w:w="2235" w:type="dxa"/>
            <w:tcBorders>
              <w:top w:val="single" w:sz="4" w:space="0" w:color="auto"/>
              <w:left w:val="single" w:sz="4" w:space="0" w:color="auto"/>
              <w:bottom w:val="single" w:sz="4" w:space="0" w:color="auto"/>
              <w:right w:val="single" w:sz="4" w:space="0" w:color="auto"/>
            </w:tcBorders>
            <w:shd w:val="clear" w:color="auto" w:fill="auto"/>
          </w:tcPr>
          <w:p w:rsidR="00EA794B" w:rsidRPr="00FF0E45" w:rsidRDefault="00EA794B" w:rsidP="00EA794B">
            <w:pPr>
              <w:spacing w:after="0" w:line="240" w:lineRule="auto"/>
              <w:rPr>
                <w:rFonts w:ascii="Times New Roman" w:eastAsia="Times New Roman" w:hAnsi="Times New Roman" w:cs="Times New Roman"/>
                <w:lang w:eastAsia="ru-RU"/>
              </w:rPr>
            </w:pPr>
          </w:p>
          <w:p w:rsidR="00EA794B" w:rsidRPr="00FF0E45" w:rsidRDefault="00EA794B" w:rsidP="00EA794B">
            <w:pPr>
              <w:spacing w:after="0" w:line="240" w:lineRule="auto"/>
              <w:rPr>
                <w:rFonts w:ascii="Times New Roman" w:eastAsia="Times New Roman" w:hAnsi="Times New Roman" w:cs="Times New Roman"/>
                <w:lang w:eastAsia="ru-RU"/>
              </w:rPr>
            </w:pPr>
          </w:p>
          <w:p w:rsidR="00EA794B" w:rsidRPr="00FF0E45" w:rsidRDefault="00EA794B" w:rsidP="00EA794B">
            <w:pPr>
              <w:spacing w:after="0" w:line="240" w:lineRule="auto"/>
              <w:rPr>
                <w:rFonts w:ascii="Times New Roman" w:eastAsia="Times New Roman" w:hAnsi="Times New Roman" w:cs="Times New Roman"/>
                <w:lang w:eastAsia="ru-RU"/>
              </w:rPr>
            </w:pPr>
          </w:p>
          <w:p w:rsidR="00EA794B" w:rsidRPr="00FF0E45" w:rsidRDefault="00EA794B" w:rsidP="00EA794B">
            <w:pPr>
              <w:spacing w:after="0" w:line="240" w:lineRule="auto"/>
              <w:rPr>
                <w:rFonts w:ascii="Times New Roman" w:eastAsia="Times New Roman" w:hAnsi="Times New Roman" w:cs="Times New Roman"/>
                <w:lang w:eastAsia="ru-RU"/>
              </w:rPr>
            </w:pPr>
          </w:p>
        </w:tc>
        <w:tc>
          <w:tcPr>
            <w:tcW w:w="2409" w:type="dxa"/>
            <w:tcBorders>
              <w:top w:val="single" w:sz="4" w:space="0" w:color="auto"/>
              <w:left w:val="single" w:sz="4" w:space="0" w:color="auto"/>
              <w:bottom w:val="single" w:sz="4" w:space="0" w:color="auto"/>
              <w:right w:val="single" w:sz="4" w:space="0" w:color="auto"/>
            </w:tcBorders>
          </w:tcPr>
          <w:p w:rsidR="00EA794B" w:rsidRPr="00FF0E45" w:rsidRDefault="00EA794B" w:rsidP="00EA794B">
            <w:pPr>
              <w:spacing w:after="0" w:line="240" w:lineRule="auto"/>
              <w:jc w:val="center"/>
              <w:rPr>
                <w:rFonts w:ascii="Times New Roman" w:eastAsia="Times New Roman" w:hAnsi="Times New Roman" w:cs="Times New Roman"/>
                <w:lang w:eastAsia="ru-RU"/>
              </w:rPr>
            </w:pPr>
            <w:r w:rsidRPr="00FF0E45">
              <w:rPr>
                <w:rFonts w:ascii="Times New Roman" w:eastAsia="Times New Roman" w:hAnsi="Times New Roman" w:cs="Times New Roman"/>
                <w:lang w:eastAsia="ru-RU"/>
              </w:rPr>
              <w:t>Фактический объем</w:t>
            </w:r>
          </w:p>
          <w:p w:rsidR="00EA794B" w:rsidRPr="00FF0E45" w:rsidRDefault="00EA794B" w:rsidP="00EA794B">
            <w:pPr>
              <w:spacing w:after="0" w:line="240" w:lineRule="auto"/>
              <w:jc w:val="center"/>
              <w:rPr>
                <w:rFonts w:ascii="Times New Roman" w:eastAsia="Times New Roman" w:hAnsi="Times New Roman" w:cs="Times New Roman"/>
                <w:lang w:eastAsia="ru-RU"/>
              </w:rPr>
            </w:pPr>
            <w:r w:rsidRPr="00FF0E45">
              <w:rPr>
                <w:rFonts w:ascii="Times New Roman" w:eastAsia="Times New Roman" w:hAnsi="Times New Roman" w:cs="Times New Roman"/>
                <w:lang w:eastAsia="ru-RU"/>
              </w:rPr>
              <w:t>долговых обязательств</w:t>
            </w:r>
          </w:p>
          <w:p w:rsidR="00EA794B" w:rsidRPr="00FF0E45" w:rsidRDefault="00EA794B" w:rsidP="00EA794B">
            <w:pPr>
              <w:spacing w:after="0" w:line="240" w:lineRule="auto"/>
              <w:jc w:val="center"/>
              <w:rPr>
                <w:rFonts w:ascii="Times New Roman" w:eastAsia="Times New Roman" w:hAnsi="Times New Roman" w:cs="Times New Roman"/>
                <w:lang w:eastAsia="ru-RU"/>
              </w:rPr>
            </w:pPr>
            <w:r w:rsidRPr="00FF0E45">
              <w:rPr>
                <w:rFonts w:ascii="Times New Roman" w:eastAsia="Times New Roman" w:hAnsi="Times New Roman" w:cs="Times New Roman"/>
                <w:lang w:eastAsia="ru-RU"/>
              </w:rPr>
              <w:t>на 01.01.</w:t>
            </w:r>
            <w:r w:rsidR="00C01450" w:rsidRPr="00FF0E45">
              <w:rPr>
                <w:rFonts w:ascii="Times New Roman" w:eastAsia="Times New Roman" w:hAnsi="Times New Roman" w:cs="Times New Roman"/>
                <w:lang w:eastAsia="ru-RU"/>
              </w:rPr>
              <w:t>20</w:t>
            </w:r>
            <w:r w:rsidRPr="00FF0E45">
              <w:rPr>
                <w:rFonts w:ascii="Times New Roman" w:eastAsia="Times New Roman" w:hAnsi="Times New Roman" w:cs="Times New Roman"/>
                <w:lang w:eastAsia="ru-RU"/>
              </w:rPr>
              <w:t>19г.</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A794B" w:rsidRPr="00FF0E45" w:rsidRDefault="00EA794B" w:rsidP="00EA794B">
            <w:pPr>
              <w:spacing w:after="0" w:line="240" w:lineRule="auto"/>
              <w:jc w:val="center"/>
              <w:rPr>
                <w:rFonts w:ascii="Times New Roman" w:eastAsia="Times New Roman" w:hAnsi="Times New Roman" w:cs="Times New Roman"/>
                <w:lang w:eastAsia="ru-RU"/>
              </w:rPr>
            </w:pPr>
            <w:r w:rsidRPr="00FF0E45">
              <w:rPr>
                <w:rFonts w:ascii="Times New Roman" w:eastAsia="Times New Roman" w:hAnsi="Times New Roman" w:cs="Times New Roman"/>
                <w:lang w:eastAsia="ru-RU"/>
              </w:rPr>
              <w:t>Планируемый объем</w:t>
            </w:r>
          </w:p>
          <w:p w:rsidR="00EA794B" w:rsidRPr="00FF0E45" w:rsidRDefault="00EA794B" w:rsidP="00EA794B">
            <w:pPr>
              <w:spacing w:after="0" w:line="240" w:lineRule="auto"/>
              <w:jc w:val="center"/>
              <w:rPr>
                <w:rFonts w:ascii="Times New Roman" w:eastAsia="Times New Roman" w:hAnsi="Times New Roman" w:cs="Times New Roman"/>
                <w:lang w:eastAsia="ru-RU"/>
              </w:rPr>
            </w:pPr>
            <w:r w:rsidRPr="00FF0E45">
              <w:rPr>
                <w:rFonts w:ascii="Times New Roman" w:eastAsia="Times New Roman" w:hAnsi="Times New Roman" w:cs="Times New Roman"/>
                <w:lang w:eastAsia="ru-RU"/>
              </w:rPr>
              <w:t>долговых обязательств</w:t>
            </w:r>
          </w:p>
          <w:p w:rsidR="00EA794B" w:rsidRPr="00FF0E45" w:rsidRDefault="00EA794B" w:rsidP="00EA794B">
            <w:pPr>
              <w:spacing w:after="0" w:line="240" w:lineRule="auto"/>
              <w:jc w:val="center"/>
              <w:rPr>
                <w:rFonts w:ascii="Times New Roman" w:eastAsia="Times New Roman" w:hAnsi="Times New Roman" w:cs="Times New Roman"/>
                <w:lang w:eastAsia="ru-RU"/>
              </w:rPr>
            </w:pPr>
            <w:r w:rsidRPr="00FF0E45">
              <w:rPr>
                <w:rFonts w:ascii="Times New Roman" w:eastAsia="Times New Roman" w:hAnsi="Times New Roman" w:cs="Times New Roman"/>
                <w:lang w:eastAsia="ru-RU"/>
              </w:rPr>
              <w:t>на 01.01.20г.</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A794B" w:rsidRPr="00FF0E45" w:rsidRDefault="00EA794B" w:rsidP="00EA794B">
            <w:pPr>
              <w:spacing w:after="0" w:line="240" w:lineRule="auto"/>
              <w:jc w:val="center"/>
              <w:rPr>
                <w:rFonts w:ascii="Times New Roman" w:eastAsia="Times New Roman" w:hAnsi="Times New Roman" w:cs="Times New Roman"/>
                <w:lang w:eastAsia="ru-RU"/>
              </w:rPr>
            </w:pPr>
            <w:r w:rsidRPr="00FF0E45">
              <w:rPr>
                <w:rFonts w:ascii="Times New Roman" w:eastAsia="Times New Roman" w:hAnsi="Times New Roman" w:cs="Times New Roman"/>
                <w:lang w:eastAsia="ru-RU"/>
              </w:rPr>
              <w:t>Фактический объем</w:t>
            </w:r>
          </w:p>
          <w:p w:rsidR="00EA794B" w:rsidRPr="00FF0E45" w:rsidRDefault="00EA794B" w:rsidP="00EA794B">
            <w:pPr>
              <w:spacing w:after="0" w:line="240" w:lineRule="auto"/>
              <w:jc w:val="center"/>
              <w:rPr>
                <w:rFonts w:ascii="Times New Roman" w:eastAsia="Times New Roman" w:hAnsi="Times New Roman" w:cs="Times New Roman"/>
                <w:lang w:eastAsia="ru-RU"/>
              </w:rPr>
            </w:pPr>
            <w:r w:rsidRPr="00FF0E45">
              <w:rPr>
                <w:rFonts w:ascii="Times New Roman" w:eastAsia="Times New Roman" w:hAnsi="Times New Roman" w:cs="Times New Roman"/>
                <w:lang w:eastAsia="ru-RU"/>
              </w:rPr>
              <w:t>долговых обязательств</w:t>
            </w:r>
          </w:p>
          <w:p w:rsidR="00EA794B" w:rsidRPr="00FF0E45" w:rsidRDefault="00EA794B" w:rsidP="00C01450">
            <w:pPr>
              <w:spacing w:after="0" w:line="240" w:lineRule="auto"/>
              <w:jc w:val="center"/>
              <w:rPr>
                <w:rFonts w:ascii="Times New Roman" w:eastAsia="Times New Roman" w:hAnsi="Times New Roman" w:cs="Times New Roman"/>
                <w:lang w:eastAsia="ru-RU"/>
              </w:rPr>
            </w:pPr>
            <w:r w:rsidRPr="00FF0E45">
              <w:rPr>
                <w:rFonts w:ascii="Times New Roman" w:eastAsia="Times New Roman" w:hAnsi="Times New Roman" w:cs="Times New Roman"/>
                <w:lang w:eastAsia="ru-RU"/>
              </w:rPr>
              <w:t>на 01.01.</w:t>
            </w:r>
            <w:r w:rsidR="00C01450" w:rsidRPr="00FF0E45">
              <w:rPr>
                <w:rFonts w:ascii="Times New Roman" w:eastAsia="Times New Roman" w:hAnsi="Times New Roman" w:cs="Times New Roman"/>
                <w:lang w:eastAsia="ru-RU"/>
              </w:rPr>
              <w:t>2020</w:t>
            </w:r>
            <w:r w:rsidRPr="00FF0E45">
              <w:rPr>
                <w:rFonts w:ascii="Times New Roman" w:eastAsia="Times New Roman" w:hAnsi="Times New Roman" w:cs="Times New Roman"/>
                <w:lang w:eastAsia="ru-RU"/>
              </w:rPr>
              <w:t>г.</w:t>
            </w:r>
          </w:p>
        </w:tc>
      </w:tr>
      <w:tr w:rsidR="00EA794B" w:rsidRPr="00094834" w:rsidTr="00FF0E45">
        <w:tc>
          <w:tcPr>
            <w:tcW w:w="2235" w:type="dxa"/>
            <w:tcBorders>
              <w:top w:val="single" w:sz="4" w:space="0" w:color="auto"/>
              <w:left w:val="single" w:sz="4" w:space="0" w:color="auto"/>
              <w:bottom w:val="single" w:sz="4" w:space="0" w:color="auto"/>
              <w:right w:val="single" w:sz="4" w:space="0" w:color="auto"/>
            </w:tcBorders>
            <w:shd w:val="clear" w:color="auto" w:fill="auto"/>
          </w:tcPr>
          <w:p w:rsidR="00EA794B" w:rsidRPr="00FF0E45" w:rsidRDefault="00EA794B" w:rsidP="004C7560">
            <w:pPr>
              <w:spacing w:after="0" w:line="240" w:lineRule="auto"/>
              <w:jc w:val="both"/>
              <w:rPr>
                <w:rFonts w:ascii="Times New Roman" w:eastAsia="Times New Roman" w:hAnsi="Times New Roman" w:cs="Times New Roman"/>
                <w:lang w:eastAsia="ru-RU"/>
              </w:rPr>
            </w:pPr>
            <w:r w:rsidRPr="00FF0E45">
              <w:rPr>
                <w:rFonts w:ascii="Times New Roman" w:eastAsia="Times New Roman" w:hAnsi="Times New Roman" w:cs="Times New Roman"/>
                <w:lang w:val="en-US" w:eastAsia="ru-RU"/>
              </w:rPr>
              <w:t>I</w:t>
            </w:r>
            <w:r w:rsidRPr="00FF0E45">
              <w:rPr>
                <w:rFonts w:ascii="Times New Roman" w:eastAsia="Times New Roman" w:hAnsi="Times New Roman" w:cs="Times New Roman"/>
                <w:lang w:eastAsia="ru-RU"/>
              </w:rPr>
              <w:t>.Муниципальные займы</w:t>
            </w:r>
          </w:p>
        </w:tc>
        <w:tc>
          <w:tcPr>
            <w:tcW w:w="2409" w:type="dxa"/>
            <w:tcBorders>
              <w:top w:val="single" w:sz="4" w:space="0" w:color="auto"/>
              <w:left w:val="single" w:sz="4" w:space="0" w:color="auto"/>
              <w:bottom w:val="single" w:sz="4" w:space="0" w:color="auto"/>
              <w:right w:val="single" w:sz="4" w:space="0" w:color="auto"/>
            </w:tcBorders>
          </w:tcPr>
          <w:p w:rsidR="00EA794B" w:rsidRPr="00FF0E45" w:rsidRDefault="00EA794B" w:rsidP="00EA794B">
            <w:pPr>
              <w:spacing w:after="0" w:line="240" w:lineRule="auto"/>
              <w:jc w:val="center"/>
              <w:rPr>
                <w:rFonts w:ascii="Times New Roman" w:eastAsia="Times New Roman" w:hAnsi="Times New Roman" w:cs="Times New Roman"/>
                <w:lang w:eastAsia="ru-RU"/>
              </w:rPr>
            </w:pPr>
            <w:r w:rsidRPr="00FF0E45">
              <w:rPr>
                <w:rFonts w:ascii="Times New Roman" w:eastAsia="Times New Roman" w:hAnsi="Times New Roman" w:cs="Times New Roman"/>
                <w:lang w:eastAsia="ru-RU"/>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A794B" w:rsidRPr="00FF0E45" w:rsidRDefault="00EA794B" w:rsidP="00EA794B">
            <w:pPr>
              <w:spacing w:after="0" w:line="240" w:lineRule="auto"/>
              <w:jc w:val="center"/>
              <w:rPr>
                <w:rFonts w:ascii="Times New Roman" w:eastAsia="Times New Roman" w:hAnsi="Times New Roman" w:cs="Times New Roman"/>
                <w:lang w:eastAsia="ru-RU"/>
              </w:rPr>
            </w:pPr>
            <w:r w:rsidRPr="00FF0E45">
              <w:rPr>
                <w:rFonts w:ascii="Times New Roman" w:eastAsia="Times New Roman" w:hAnsi="Times New Roman" w:cs="Times New Roman"/>
                <w:lang w:eastAsia="ru-RU"/>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A794B" w:rsidRPr="00FF0E45" w:rsidRDefault="00EA794B" w:rsidP="00EA794B">
            <w:pPr>
              <w:spacing w:after="0" w:line="240" w:lineRule="auto"/>
              <w:jc w:val="center"/>
              <w:rPr>
                <w:rFonts w:ascii="Times New Roman" w:eastAsia="Times New Roman" w:hAnsi="Times New Roman" w:cs="Times New Roman"/>
                <w:lang w:eastAsia="ru-RU"/>
              </w:rPr>
            </w:pPr>
            <w:r w:rsidRPr="00FF0E45">
              <w:rPr>
                <w:rFonts w:ascii="Times New Roman" w:eastAsia="Times New Roman" w:hAnsi="Times New Roman" w:cs="Times New Roman"/>
                <w:lang w:eastAsia="ru-RU"/>
              </w:rPr>
              <w:t>-</w:t>
            </w:r>
          </w:p>
        </w:tc>
      </w:tr>
      <w:tr w:rsidR="00EA794B" w:rsidRPr="00094834" w:rsidTr="00FF0E45">
        <w:tc>
          <w:tcPr>
            <w:tcW w:w="2235" w:type="dxa"/>
            <w:tcBorders>
              <w:top w:val="single" w:sz="4" w:space="0" w:color="auto"/>
              <w:left w:val="single" w:sz="4" w:space="0" w:color="auto"/>
              <w:bottom w:val="single" w:sz="4" w:space="0" w:color="auto"/>
              <w:right w:val="single" w:sz="4" w:space="0" w:color="auto"/>
            </w:tcBorders>
            <w:shd w:val="clear" w:color="auto" w:fill="auto"/>
          </w:tcPr>
          <w:p w:rsidR="00EA794B" w:rsidRPr="00FF0E45" w:rsidRDefault="00EA794B" w:rsidP="004C7560">
            <w:pPr>
              <w:spacing w:after="0" w:line="240" w:lineRule="auto"/>
              <w:jc w:val="both"/>
              <w:rPr>
                <w:rFonts w:ascii="Times New Roman" w:eastAsia="Times New Roman" w:hAnsi="Times New Roman" w:cs="Times New Roman"/>
                <w:lang w:eastAsia="ru-RU"/>
              </w:rPr>
            </w:pPr>
            <w:r w:rsidRPr="00FF0E45">
              <w:rPr>
                <w:rFonts w:ascii="Times New Roman" w:eastAsia="Times New Roman" w:hAnsi="Times New Roman" w:cs="Times New Roman"/>
                <w:lang w:val="en-US" w:eastAsia="ru-RU"/>
              </w:rPr>
              <w:t>II</w:t>
            </w:r>
            <w:r w:rsidRPr="00FF0E45">
              <w:rPr>
                <w:rFonts w:ascii="Times New Roman" w:eastAsia="Times New Roman" w:hAnsi="Times New Roman" w:cs="Times New Roman"/>
                <w:lang w:eastAsia="ru-RU"/>
              </w:rPr>
              <w:t>.Кредиты, полученные</w:t>
            </w:r>
          </w:p>
          <w:p w:rsidR="00EA794B" w:rsidRPr="00FF0E45" w:rsidRDefault="00EA794B" w:rsidP="004C7560">
            <w:pPr>
              <w:spacing w:after="0" w:line="240" w:lineRule="auto"/>
              <w:jc w:val="both"/>
              <w:rPr>
                <w:rFonts w:ascii="Times New Roman" w:eastAsia="Times New Roman" w:hAnsi="Times New Roman" w:cs="Times New Roman"/>
                <w:lang w:eastAsia="ru-RU"/>
              </w:rPr>
            </w:pPr>
            <w:r w:rsidRPr="00FF0E45">
              <w:rPr>
                <w:rFonts w:ascii="Times New Roman" w:eastAsia="Times New Roman" w:hAnsi="Times New Roman" w:cs="Times New Roman"/>
                <w:lang w:eastAsia="ru-RU"/>
              </w:rPr>
              <w:t>муниципальным</w:t>
            </w:r>
          </w:p>
          <w:p w:rsidR="00EA794B" w:rsidRPr="00FF0E45" w:rsidRDefault="00EA794B" w:rsidP="004C7560">
            <w:pPr>
              <w:spacing w:after="0" w:line="240" w:lineRule="auto"/>
              <w:jc w:val="both"/>
              <w:rPr>
                <w:rFonts w:ascii="Times New Roman" w:eastAsia="Times New Roman" w:hAnsi="Times New Roman" w:cs="Times New Roman"/>
                <w:lang w:eastAsia="ru-RU"/>
              </w:rPr>
            </w:pPr>
            <w:r w:rsidRPr="00FF0E45">
              <w:rPr>
                <w:rFonts w:ascii="Times New Roman" w:eastAsia="Times New Roman" w:hAnsi="Times New Roman" w:cs="Times New Roman"/>
                <w:lang w:eastAsia="ru-RU"/>
              </w:rPr>
              <w:t>образованием</w:t>
            </w:r>
          </w:p>
        </w:tc>
        <w:tc>
          <w:tcPr>
            <w:tcW w:w="2409" w:type="dxa"/>
            <w:tcBorders>
              <w:top w:val="single" w:sz="4" w:space="0" w:color="auto"/>
              <w:left w:val="single" w:sz="4" w:space="0" w:color="auto"/>
              <w:bottom w:val="single" w:sz="4" w:space="0" w:color="auto"/>
              <w:right w:val="single" w:sz="4" w:space="0" w:color="auto"/>
            </w:tcBorders>
          </w:tcPr>
          <w:p w:rsidR="00EA794B" w:rsidRPr="00FF0E45" w:rsidRDefault="00EA794B" w:rsidP="00EA794B">
            <w:pPr>
              <w:spacing w:after="0" w:line="240" w:lineRule="auto"/>
              <w:jc w:val="center"/>
              <w:rPr>
                <w:rFonts w:ascii="Times New Roman" w:eastAsia="Times New Roman" w:hAnsi="Times New Roman" w:cs="Times New Roman"/>
                <w:lang w:eastAsia="ru-RU"/>
              </w:rPr>
            </w:pPr>
          </w:p>
          <w:p w:rsidR="00EA794B" w:rsidRPr="00FF0E45" w:rsidRDefault="00EA794B" w:rsidP="00EA794B">
            <w:pPr>
              <w:spacing w:after="0" w:line="240" w:lineRule="auto"/>
              <w:jc w:val="center"/>
              <w:rPr>
                <w:rFonts w:ascii="Times New Roman" w:eastAsia="Times New Roman" w:hAnsi="Times New Roman" w:cs="Times New Roman"/>
                <w:lang w:eastAsia="ru-RU"/>
              </w:rPr>
            </w:pPr>
            <w:r w:rsidRPr="00FF0E45">
              <w:rPr>
                <w:rFonts w:ascii="Times New Roman" w:eastAsia="Times New Roman" w:hAnsi="Times New Roman" w:cs="Times New Roman"/>
                <w:lang w:eastAsia="ru-RU"/>
              </w:rPr>
              <w:t>400 000,0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A794B" w:rsidRPr="00FF0E45" w:rsidRDefault="00EA794B" w:rsidP="00EA794B">
            <w:pPr>
              <w:spacing w:after="0" w:line="240" w:lineRule="auto"/>
              <w:jc w:val="center"/>
              <w:rPr>
                <w:rFonts w:ascii="Times New Roman" w:eastAsia="Times New Roman" w:hAnsi="Times New Roman" w:cs="Times New Roman"/>
                <w:lang w:eastAsia="ru-RU"/>
              </w:rPr>
            </w:pPr>
          </w:p>
          <w:p w:rsidR="00EA794B" w:rsidRPr="00FF0E45" w:rsidRDefault="00EA794B" w:rsidP="00EA794B">
            <w:pPr>
              <w:spacing w:after="0" w:line="240" w:lineRule="auto"/>
              <w:jc w:val="center"/>
              <w:rPr>
                <w:rFonts w:ascii="Times New Roman" w:eastAsia="Times New Roman" w:hAnsi="Times New Roman" w:cs="Times New Roman"/>
                <w:lang w:eastAsia="ru-RU"/>
              </w:rPr>
            </w:pPr>
            <w:r w:rsidRPr="00FF0E45">
              <w:rPr>
                <w:rFonts w:ascii="Times New Roman" w:eastAsia="Times New Roman" w:hAnsi="Times New Roman" w:cs="Times New Roman"/>
                <w:lang w:eastAsia="ru-RU"/>
              </w:rPr>
              <w:t>731 000,0</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A794B" w:rsidRPr="00FF0E45" w:rsidRDefault="00EA794B" w:rsidP="00EA794B">
            <w:pPr>
              <w:spacing w:after="0" w:line="240" w:lineRule="auto"/>
              <w:jc w:val="center"/>
              <w:rPr>
                <w:rFonts w:ascii="Times New Roman" w:eastAsia="Times New Roman" w:hAnsi="Times New Roman" w:cs="Times New Roman"/>
                <w:lang w:eastAsia="ru-RU"/>
              </w:rPr>
            </w:pPr>
          </w:p>
          <w:p w:rsidR="00EA794B" w:rsidRPr="00FF0E45" w:rsidRDefault="00EA794B" w:rsidP="00EA794B">
            <w:pPr>
              <w:spacing w:after="0" w:line="240" w:lineRule="auto"/>
              <w:jc w:val="center"/>
              <w:rPr>
                <w:rFonts w:ascii="Times New Roman" w:eastAsia="Times New Roman" w:hAnsi="Times New Roman" w:cs="Times New Roman"/>
                <w:lang w:eastAsia="ru-RU"/>
              </w:rPr>
            </w:pPr>
            <w:r w:rsidRPr="00FF0E45">
              <w:rPr>
                <w:rFonts w:ascii="Times New Roman" w:eastAsia="Times New Roman" w:hAnsi="Times New Roman" w:cs="Times New Roman"/>
                <w:lang w:eastAsia="ru-RU"/>
              </w:rPr>
              <w:t>479 000,0</w:t>
            </w:r>
          </w:p>
        </w:tc>
      </w:tr>
      <w:tr w:rsidR="00EA794B" w:rsidRPr="00094834" w:rsidTr="00FF0E45">
        <w:tc>
          <w:tcPr>
            <w:tcW w:w="2235" w:type="dxa"/>
            <w:tcBorders>
              <w:top w:val="single" w:sz="4" w:space="0" w:color="auto"/>
              <w:left w:val="single" w:sz="4" w:space="0" w:color="auto"/>
              <w:bottom w:val="single" w:sz="4" w:space="0" w:color="auto"/>
              <w:right w:val="single" w:sz="4" w:space="0" w:color="auto"/>
            </w:tcBorders>
            <w:shd w:val="clear" w:color="auto" w:fill="auto"/>
          </w:tcPr>
          <w:p w:rsidR="00EA794B" w:rsidRPr="00FF0E45" w:rsidRDefault="00EA794B" w:rsidP="004C7560">
            <w:pPr>
              <w:spacing w:after="0" w:line="240" w:lineRule="auto"/>
              <w:jc w:val="both"/>
              <w:rPr>
                <w:rFonts w:ascii="Times New Roman" w:eastAsia="Times New Roman" w:hAnsi="Times New Roman" w:cs="Times New Roman"/>
                <w:lang w:eastAsia="ru-RU"/>
              </w:rPr>
            </w:pPr>
            <w:r w:rsidRPr="00FF0E45">
              <w:rPr>
                <w:rFonts w:ascii="Times New Roman" w:eastAsia="Times New Roman" w:hAnsi="Times New Roman" w:cs="Times New Roman"/>
                <w:lang w:val="en-US" w:eastAsia="ru-RU"/>
              </w:rPr>
              <w:t>III</w:t>
            </w:r>
            <w:r w:rsidRPr="00FF0E45">
              <w:rPr>
                <w:rFonts w:ascii="Times New Roman" w:eastAsia="Times New Roman" w:hAnsi="Times New Roman" w:cs="Times New Roman"/>
                <w:lang w:eastAsia="ru-RU"/>
              </w:rPr>
              <w:t>.Другие долговые обязательства,</w:t>
            </w:r>
          </w:p>
          <w:p w:rsidR="00EA794B" w:rsidRPr="00FF0E45" w:rsidRDefault="00EA794B" w:rsidP="004C7560">
            <w:pPr>
              <w:spacing w:after="0" w:line="240" w:lineRule="auto"/>
              <w:jc w:val="both"/>
              <w:rPr>
                <w:rFonts w:ascii="Times New Roman" w:eastAsia="Times New Roman" w:hAnsi="Times New Roman" w:cs="Times New Roman"/>
                <w:lang w:eastAsia="ru-RU"/>
              </w:rPr>
            </w:pPr>
            <w:r w:rsidRPr="00FF0E45">
              <w:rPr>
                <w:rFonts w:ascii="Times New Roman" w:eastAsia="Times New Roman" w:hAnsi="Times New Roman" w:cs="Times New Roman"/>
                <w:lang w:eastAsia="ru-RU"/>
              </w:rPr>
              <w:t>гарантированные</w:t>
            </w:r>
          </w:p>
          <w:p w:rsidR="00EA794B" w:rsidRPr="00FF0E45" w:rsidRDefault="00EA794B" w:rsidP="004C7560">
            <w:pPr>
              <w:spacing w:after="0" w:line="240" w:lineRule="auto"/>
              <w:jc w:val="both"/>
              <w:rPr>
                <w:rFonts w:ascii="Times New Roman" w:eastAsia="Times New Roman" w:hAnsi="Times New Roman" w:cs="Times New Roman"/>
                <w:lang w:eastAsia="ru-RU"/>
              </w:rPr>
            </w:pPr>
            <w:r w:rsidRPr="00FF0E45">
              <w:rPr>
                <w:rFonts w:ascii="Times New Roman" w:eastAsia="Times New Roman" w:hAnsi="Times New Roman" w:cs="Times New Roman"/>
                <w:lang w:eastAsia="ru-RU"/>
              </w:rPr>
              <w:t>администрацией от имени</w:t>
            </w:r>
          </w:p>
          <w:p w:rsidR="00EA794B" w:rsidRPr="00FF0E45" w:rsidRDefault="00EA794B" w:rsidP="004C7560">
            <w:pPr>
              <w:spacing w:after="0" w:line="240" w:lineRule="auto"/>
              <w:jc w:val="both"/>
              <w:rPr>
                <w:rFonts w:ascii="Times New Roman" w:eastAsia="Times New Roman" w:hAnsi="Times New Roman" w:cs="Times New Roman"/>
                <w:lang w:eastAsia="ru-RU"/>
              </w:rPr>
            </w:pPr>
            <w:r w:rsidRPr="00FF0E45">
              <w:rPr>
                <w:rFonts w:ascii="Times New Roman" w:eastAsia="Times New Roman" w:hAnsi="Times New Roman" w:cs="Times New Roman"/>
                <w:lang w:eastAsia="ru-RU"/>
              </w:rPr>
              <w:t>муниципального образования</w:t>
            </w:r>
          </w:p>
        </w:tc>
        <w:tc>
          <w:tcPr>
            <w:tcW w:w="2409" w:type="dxa"/>
            <w:tcBorders>
              <w:top w:val="single" w:sz="4" w:space="0" w:color="auto"/>
              <w:left w:val="single" w:sz="4" w:space="0" w:color="auto"/>
              <w:bottom w:val="single" w:sz="4" w:space="0" w:color="auto"/>
              <w:right w:val="single" w:sz="4" w:space="0" w:color="auto"/>
            </w:tcBorders>
          </w:tcPr>
          <w:p w:rsidR="00EA794B" w:rsidRPr="00FF0E45" w:rsidRDefault="00EA794B" w:rsidP="00EA794B">
            <w:pPr>
              <w:spacing w:after="0" w:line="240" w:lineRule="auto"/>
              <w:jc w:val="center"/>
              <w:rPr>
                <w:rFonts w:ascii="Times New Roman" w:eastAsia="Times New Roman" w:hAnsi="Times New Roman" w:cs="Times New Roman"/>
                <w:lang w:eastAsia="ru-RU"/>
              </w:rPr>
            </w:pPr>
          </w:p>
          <w:p w:rsidR="00EA794B" w:rsidRPr="00FF0E45" w:rsidRDefault="00EA794B" w:rsidP="00EA794B">
            <w:pPr>
              <w:spacing w:after="0" w:line="240" w:lineRule="auto"/>
              <w:jc w:val="center"/>
              <w:rPr>
                <w:rFonts w:ascii="Times New Roman" w:eastAsia="Times New Roman" w:hAnsi="Times New Roman" w:cs="Times New Roman"/>
                <w:lang w:eastAsia="ru-RU"/>
              </w:rPr>
            </w:pPr>
          </w:p>
          <w:p w:rsidR="00EA794B" w:rsidRPr="00FF0E45" w:rsidRDefault="00EA794B" w:rsidP="00EA794B">
            <w:pPr>
              <w:spacing w:after="0" w:line="240" w:lineRule="auto"/>
              <w:jc w:val="center"/>
              <w:rPr>
                <w:rFonts w:ascii="Times New Roman" w:eastAsia="Times New Roman" w:hAnsi="Times New Roman" w:cs="Times New Roman"/>
                <w:lang w:eastAsia="ru-RU"/>
              </w:rPr>
            </w:pPr>
            <w:r w:rsidRPr="00FF0E45">
              <w:rPr>
                <w:rFonts w:ascii="Times New Roman" w:eastAsia="Times New Roman" w:hAnsi="Times New Roman" w:cs="Times New Roman"/>
                <w:lang w:eastAsia="ru-RU"/>
              </w:rPr>
              <w:t>163 503,7</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A794B" w:rsidRPr="00FF0E45" w:rsidRDefault="00EA794B" w:rsidP="00EA794B">
            <w:pPr>
              <w:spacing w:after="0" w:line="240" w:lineRule="auto"/>
              <w:jc w:val="center"/>
              <w:rPr>
                <w:rFonts w:ascii="Times New Roman" w:eastAsia="Times New Roman" w:hAnsi="Times New Roman" w:cs="Times New Roman"/>
                <w:lang w:eastAsia="ru-RU"/>
              </w:rPr>
            </w:pPr>
          </w:p>
          <w:p w:rsidR="00EA794B" w:rsidRPr="00FF0E45" w:rsidRDefault="00EA794B" w:rsidP="00EA794B">
            <w:pPr>
              <w:spacing w:after="0" w:line="240" w:lineRule="auto"/>
              <w:jc w:val="center"/>
              <w:rPr>
                <w:rFonts w:ascii="Times New Roman" w:eastAsia="Times New Roman" w:hAnsi="Times New Roman" w:cs="Times New Roman"/>
                <w:lang w:eastAsia="ru-RU"/>
              </w:rPr>
            </w:pPr>
          </w:p>
          <w:p w:rsidR="00EA794B" w:rsidRPr="00FF0E45" w:rsidRDefault="00EA794B" w:rsidP="00EA794B">
            <w:pPr>
              <w:spacing w:after="0" w:line="240" w:lineRule="auto"/>
              <w:jc w:val="center"/>
              <w:rPr>
                <w:rFonts w:ascii="Times New Roman" w:eastAsia="Times New Roman" w:hAnsi="Times New Roman" w:cs="Times New Roman"/>
                <w:lang w:eastAsia="ru-RU"/>
              </w:rPr>
            </w:pPr>
            <w:r w:rsidRPr="00FF0E45">
              <w:rPr>
                <w:rFonts w:ascii="Times New Roman" w:eastAsia="Times New Roman" w:hAnsi="Times New Roman" w:cs="Times New Roman"/>
                <w:lang w:eastAsia="ru-RU"/>
              </w:rPr>
              <w:t>416 608,4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A794B" w:rsidRPr="00FF0E45" w:rsidRDefault="00EA794B" w:rsidP="00EA794B">
            <w:pPr>
              <w:spacing w:after="0" w:line="240" w:lineRule="auto"/>
              <w:jc w:val="center"/>
              <w:rPr>
                <w:rFonts w:ascii="Times New Roman" w:eastAsia="Times New Roman" w:hAnsi="Times New Roman" w:cs="Times New Roman"/>
                <w:lang w:eastAsia="ru-RU"/>
              </w:rPr>
            </w:pPr>
          </w:p>
          <w:p w:rsidR="00EA794B" w:rsidRPr="00FF0E45" w:rsidRDefault="00EA794B" w:rsidP="00EA794B">
            <w:pPr>
              <w:spacing w:after="0" w:line="240" w:lineRule="auto"/>
              <w:jc w:val="center"/>
              <w:rPr>
                <w:rFonts w:ascii="Times New Roman" w:eastAsia="Times New Roman" w:hAnsi="Times New Roman" w:cs="Times New Roman"/>
                <w:lang w:eastAsia="ru-RU"/>
              </w:rPr>
            </w:pPr>
          </w:p>
          <w:p w:rsidR="00EA794B" w:rsidRPr="00FF0E45" w:rsidRDefault="00EA794B" w:rsidP="00EA794B">
            <w:pPr>
              <w:spacing w:after="0" w:line="240" w:lineRule="auto"/>
              <w:jc w:val="center"/>
              <w:rPr>
                <w:rFonts w:ascii="Times New Roman" w:eastAsia="Times New Roman" w:hAnsi="Times New Roman" w:cs="Times New Roman"/>
                <w:lang w:eastAsia="ru-RU"/>
              </w:rPr>
            </w:pPr>
            <w:r w:rsidRPr="00FF0E45">
              <w:rPr>
                <w:rFonts w:ascii="Times New Roman" w:eastAsia="Times New Roman" w:hAnsi="Times New Roman" w:cs="Times New Roman"/>
                <w:lang w:eastAsia="ru-RU"/>
              </w:rPr>
              <w:t>277 523,9</w:t>
            </w:r>
          </w:p>
        </w:tc>
      </w:tr>
      <w:tr w:rsidR="00EA794B" w:rsidRPr="00094834" w:rsidTr="00FF0E45">
        <w:tc>
          <w:tcPr>
            <w:tcW w:w="2235" w:type="dxa"/>
            <w:tcBorders>
              <w:top w:val="single" w:sz="4" w:space="0" w:color="auto"/>
              <w:left w:val="single" w:sz="4" w:space="0" w:color="auto"/>
              <w:bottom w:val="single" w:sz="4" w:space="0" w:color="auto"/>
              <w:right w:val="single" w:sz="4" w:space="0" w:color="auto"/>
            </w:tcBorders>
            <w:shd w:val="clear" w:color="auto" w:fill="auto"/>
          </w:tcPr>
          <w:p w:rsidR="00EA794B" w:rsidRPr="00FF0E45" w:rsidRDefault="00EA794B" w:rsidP="00EA794B">
            <w:pPr>
              <w:spacing w:after="0" w:line="240" w:lineRule="auto"/>
              <w:jc w:val="center"/>
              <w:rPr>
                <w:rFonts w:ascii="Times New Roman" w:eastAsia="Times New Roman" w:hAnsi="Times New Roman" w:cs="Times New Roman"/>
                <w:b/>
                <w:lang w:eastAsia="ru-RU"/>
              </w:rPr>
            </w:pPr>
            <w:r w:rsidRPr="00FF0E45">
              <w:rPr>
                <w:rFonts w:ascii="Times New Roman" w:eastAsia="Times New Roman" w:hAnsi="Times New Roman" w:cs="Times New Roman"/>
                <w:b/>
                <w:lang w:eastAsia="ru-RU"/>
              </w:rPr>
              <w:t>Итого</w:t>
            </w:r>
          </w:p>
        </w:tc>
        <w:tc>
          <w:tcPr>
            <w:tcW w:w="2409" w:type="dxa"/>
            <w:tcBorders>
              <w:top w:val="single" w:sz="4" w:space="0" w:color="auto"/>
              <w:left w:val="single" w:sz="4" w:space="0" w:color="auto"/>
              <w:bottom w:val="single" w:sz="4" w:space="0" w:color="auto"/>
              <w:right w:val="single" w:sz="4" w:space="0" w:color="auto"/>
            </w:tcBorders>
          </w:tcPr>
          <w:p w:rsidR="00EA794B" w:rsidRPr="00FF0E45" w:rsidRDefault="00EA794B" w:rsidP="00EA794B">
            <w:pPr>
              <w:spacing w:after="0" w:line="240" w:lineRule="auto"/>
              <w:jc w:val="center"/>
              <w:rPr>
                <w:rFonts w:ascii="Times New Roman" w:eastAsia="Times New Roman" w:hAnsi="Times New Roman" w:cs="Times New Roman"/>
                <w:b/>
                <w:lang w:eastAsia="ru-RU"/>
              </w:rPr>
            </w:pPr>
            <w:r w:rsidRPr="00FF0E45">
              <w:rPr>
                <w:rFonts w:ascii="Times New Roman" w:eastAsia="Times New Roman" w:hAnsi="Times New Roman" w:cs="Times New Roman"/>
                <w:b/>
                <w:lang w:eastAsia="ru-RU"/>
              </w:rPr>
              <w:t>563 503,7</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A794B" w:rsidRPr="00FF0E45" w:rsidRDefault="00EA794B" w:rsidP="00EA794B">
            <w:pPr>
              <w:spacing w:after="0" w:line="240" w:lineRule="auto"/>
              <w:jc w:val="center"/>
              <w:rPr>
                <w:rFonts w:ascii="Times New Roman" w:eastAsia="Times New Roman" w:hAnsi="Times New Roman" w:cs="Times New Roman"/>
                <w:b/>
                <w:lang w:eastAsia="ru-RU"/>
              </w:rPr>
            </w:pPr>
            <w:r w:rsidRPr="00FF0E45">
              <w:rPr>
                <w:rFonts w:ascii="Times New Roman" w:eastAsia="Times New Roman" w:hAnsi="Times New Roman" w:cs="Times New Roman"/>
                <w:b/>
                <w:bCs/>
                <w:lang w:eastAsia="ru-RU"/>
              </w:rPr>
              <w:t>1 147 608,4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A794B" w:rsidRPr="00FF0E45" w:rsidRDefault="00EA794B" w:rsidP="00EA794B">
            <w:pPr>
              <w:spacing w:after="0" w:line="240" w:lineRule="auto"/>
              <w:jc w:val="center"/>
              <w:rPr>
                <w:rFonts w:ascii="Times New Roman" w:eastAsia="Times New Roman" w:hAnsi="Times New Roman" w:cs="Times New Roman"/>
                <w:b/>
                <w:lang w:eastAsia="ru-RU"/>
              </w:rPr>
            </w:pPr>
            <w:r w:rsidRPr="00FF0E45">
              <w:rPr>
                <w:rFonts w:ascii="Times New Roman" w:eastAsia="Times New Roman" w:hAnsi="Times New Roman" w:cs="Times New Roman"/>
                <w:b/>
                <w:lang w:eastAsia="ru-RU"/>
              </w:rPr>
              <w:t>756 523,9</w:t>
            </w:r>
          </w:p>
        </w:tc>
      </w:tr>
    </w:tbl>
    <w:p w:rsidR="00EA794B" w:rsidRPr="00094834" w:rsidRDefault="00EA794B" w:rsidP="00EA794B">
      <w:pPr>
        <w:spacing w:after="0" w:line="240" w:lineRule="auto"/>
        <w:ind w:right="368"/>
        <w:jc w:val="both"/>
        <w:rPr>
          <w:rFonts w:ascii="Times New Roman" w:eastAsia="Times New Roman" w:hAnsi="Times New Roman" w:cs="Times New Roman"/>
          <w:sz w:val="24"/>
          <w:szCs w:val="24"/>
          <w:lang w:eastAsia="ru-RU"/>
        </w:rPr>
      </w:pPr>
    </w:p>
    <w:p w:rsidR="00EA794B" w:rsidRPr="00094834" w:rsidRDefault="00EA794B" w:rsidP="00086ED6">
      <w:pPr>
        <w:spacing w:after="0" w:line="240" w:lineRule="auto"/>
        <w:ind w:firstLine="567"/>
        <w:jc w:val="both"/>
        <w:rPr>
          <w:rFonts w:ascii="Times New Roman" w:eastAsia="Times New Roman" w:hAnsi="Times New Roman" w:cs="Times New Roman"/>
          <w:sz w:val="24"/>
          <w:szCs w:val="24"/>
          <w:lang w:eastAsia="ru-RU"/>
        </w:rPr>
      </w:pPr>
      <w:r w:rsidRPr="00094834">
        <w:rPr>
          <w:rFonts w:ascii="Times New Roman" w:eastAsia="Times New Roman" w:hAnsi="Times New Roman" w:cs="Times New Roman"/>
          <w:sz w:val="24"/>
          <w:szCs w:val="24"/>
          <w:lang w:eastAsia="ru-RU"/>
        </w:rPr>
        <w:t xml:space="preserve">В 2019 году муниципальным образованием «Городской округ Домодедово» выдано </w:t>
      </w:r>
      <w:r w:rsidR="004C7560">
        <w:rPr>
          <w:rFonts w:ascii="Times New Roman" w:eastAsia="Times New Roman" w:hAnsi="Times New Roman" w:cs="Times New Roman"/>
          <w:sz w:val="24"/>
          <w:szCs w:val="24"/>
          <w:lang w:eastAsia="ru-RU"/>
        </w:rPr>
        <w:t>две</w:t>
      </w:r>
      <w:r w:rsidRPr="00094834">
        <w:rPr>
          <w:rFonts w:ascii="Times New Roman" w:eastAsia="Times New Roman" w:hAnsi="Times New Roman" w:cs="Times New Roman"/>
          <w:sz w:val="24"/>
          <w:szCs w:val="24"/>
          <w:lang w:eastAsia="ru-RU"/>
        </w:rPr>
        <w:t xml:space="preserve"> муниципальные гарантии</w:t>
      </w:r>
      <w:r w:rsidR="00211AA9">
        <w:rPr>
          <w:rFonts w:ascii="Times New Roman" w:eastAsia="Times New Roman" w:hAnsi="Times New Roman" w:cs="Times New Roman"/>
          <w:sz w:val="24"/>
          <w:szCs w:val="24"/>
          <w:lang w:eastAsia="ru-RU"/>
        </w:rPr>
        <w:t xml:space="preserve"> в обеспечение привлеченных заемщиком кредитов.</w:t>
      </w:r>
      <w:r w:rsidRPr="00094834">
        <w:rPr>
          <w:rFonts w:ascii="Times New Roman" w:eastAsia="Times New Roman" w:hAnsi="Times New Roman" w:cs="Times New Roman"/>
          <w:sz w:val="24"/>
          <w:szCs w:val="24"/>
          <w:lang w:eastAsia="ru-RU"/>
        </w:rPr>
        <w:t xml:space="preserve"> </w:t>
      </w:r>
      <w:r w:rsidR="00211AA9">
        <w:rPr>
          <w:rFonts w:ascii="Times New Roman" w:eastAsia="Times New Roman" w:hAnsi="Times New Roman" w:cs="Times New Roman"/>
          <w:sz w:val="24"/>
          <w:szCs w:val="24"/>
          <w:lang w:eastAsia="ru-RU"/>
        </w:rPr>
        <w:t>З</w:t>
      </w:r>
      <w:r w:rsidRPr="00094834">
        <w:rPr>
          <w:rFonts w:ascii="Times New Roman" w:eastAsia="Times New Roman" w:hAnsi="Times New Roman" w:cs="Times New Roman"/>
          <w:sz w:val="24"/>
          <w:szCs w:val="24"/>
          <w:lang w:eastAsia="ru-RU"/>
        </w:rPr>
        <w:t>аемщиком</w:t>
      </w:r>
      <w:r w:rsidR="00211AA9" w:rsidRPr="00211AA9">
        <w:rPr>
          <w:rFonts w:ascii="Times New Roman" w:eastAsia="Times New Roman" w:hAnsi="Times New Roman" w:cs="Times New Roman"/>
          <w:sz w:val="24"/>
          <w:szCs w:val="24"/>
          <w:lang w:eastAsia="ru-RU"/>
        </w:rPr>
        <w:t xml:space="preserve"> </w:t>
      </w:r>
      <w:r w:rsidR="00211AA9" w:rsidRPr="00094834">
        <w:rPr>
          <w:rFonts w:ascii="Times New Roman" w:eastAsia="Times New Roman" w:hAnsi="Times New Roman" w:cs="Times New Roman"/>
          <w:sz w:val="24"/>
          <w:szCs w:val="24"/>
          <w:lang w:eastAsia="ru-RU"/>
        </w:rPr>
        <w:t>погашена</w:t>
      </w:r>
      <w:r w:rsidRPr="00094834">
        <w:rPr>
          <w:rFonts w:ascii="Times New Roman" w:eastAsia="Times New Roman" w:hAnsi="Times New Roman" w:cs="Times New Roman"/>
          <w:sz w:val="24"/>
          <w:szCs w:val="24"/>
          <w:lang w:eastAsia="ru-RU"/>
        </w:rPr>
        <w:t xml:space="preserve"> </w:t>
      </w:r>
      <w:r w:rsidR="004C7560">
        <w:rPr>
          <w:rFonts w:ascii="Times New Roman" w:eastAsia="Times New Roman" w:hAnsi="Times New Roman" w:cs="Times New Roman"/>
          <w:sz w:val="24"/>
          <w:szCs w:val="24"/>
          <w:lang w:eastAsia="ru-RU"/>
        </w:rPr>
        <w:t>одна</w:t>
      </w:r>
      <w:r w:rsidRPr="00094834">
        <w:rPr>
          <w:rFonts w:ascii="Times New Roman" w:eastAsia="Times New Roman" w:hAnsi="Times New Roman" w:cs="Times New Roman"/>
          <w:sz w:val="24"/>
          <w:szCs w:val="24"/>
          <w:lang w:eastAsia="ru-RU"/>
        </w:rPr>
        <w:t xml:space="preserve"> муниципальная гарантия.</w:t>
      </w:r>
    </w:p>
    <w:p w:rsidR="00EA794B" w:rsidRDefault="00EA794B" w:rsidP="00086ED6">
      <w:pPr>
        <w:spacing w:after="0" w:line="240" w:lineRule="auto"/>
        <w:ind w:firstLine="567"/>
        <w:jc w:val="both"/>
        <w:rPr>
          <w:rFonts w:ascii="Times New Roman" w:eastAsia="Times New Roman" w:hAnsi="Times New Roman" w:cs="Times New Roman"/>
          <w:sz w:val="24"/>
          <w:szCs w:val="24"/>
          <w:lang w:eastAsia="ru-RU"/>
        </w:rPr>
      </w:pPr>
      <w:r w:rsidRPr="00094834">
        <w:rPr>
          <w:rFonts w:ascii="Times New Roman" w:eastAsia="Times New Roman" w:hAnsi="Times New Roman" w:cs="Times New Roman"/>
          <w:sz w:val="24"/>
          <w:szCs w:val="24"/>
          <w:lang w:eastAsia="ru-RU"/>
        </w:rPr>
        <w:t xml:space="preserve">Исполнение Муниципальных гарантий в 2019 году не производилось.  </w:t>
      </w:r>
    </w:p>
    <w:p w:rsidR="00BD3CC9" w:rsidRDefault="00BD3CC9" w:rsidP="00EA794B">
      <w:pPr>
        <w:spacing w:after="0" w:line="240" w:lineRule="auto"/>
        <w:ind w:right="368" w:firstLine="426"/>
        <w:jc w:val="both"/>
        <w:rPr>
          <w:rFonts w:ascii="Times New Roman" w:eastAsia="Times New Roman" w:hAnsi="Times New Roman" w:cs="Times New Roman"/>
          <w:sz w:val="24"/>
          <w:szCs w:val="24"/>
          <w:lang w:eastAsia="ru-RU"/>
        </w:rPr>
      </w:pPr>
    </w:p>
    <w:p w:rsidR="00BD3CC9" w:rsidRDefault="00BD3CC9" w:rsidP="00086ED6">
      <w:pPr>
        <w:spacing w:after="0" w:line="240" w:lineRule="auto"/>
        <w:ind w:right="368"/>
        <w:jc w:val="center"/>
        <w:rPr>
          <w:rFonts w:ascii="Times New Roman" w:eastAsia="Times New Roman" w:hAnsi="Times New Roman" w:cs="Times New Roman"/>
          <w:b/>
          <w:sz w:val="24"/>
          <w:szCs w:val="24"/>
          <w:lang w:eastAsia="ru-RU"/>
        </w:rPr>
      </w:pPr>
      <w:r w:rsidRPr="00BD3CC9">
        <w:rPr>
          <w:rFonts w:ascii="Times New Roman" w:eastAsia="Times New Roman" w:hAnsi="Times New Roman" w:cs="Times New Roman"/>
          <w:b/>
          <w:sz w:val="24"/>
          <w:szCs w:val="24"/>
          <w:lang w:eastAsia="ru-RU"/>
        </w:rPr>
        <w:t>Невыясненные поступления</w:t>
      </w:r>
    </w:p>
    <w:p w:rsidR="005E0622" w:rsidRDefault="005E0622" w:rsidP="00EA794B">
      <w:pPr>
        <w:spacing w:after="0" w:line="240" w:lineRule="auto"/>
        <w:ind w:right="368" w:firstLine="426"/>
        <w:jc w:val="both"/>
        <w:rPr>
          <w:rFonts w:ascii="Times New Roman" w:eastAsia="Times New Roman" w:hAnsi="Times New Roman" w:cs="Times New Roman"/>
          <w:b/>
          <w:sz w:val="24"/>
          <w:szCs w:val="24"/>
          <w:lang w:eastAsia="ru-RU"/>
        </w:rPr>
      </w:pPr>
    </w:p>
    <w:p w:rsidR="00BD3CC9" w:rsidRPr="00BD3CC9" w:rsidRDefault="00BD3CC9" w:rsidP="00086ED6">
      <w:pPr>
        <w:spacing w:after="0"/>
        <w:ind w:firstLine="567"/>
        <w:jc w:val="both"/>
        <w:rPr>
          <w:rFonts w:ascii="Times New Roman" w:hAnsi="Times New Roman" w:cs="Times New Roman"/>
          <w:sz w:val="24"/>
          <w:szCs w:val="24"/>
        </w:rPr>
      </w:pPr>
      <w:r w:rsidRPr="00BD3CC9">
        <w:rPr>
          <w:rFonts w:ascii="Times New Roman" w:hAnsi="Times New Roman" w:cs="Times New Roman"/>
          <w:sz w:val="24"/>
          <w:szCs w:val="24"/>
        </w:rPr>
        <w:t xml:space="preserve">На 01.01.2020 года  по коду дохода  00011701040040000180 </w:t>
      </w:r>
      <w:r w:rsidR="003E0C63">
        <w:rPr>
          <w:rFonts w:ascii="Times New Roman" w:hAnsi="Times New Roman" w:cs="Times New Roman"/>
          <w:sz w:val="24"/>
          <w:szCs w:val="24"/>
        </w:rPr>
        <w:t>«Невыясненные поступления»</w:t>
      </w:r>
      <w:r w:rsidRPr="00BD3CC9">
        <w:rPr>
          <w:rFonts w:ascii="Times New Roman" w:hAnsi="Times New Roman" w:cs="Times New Roman"/>
          <w:sz w:val="24"/>
          <w:szCs w:val="24"/>
        </w:rPr>
        <w:t xml:space="preserve">  значатся </w:t>
      </w:r>
      <w:r w:rsidR="003E0C63">
        <w:rPr>
          <w:rFonts w:ascii="Times New Roman" w:hAnsi="Times New Roman" w:cs="Times New Roman"/>
          <w:sz w:val="24"/>
          <w:szCs w:val="24"/>
        </w:rPr>
        <w:t>денежные средства</w:t>
      </w:r>
      <w:r w:rsidRPr="00BD3CC9">
        <w:rPr>
          <w:rFonts w:ascii="Times New Roman" w:hAnsi="Times New Roman" w:cs="Times New Roman"/>
          <w:sz w:val="24"/>
          <w:szCs w:val="24"/>
        </w:rPr>
        <w:t xml:space="preserve"> в сумме  486 963,56 руб., в том числе: </w:t>
      </w:r>
    </w:p>
    <w:p w:rsidR="00BD3CC9" w:rsidRPr="00BD3CC9" w:rsidRDefault="00BD3CC9" w:rsidP="00086ED6">
      <w:pPr>
        <w:spacing w:after="0"/>
        <w:ind w:firstLine="567"/>
        <w:jc w:val="both"/>
        <w:rPr>
          <w:rFonts w:ascii="Times New Roman" w:hAnsi="Times New Roman" w:cs="Times New Roman"/>
          <w:sz w:val="24"/>
          <w:szCs w:val="24"/>
        </w:rPr>
      </w:pPr>
      <w:r w:rsidRPr="00BD3CC9">
        <w:rPr>
          <w:rFonts w:ascii="Times New Roman" w:hAnsi="Times New Roman" w:cs="Times New Roman"/>
          <w:sz w:val="24"/>
          <w:szCs w:val="24"/>
        </w:rPr>
        <w:lastRenderedPageBreak/>
        <w:t xml:space="preserve"> - 485 729,72 руб. по коду доход</w:t>
      </w:r>
      <w:r>
        <w:rPr>
          <w:rFonts w:ascii="Times New Roman" w:hAnsi="Times New Roman" w:cs="Times New Roman"/>
          <w:sz w:val="24"/>
          <w:szCs w:val="24"/>
        </w:rPr>
        <w:t>а</w:t>
      </w:r>
      <w:r w:rsidRPr="00BD3CC9">
        <w:rPr>
          <w:rFonts w:ascii="Times New Roman" w:hAnsi="Times New Roman" w:cs="Times New Roman"/>
          <w:sz w:val="24"/>
          <w:szCs w:val="24"/>
        </w:rPr>
        <w:t xml:space="preserve"> 02411701040040000180 </w:t>
      </w:r>
      <w:r>
        <w:rPr>
          <w:rFonts w:ascii="Times New Roman" w:hAnsi="Times New Roman" w:cs="Times New Roman"/>
          <w:sz w:val="24"/>
          <w:szCs w:val="24"/>
        </w:rPr>
        <w:t xml:space="preserve"> - </w:t>
      </w:r>
      <w:r w:rsidRPr="00BD3CC9">
        <w:rPr>
          <w:rFonts w:ascii="Times New Roman" w:hAnsi="Times New Roman" w:cs="Times New Roman"/>
          <w:sz w:val="24"/>
          <w:szCs w:val="24"/>
        </w:rPr>
        <w:t>ошибочно зачисленные денежные средства по платежному поручению от  30.12.2019 №</w:t>
      </w:r>
      <w:r>
        <w:rPr>
          <w:rFonts w:ascii="Times New Roman" w:hAnsi="Times New Roman" w:cs="Times New Roman"/>
          <w:sz w:val="24"/>
          <w:szCs w:val="24"/>
        </w:rPr>
        <w:t xml:space="preserve"> </w:t>
      </w:r>
      <w:r w:rsidRPr="00BD3CC9">
        <w:rPr>
          <w:rFonts w:ascii="Times New Roman" w:hAnsi="Times New Roman" w:cs="Times New Roman"/>
          <w:sz w:val="24"/>
          <w:szCs w:val="24"/>
        </w:rPr>
        <w:t>287749 ,</w:t>
      </w:r>
      <w:r>
        <w:rPr>
          <w:rFonts w:ascii="Times New Roman" w:hAnsi="Times New Roman" w:cs="Times New Roman"/>
          <w:sz w:val="24"/>
          <w:szCs w:val="24"/>
        </w:rPr>
        <w:t xml:space="preserve"> </w:t>
      </w:r>
      <w:r w:rsidRPr="00BD3CC9">
        <w:rPr>
          <w:rFonts w:ascii="Times New Roman" w:hAnsi="Times New Roman" w:cs="Times New Roman"/>
          <w:sz w:val="24"/>
          <w:szCs w:val="24"/>
        </w:rPr>
        <w:t>средства поступили на счет бюджета 31.12.2019г.;</w:t>
      </w:r>
    </w:p>
    <w:p w:rsidR="00BD3CC9" w:rsidRPr="00BD3CC9" w:rsidRDefault="00BD3CC9" w:rsidP="00086ED6">
      <w:pPr>
        <w:spacing w:after="0"/>
        <w:ind w:firstLine="567"/>
        <w:jc w:val="both"/>
        <w:rPr>
          <w:rFonts w:ascii="Times New Roman" w:hAnsi="Times New Roman" w:cs="Times New Roman"/>
          <w:sz w:val="24"/>
          <w:szCs w:val="24"/>
        </w:rPr>
      </w:pPr>
      <w:r w:rsidRPr="00BD3CC9">
        <w:rPr>
          <w:rFonts w:ascii="Times New Roman" w:hAnsi="Times New Roman" w:cs="Times New Roman"/>
          <w:sz w:val="24"/>
          <w:szCs w:val="24"/>
        </w:rPr>
        <w:t xml:space="preserve"> - 1 233,84 руб.  </w:t>
      </w:r>
      <w:r>
        <w:rPr>
          <w:rFonts w:ascii="Times New Roman" w:hAnsi="Times New Roman" w:cs="Times New Roman"/>
          <w:sz w:val="24"/>
          <w:szCs w:val="24"/>
        </w:rPr>
        <w:t xml:space="preserve"> по коду дохода 120</w:t>
      </w:r>
      <w:r w:rsidRPr="00BD3CC9">
        <w:rPr>
          <w:rFonts w:ascii="Times New Roman" w:hAnsi="Times New Roman" w:cs="Times New Roman"/>
          <w:sz w:val="24"/>
          <w:szCs w:val="24"/>
        </w:rPr>
        <w:t xml:space="preserve">11701040040000180 </w:t>
      </w:r>
      <w:r>
        <w:rPr>
          <w:rFonts w:ascii="Times New Roman" w:hAnsi="Times New Roman" w:cs="Times New Roman"/>
          <w:sz w:val="24"/>
          <w:szCs w:val="24"/>
        </w:rPr>
        <w:t xml:space="preserve"> -</w:t>
      </w:r>
      <w:r w:rsidRPr="00BD3CC9">
        <w:rPr>
          <w:rFonts w:ascii="Times New Roman" w:hAnsi="Times New Roman" w:cs="Times New Roman"/>
          <w:sz w:val="24"/>
          <w:szCs w:val="24"/>
        </w:rPr>
        <w:t xml:space="preserve"> ошибочно зачисленные денежные средства по платежному поручению от  30.12.2019 №</w:t>
      </w:r>
      <w:r>
        <w:rPr>
          <w:rFonts w:ascii="Times New Roman" w:hAnsi="Times New Roman" w:cs="Times New Roman"/>
          <w:sz w:val="24"/>
          <w:szCs w:val="24"/>
        </w:rPr>
        <w:t xml:space="preserve"> 124072</w:t>
      </w:r>
      <w:r w:rsidRPr="00BD3CC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D3CC9">
        <w:rPr>
          <w:rFonts w:ascii="Times New Roman" w:hAnsi="Times New Roman" w:cs="Times New Roman"/>
          <w:sz w:val="24"/>
          <w:szCs w:val="24"/>
        </w:rPr>
        <w:t>средства поступили на счет бюджета 31.12.2019г.</w:t>
      </w:r>
    </w:p>
    <w:p w:rsidR="00EA794B" w:rsidRPr="00094834" w:rsidRDefault="00BD3CC9" w:rsidP="00086ED6">
      <w:pPr>
        <w:ind w:firstLine="567"/>
        <w:jc w:val="both"/>
        <w:rPr>
          <w:rFonts w:ascii="Times New Roman" w:eastAsia="Times New Roman" w:hAnsi="Times New Roman" w:cs="Times New Roman"/>
          <w:sz w:val="24"/>
          <w:szCs w:val="24"/>
          <w:lang w:eastAsia="ru-RU"/>
        </w:rPr>
      </w:pPr>
      <w:r w:rsidRPr="00BD3CC9">
        <w:rPr>
          <w:rFonts w:ascii="Times New Roman" w:hAnsi="Times New Roman" w:cs="Times New Roman"/>
          <w:sz w:val="24"/>
          <w:szCs w:val="24"/>
        </w:rPr>
        <w:t xml:space="preserve">  </w:t>
      </w:r>
      <w:r>
        <w:rPr>
          <w:rFonts w:ascii="Times New Roman" w:hAnsi="Times New Roman" w:cs="Times New Roman"/>
          <w:sz w:val="24"/>
          <w:szCs w:val="24"/>
        </w:rPr>
        <w:t>П</w:t>
      </w:r>
      <w:r w:rsidRPr="00BD3CC9">
        <w:rPr>
          <w:rFonts w:ascii="Times New Roman" w:hAnsi="Times New Roman" w:cs="Times New Roman"/>
          <w:sz w:val="24"/>
          <w:szCs w:val="24"/>
        </w:rPr>
        <w:t xml:space="preserve">роизвести возврат этих средств не предоставлялось возможным, так как </w:t>
      </w:r>
      <w:proofErr w:type="gramStart"/>
      <w:r w:rsidRPr="00BD3CC9">
        <w:rPr>
          <w:rFonts w:ascii="Times New Roman" w:hAnsi="Times New Roman" w:cs="Times New Roman"/>
          <w:sz w:val="24"/>
          <w:szCs w:val="24"/>
        </w:rPr>
        <w:t>согласно  График</w:t>
      </w:r>
      <w:r w:rsidR="008A5203">
        <w:rPr>
          <w:rFonts w:ascii="Times New Roman" w:hAnsi="Times New Roman" w:cs="Times New Roman"/>
          <w:sz w:val="24"/>
          <w:szCs w:val="24"/>
        </w:rPr>
        <w:t>у</w:t>
      </w:r>
      <w:proofErr w:type="gramEnd"/>
      <w:r w:rsidRPr="00BD3CC9">
        <w:rPr>
          <w:rFonts w:ascii="Times New Roman" w:hAnsi="Times New Roman" w:cs="Times New Roman"/>
          <w:sz w:val="24"/>
          <w:szCs w:val="24"/>
        </w:rPr>
        <w:t xml:space="preserve"> совершения операций в конце 2019 года</w:t>
      </w:r>
      <w:r>
        <w:rPr>
          <w:rFonts w:ascii="Times New Roman" w:hAnsi="Times New Roman" w:cs="Times New Roman"/>
          <w:sz w:val="24"/>
          <w:szCs w:val="24"/>
        </w:rPr>
        <w:t xml:space="preserve"> </w:t>
      </w:r>
      <w:r w:rsidRPr="00BD3CC9">
        <w:rPr>
          <w:rFonts w:ascii="Times New Roman" w:hAnsi="Times New Roman" w:cs="Times New Roman"/>
          <w:sz w:val="24"/>
          <w:szCs w:val="24"/>
        </w:rPr>
        <w:t>- начале 2020 года, утвержденного письмом  Управления Федерального казначейства по  Московской области  от 22.11.2019 № 48-13-16/07-10558,</w:t>
      </w:r>
      <w:r>
        <w:rPr>
          <w:rFonts w:ascii="Times New Roman" w:hAnsi="Times New Roman" w:cs="Times New Roman"/>
          <w:sz w:val="24"/>
          <w:szCs w:val="24"/>
        </w:rPr>
        <w:t xml:space="preserve"> </w:t>
      </w:r>
      <w:r w:rsidRPr="00BD3CC9">
        <w:rPr>
          <w:rFonts w:ascii="Times New Roman" w:hAnsi="Times New Roman" w:cs="Times New Roman"/>
          <w:sz w:val="24"/>
          <w:szCs w:val="24"/>
        </w:rPr>
        <w:t xml:space="preserve">последним днем операций по представлению в территориальные органы казначейства </w:t>
      </w:r>
      <w:r w:rsidR="008A5203">
        <w:rPr>
          <w:rFonts w:ascii="Times New Roman" w:hAnsi="Times New Roman" w:cs="Times New Roman"/>
          <w:sz w:val="24"/>
          <w:szCs w:val="24"/>
        </w:rPr>
        <w:t>з</w:t>
      </w:r>
      <w:r w:rsidRPr="00BD3CC9">
        <w:rPr>
          <w:rFonts w:ascii="Times New Roman" w:hAnsi="Times New Roman" w:cs="Times New Roman"/>
          <w:sz w:val="24"/>
          <w:szCs w:val="24"/>
        </w:rPr>
        <w:t>аявок на возврат, необходимых для осуществления возвратов плательщикам</w:t>
      </w:r>
      <w:r w:rsidR="008A5203">
        <w:rPr>
          <w:rFonts w:ascii="Times New Roman" w:hAnsi="Times New Roman" w:cs="Times New Roman"/>
          <w:sz w:val="24"/>
          <w:szCs w:val="24"/>
        </w:rPr>
        <w:t>,</w:t>
      </w:r>
      <w:r w:rsidRPr="00BD3CC9">
        <w:rPr>
          <w:rFonts w:ascii="Times New Roman" w:hAnsi="Times New Roman" w:cs="Times New Roman"/>
          <w:sz w:val="24"/>
          <w:szCs w:val="24"/>
        </w:rPr>
        <w:t xml:space="preserve"> являлось 27 декабря 2019 года.</w:t>
      </w:r>
    </w:p>
    <w:p w:rsidR="00C01450" w:rsidRDefault="00C01450" w:rsidP="00086ED6">
      <w:pPr>
        <w:spacing w:after="0" w:line="240" w:lineRule="auto"/>
        <w:ind w:right="368" w:firstLine="426"/>
        <w:jc w:val="center"/>
        <w:rPr>
          <w:rFonts w:ascii="Times New Roman" w:eastAsia="Times New Roman" w:hAnsi="Times New Roman" w:cs="Times New Roman"/>
          <w:b/>
          <w:sz w:val="24"/>
          <w:szCs w:val="20"/>
          <w:lang w:eastAsia="ru-RU"/>
        </w:rPr>
      </w:pPr>
      <w:r w:rsidRPr="00C01450">
        <w:rPr>
          <w:rFonts w:ascii="Times New Roman" w:eastAsia="Times New Roman" w:hAnsi="Times New Roman" w:cs="Times New Roman"/>
          <w:b/>
          <w:sz w:val="24"/>
          <w:szCs w:val="20"/>
          <w:lang w:eastAsia="ru-RU"/>
        </w:rPr>
        <w:t>РАЗДЕЛ</w:t>
      </w:r>
      <w:r w:rsidR="00086ED6">
        <w:rPr>
          <w:rFonts w:ascii="Times New Roman" w:eastAsia="Times New Roman" w:hAnsi="Times New Roman" w:cs="Times New Roman"/>
          <w:b/>
          <w:sz w:val="24"/>
          <w:szCs w:val="20"/>
          <w:lang w:eastAsia="ru-RU"/>
        </w:rPr>
        <w:t xml:space="preserve"> 5</w:t>
      </w:r>
      <w:r w:rsidR="00623D62">
        <w:rPr>
          <w:rFonts w:ascii="Times New Roman" w:eastAsia="Times New Roman" w:hAnsi="Times New Roman" w:cs="Times New Roman"/>
          <w:b/>
          <w:sz w:val="24"/>
          <w:szCs w:val="20"/>
          <w:lang w:eastAsia="ru-RU"/>
        </w:rPr>
        <w:t xml:space="preserve">. </w:t>
      </w:r>
      <w:r w:rsidRPr="00C01450">
        <w:rPr>
          <w:rFonts w:ascii="Times New Roman" w:eastAsia="Times New Roman" w:hAnsi="Times New Roman" w:cs="Times New Roman"/>
          <w:b/>
          <w:sz w:val="24"/>
          <w:szCs w:val="20"/>
          <w:lang w:eastAsia="ru-RU"/>
        </w:rPr>
        <w:t>РАСХОДЫ</w:t>
      </w:r>
    </w:p>
    <w:p w:rsidR="00086ED6" w:rsidRDefault="00086ED6" w:rsidP="00086ED6">
      <w:pPr>
        <w:spacing w:after="0" w:line="240" w:lineRule="auto"/>
        <w:ind w:right="368" w:firstLine="426"/>
        <w:jc w:val="center"/>
        <w:rPr>
          <w:rFonts w:ascii="Times New Roman" w:eastAsia="Times New Roman" w:hAnsi="Times New Roman" w:cs="Times New Roman"/>
          <w:sz w:val="24"/>
          <w:szCs w:val="20"/>
          <w:lang w:eastAsia="ru-RU"/>
        </w:rPr>
      </w:pPr>
    </w:p>
    <w:p w:rsidR="00A437FE" w:rsidRPr="002E6B5D" w:rsidRDefault="00A437FE" w:rsidP="00A437FE">
      <w:pPr>
        <w:keepNext/>
        <w:spacing w:after="0" w:line="240" w:lineRule="auto"/>
        <w:ind w:right="45" w:firstLine="567"/>
        <w:jc w:val="both"/>
        <w:outlineLvl w:val="2"/>
        <w:rPr>
          <w:rFonts w:ascii="Times New Roman" w:eastAsia="Arial Unicode MS" w:hAnsi="Times New Roman" w:cs="Times New Roman"/>
          <w:b/>
          <w:bCs/>
          <w:sz w:val="24"/>
          <w:szCs w:val="20"/>
          <w:lang w:eastAsia="ru-RU"/>
        </w:rPr>
      </w:pPr>
      <w:r w:rsidRPr="001835E6">
        <w:rPr>
          <w:rFonts w:ascii="Times New Roman" w:eastAsia="Times New Roman" w:hAnsi="Times New Roman" w:cs="Times New Roman"/>
          <w:sz w:val="24"/>
          <w:szCs w:val="20"/>
          <w:lang w:eastAsia="ru-RU"/>
        </w:rPr>
        <w:t>Бюджет  городского округа по расходам за 2019 год</w:t>
      </w:r>
      <w:r w:rsidRPr="002E6B5D">
        <w:rPr>
          <w:rFonts w:ascii="Times New Roman" w:eastAsia="Times New Roman" w:hAnsi="Times New Roman" w:cs="Times New Roman"/>
          <w:sz w:val="24"/>
          <w:szCs w:val="20"/>
          <w:lang w:eastAsia="ru-RU"/>
        </w:rPr>
        <w:t xml:space="preserve"> выполнен</w:t>
      </w:r>
      <w:r w:rsidRPr="002E6B5D">
        <w:rPr>
          <w:rFonts w:ascii="Times New Roman" w:eastAsia="Times New Roman" w:hAnsi="Times New Roman" w:cs="Times New Roman"/>
          <w:sz w:val="28"/>
          <w:szCs w:val="20"/>
          <w:lang w:eastAsia="ru-RU"/>
        </w:rPr>
        <w:t xml:space="preserve"> </w:t>
      </w:r>
      <w:r w:rsidRPr="002E6B5D">
        <w:rPr>
          <w:rFonts w:ascii="Times New Roman" w:eastAsia="Times New Roman" w:hAnsi="Times New Roman" w:cs="Times New Roman"/>
          <w:sz w:val="24"/>
          <w:szCs w:val="20"/>
          <w:lang w:eastAsia="ru-RU"/>
        </w:rPr>
        <w:t xml:space="preserve">в объеме </w:t>
      </w:r>
      <w:r w:rsidRPr="002E6B5D">
        <w:rPr>
          <w:rFonts w:ascii="Times New Roman" w:eastAsia="Times New Roman" w:hAnsi="Times New Roman" w:cs="Times New Roman"/>
          <w:b/>
          <w:sz w:val="24"/>
          <w:szCs w:val="20"/>
          <w:lang w:eastAsia="ru-RU"/>
        </w:rPr>
        <w:t>9 365 046,8</w:t>
      </w:r>
      <w:r w:rsidRPr="002E6B5D">
        <w:rPr>
          <w:rFonts w:ascii="Times New Roman" w:eastAsia="Times New Roman" w:hAnsi="Times New Roman" w:cs="Times New Roman"/>
          <w:sz w:val="24"/>
          <w:szCs w:val="20"/>
          <w:lang w:eastAsia="ru-RU"/>
        </w:rPr>
        <w:t xml:space="preserve"> тыс.</w:t>
      </w:r>
      <w:r w:rsidR="00B12DC0">
        <w:rPr>
          <w:rFonts w:ascii="Times New Roman" w:eastAsia="Times New Roman" w:hAnsi="Times New Roman" w:cs="Times New Roman"/>
          <w:sz w:val="24"/>
          <w:szCs w:val="20"/>
          <w:lang w:eastAsia="ru-RU"/>
        </w:rPr>
        <w:t xml:space="preserve"> </w:t>
      </w:r>
      <w:r w:rsidRPr="002E6B5D">
        <w:rPr>
          <w:rFonts w:ascii="Times New Roman" w:eastAsia="Times New Roman" w:hAnsi="Times New Roman" w:cs="Times New Roman"/>
          <w:sz w:val="24"/>
          <w:szCs w:val="20"/>
          <w:lang w:eastAsia="ru-RU"/>
        </w:rPr>
        <w:t xml:space="preserve">руб. или 93,2% к уточненному плану 2019 года. </w:t>
      </w:r>
    </w:p>
    <w:p w:rsidR="00A437FE" w:rsidRPr="002E6B5D" w:rsidRDefault="00A437FE" w:rsidP="00A437FE">
      <w:pPr>
        <w:keepNext/>
        <w:spacing w:after="0" w:line="240" w:lineRule="auto"/>
        <w:ind w:right="45" w:firstLine="567"/>
        <w:jc w:val="both"/>
        <w:outlineLvl w:val="2"/>
        <w:rPr>
          <w:rFonts w:ascii="Times New Roman" w:eastAsia="Times New Roman" w:hAnsi="Times New Roman" w:cs="Times New Roman"/>
          <w:b/>
          <w:sz w:val="24"/>
          <w:szCs w:val="20"/>
          <w:lang w:eastAsia="ru-RU"/>
        </w:rPr>
      </w:pPr>
      <w:r w:rsidRPr="002E6B5D">
        <w:rPr>
          <w:rFonts w:ascii="Times New Roman" w:eastAsia="Times New Roman" w:hAnsi="Times New Roman" w:cs="Times New Roman"/>
          <w:sz w:val="24"/>
          <w:szCs w:val="20"/>
          <w:lang w:eastAsia="ru-RU"/>
        </w:rPr>
        <w:t>По сравнению с аналогичным периодом  2019 года объем расходов увеличился на сумму 1 617 894,78 тыс.</w:t>
      </w:r>
      <w:r w:rsidR="00B12DC0">
        <w:rPr>
          <w:rFonts w:ascii="Times New Roman" w:eastAsia="Times New Roman" w:hAnsi="Times New Roman" w:cs="Times New Roman"/>
          <w:sz w:val="24"/>
          <w:szCs w:val="20"/>
          <w:lang w:eastAsia="ru-RU"/>
        </w:rPr>
        <w:t xml:space="preserve"> </w:t>
      </w:r>
      <w:r w:rsidRPr="002E6B5D">
        <w:rPr>
          <w:rFonts w:ascii="Times New Roman" w:eastAsia="Times New Roman" w:hAnsi="Times New Roman" w:cs="Times New Roman"/>
          <w:sz w:val="24"/>
          <w:szCs w:val="20"/>
          <w:lang w:eastAsia="ru-RU"/>
        </w:rPr>
        <w:t>руб. или на 20,9%.</w:t>
      </w:r>
    </w:p>
    <w:p w:rsidR="00A437FE" w:rsidRPr="002E6B5D" w:rsidRDefault="00A437FE" w:rsidP="00A437FE">
      <w:pPr>
        <w:spacing w:after="0" w:line="240" w:lineRule="auto"/>
        <w:ind w:firstLine="567"/>
        <w:jc w:val="both"/>
        <w:rPr>
          <w:rFonts w:ascii="Times New Roman" w:eastAsia="Times New Roman" w:hAnsi="Times New Roman" w:cs="Times New Roman"/>
          <w:sz w:val="24"/>
          <w:szCs w:val="20"/>
          <w:lang w:eastAsia="ru-RU"/>
        </w:rPr>
      </w:pPr>
      <w:r w:rsidRPr="002E6B5D">
        <w:rPr>
          <w:rFonts w:ascii="Times New Roman" w:eastAsia="Times New Roman" w:hAnsi="Times New Roman" w:cs="Times New Roman"/>
          <w:sz w:val="24"/>
          <w:szCs w:val="20"/>
          <w:lang w:eastAsia="ru-RU"/>
        </w:rPr>
        <w:t xml:space="preserve">Финансирование расходов осуществлялось своевременно при предоставлении необходимого пакета документов, наличии лимитов бюджетных обязательств и поступлении средств из федерального и областного бюджетов. </w:t>
      </w:r>
    </w:p>
    <w:p w:rsidR="00A437FE" w:rsidRPr="002E6B5D" w:rsidRDefault="00A437FE" w:rsidP="00A437FE">
      <w:pPr>
        <w:keepNext/>
        <w:spacing w:after="0" w:line="240" w:lineRule="auto"/>
        <w:ind w:right="45" w:firstLine="567"/>
        <w:jc w:val="both"/>
        <w:outlineLvl w:val="2"/>
        <w:rPr>
          <w:rFonts w:ascii="Times New Roman" w:eastAsia="Times New Roman" w:hAnsi="Times New Roman" w:cs="Times New Roman"/>
          <w:sz w:val="24"/>
          <w:szCs w:val="20"/>
          <w:lang w:eastAsia="ru-RU"/>
        </w:rPr>
      </w:pPr>
      <w:r w:rsidRPr="002E6B5D">
        <w:rPr>
          <w:rFonts w:ascii="Times New Roman" w:eastAsia="Times New Roman" w:hAnsi="Times New Roman" w:cs="Times New Roman"/>
          <w:sz w:val="24"/>
          <w:szCs w:val="20"/>
          <w:lang w:eastAsia="ru-RU"/>
        </w:rPr>
        <w:t xml:space="preserve">По разделу </w:t>
      </w:r>
      <w:r w:rsidRPr="002E6B5D">
        <w:rPr>
          <w:rFonts w:ascii="Times New Roman" w:eastAsia="Times New Roman" w:hAnsi="Times New Roman" w:cs="Times New Roman"/>
          <w:b/>
          <w:bCs/>
          <w:sz w:val="24"/>
          <w:szCs w:val="20"/>
          <w:lang w:eastAsia="ru-RU"/>
        </w:rPr>
        <w:t>«Общегосударственные вопросы»</w:t>
      </w:r>
      <w:r w:rsidRPr="002E6B5D">
        <w:rPr>
          <w:rFonts w:ascii="Times New Roman" w:eastAsia="Times New Roman" w:hAnsi="Times New Roman" w:cs="Times New Roman"/>
          <w:sz w:val="24"/>
          <w:szCs w:val="20"/>
          <w:lang w:eastAsia="ru-RU"/>
        </w:rPr>
        <w:t xml:space="preserve"> денежные средства освоены в сумме 1 027 213,4 тыс. руб., что составляет 93,0% к уточненному плану 2019 года. </w:t>
      </w:r>
    </w:p>
    <w:p w:rsidR="00A437FE" w:rsidRPr="002E6B5D" w:rsidRDefault="00A437FE" w:rsidP="00A437FE">
      <w:pPr>
        <w:keepNext/>
        <w:spacing w:after="0" w:line="240" w:lineRule="auto"/>
        <w:ind w:right="45" w:firstLine="567"/>
        <w:jc w:val="both"/>
        <w:outlineLvl w:val="2"/>
        <w:rPr>
          <w:rFonts w:ascii="Times New Roman" w:eastAsia="Times New Roman" w:hAnsi="Times New Roman" w:cs="Times New Roman"/>
          <w:b/>
          <w:sz w:val="24"/>
          <w:szCs w:val="20"/>
          <w:lang w:eastAsia="ru-RU"/>
        </w:rPr>
      </w:pPr>
      <w:r w:rsidRPr="002E6B5D">
        <w:rPr>
          <w:rFonts w:ascii="Times New Roman" w:eastAsia="Times New Roman" w:hAnsi="Times New Roman" w:cs="Times New Roman"/>
          <w:sz w:val="24"/>
          <w:szCs w:val="20"/>
          <w:lang w:eastAsia="ru-RU"/>
        </w:rPr>
        <w:t>По сравнению с аналогичным периодом  2018 года объем расходов уменьшился на сумму 67 460,9 тыс.</w:t>
      </w:r>
      <w:r w:rsidR="00B12DC0">
        <w:rPr>
          <w:rFonts w:ascii="Times New Roman" w:eastAsia="Times New Roman" w:hAnsi="Times New Roman" w:cs="Times New Roman"/>
          <w:sz w:val="24"/>
          <w:szCs w:val="20"/>
          <w:lang w:eastAsia="ru-RU"/>
        </w:rPr>
        <w:t xml:space="preserve"> </w:t>
      </w:r>
      <w:r w:rsidRPr="002E6B5D">
        <w:rPr>
          <w:rFonts w:ascii="Times New Roman" w:eastAsia="Times New Roman" w:hAnsi="Times New Roman" w:cs="Times New Roman"/>
          <w:sz w:val="24"/>
          <w:szCs w:val="20"/>
          <w:lang w:eastAsia="ru-RU"/>
        </w:rPr>
        <w:t>руб. или на 6,2%.</w:t>
      </w:r>
    </w:p>
    <w:p w:rsidR="00A437FE" w:rsidRPr="002E6B5D" w:rsidRDefault="00A437FE" w:rsidP="00A437FE">
      <w:pPr>
        <w:keepNext/>
        <w:spacing w:after="0" w:line="240" w:lineRule="auto"/>
        <w:ind w:right="45" w:firstLine="567"/>
        <w:jc w:val="both"/>
        <w:outlineLvl w:val="2"/>
        <w:rPr>
          <w:rFonts w:ascii="Times New Roman" w:eastAsia="Times New Roman" w:hAnsi="Times New Roman" w:cs="Times New Roman"/>
          <w:sz w:val="24"/>
          <w:szCs w:val="20"/>
          <w:lang w:eastAsia="ru-RU"/>
        </w:rPr>
      </w:pPr>
      <w:r w:rsidRPr="002E6B5D">
        <w:rPr>
          <w:rFonts w:ascii="Times New Roman" w:eastAsia="Times New Roman" w:hAnsi="Times New Roman" w:cs="Times New Roman"/>
          <w:sz w:val="24"/>
          <w:szCs w:val="20"/>
          <w:lang w:eastAsia="ru-RU"/>
        </w:rPr>
        <w:t xml:space="preserve">По разделу </w:t>
      </w:r>
      <w:r w:rsidRPr="002E6B5D">
        <w:rPr>
          <w:rFonts w:ascii="Times New Roman" w:eastAsia="Times New Roman" w:hAnsi="Times New Roman" w:cs="Times New Roman"/>
          <w:b/>
          <w:bCs/>
          <w:sz w:val="24"/>
          <w:szCs w:val="20"/>
          <w:lang w:eastAsia="ru-RU"/>
        </w:rPr>
        <w:t>«Национальная безопасность и правоохранительная деятельность»</w:t>
      </w:r>
      <w:r w:rsidRPr="002E6B5D">
        <w:rPr>
          <w:rFonts w:ascii="Times New Roman" w:eastAsia="Times New Roman" w:hAnsi="Times New Roman" w:cs="Times New Roman"/>
          <w:sz w:val="24"/>
          <w:szCs w:val="20"/>
          <w:lang w:eastAsia="ru-RU"/>
        </w:rPr>
        <w:t xml:space="preserve"> денежные средства освоены в сумме 65 181,9 тыс. руб., что составляет 96,4% к уточненному плану 2019 года. </w:t>
      </w:r>
    </w:p>
    <w:p w:rsidR="00A437FE" w:rsidRPr="002E6B5D" w:rsidRDefault="00A437FE" w:rsidP="00A437FE">
      <w:pPr>
        <w:keepNext/>
        <w:spacing w:after="0" w:line="240" w:lineRule="auto"/>
        <w:ind w:right="45" w:firstLine="567"/>
        <w:jc w:val="both"/>
        <w:outlineLvl w:val="2"/>
        <w:rPr>
          <w:rFonts w:ascii="Times New Roman" w:eastAsia="Times New Roman" w:hAnsi="Times New Roman" w:cs="Times New Roman"/>
          <w:b/>
          <w:sz w:val="24"/>
          <w:szCs w:val="20"/>
          <w:lang w:eastAsia="ru-RU"/>
        </w:rPr>
      </w:pPr>
      <w:r w:rsidRPr="002E6B5D">
        <w:rPr>
          <w:rFonts w:ascii="Times New Roman" w:eastAsia="Times New Roman" w:hAnsi="Times New Roman" w:cs="Times New Roman"/>
          <w:sz w:val="24"/>
          <w:szCs w:val="20"/>
          <w:lang w:eastAsia="ru-RU"/>
        </w:rPr>
        <w:t>По сравнению с аналогичным периодом  2018 года объем расходов увеличился на сумму 9 296,5 тыс.</w:t>
      </w:r>
      <w:r w:rsidR="00B12DC0">
        <w:rPr>
          <w:rFonts w:ascii="Times New Roman" w:eastAsia="Times New Roman" w:hAnsi="Times New Roman" w:cs="Times New Roman"/>
          <w:sz w:val="24"/>
          <w:szCs w:val="20"/>
          <w:lang w:eastAsia="ru-RU"/>
        </w:rPr>
        <w:t xml:space="preserve"> </w:t>
      </w:r>
      <w:r w:rsidRPr="002E6B5D">
        <w:rPr>
          <w:rFonts w:ascii="Times New Roman" w:eastAsia="Times New Roman" w:hAnsi="Times New Roman" w:cs="Times New Roman"/>
          <w:sz w:val="24"/>
          <w:szCs w:val="20"/>
          <w:lang w:eastAsia="ru-RU"/>
        </w:rPr>
        <w:t>руб. или на 16,6%.</w:t>
      </w:r>
    </w:p>
    <w:p w:rsidR="00A437FE" w:rsidRPr="002E6B5D" w:rsidRDefault="00A437FE" w:rsidP="00A437FE">
      <w:pPr>
        <w:spacing w:after="0" w:line="240" w:lineRule="auto"/>
        <w:ind w:right="-2" w:firstLine="600"/>
        <w:jc w:val="both"/>
        <w:rPr>
          <w:rFonts w:ascii="Times New Roman" w:eastAsia="Times New Roman" w:hAnsi="Times New Roman" w:cs="Times New Roman"/>
          <w:sz w:val="24"/>
          <w:szCs w:val="20"/>
          <w:lang w:eastAsia="ru-RU"/>
        </w:rPr>
      </w:pPr>
      <w:r w:rsidRPr="002E6B5D">
        <w:rPr>
          <w:rFonts w:ascii="Times New Roman" w:eastAsia="Times New Roman" w:hAnsi="Times New Roman" w:cs="Times New Roman"/>
          <w:sz w:val="24"/>
          <w:szCs w:val="20"/>
          <w:lang w:eastAsia="ru-RU"/>
        </w:rPr>
        <w:t xml:space="preserve">По разделу </w:t>
      </w:r>
      <w:r w:rsidRPr="002E6B5D">
        <w:rPr>
          <w:rFonts w:ascii="Times New Roman" w:eastAsia="Times New Roman" w:hAnsi="Times New Roman" w:cs="Times New Roman"/>
          <w:b/>
          <w:sz w:val="24"/>
          <w:szCs w:val="20"/>
          <w:lang w:eastAsia="ru-RU"/>
        </w:rPr>
        <w:t>«Национальная экономика»</w:t>
      </w:r>
      <w:r w:rsidRPr="002E6B5D">
        <w:rPr>
          <w:rFonts w:ascii="Times New Roman" w:eastAsia="Times New Roman" w:hAnsi="Times New Roman" w:cs="Times New Roman"/>
          <w:sz w:val="24"/>
          <w:szCs w:val="20"/>
          <w:lang w:eastAsia="ru-RU"/>
        </w:rPr>
        <w:t xml:space="preserve">  исполнение составило 994 566,8 тыс. руб., или 95,2% к уточненному плану 2019 года, в том числе: по подразделу «Транспорт» расходы исполнены в размере 102 264,5 тыс. руб., или 93,8% к уточненному плану 2019 года; по подразделу «Дорожное хозяйство (дорожные фонды)» расходы исполнены в  объеме  829 648,3 тыс. руб. или 95,2%; по подразделу «Связь и информатика» расходы исполнены в размере 14 530,5 тыс.</w:t>
      </w:r>
      <w:r w:rsidR="00B12DC0">
        <w:rPr>
          <w:rFonts w:ascii="Times New Roman" w:eastAsia="Times New Roman" w:hAnsi="Times New Roman" w:cs="Times New Roman"/>
          <w:sz w:val="24"/>
          <w:szCs w:val="20"/>
          <w:lang w:eastAsia="ru-RU"/>
        </w:rPr>
        <w:t xml:space="preserve"> </w:t>
      </w:r>
      <w:r w:rsidRPr="002E6B5D">
        <w:rPr>
          <w:rFonts w:ascii="Times New Roman" w:eastAsia="Times New Roman" w:hAnsi="Times New Roman" w:cs="Times New Roman"/>
          <w:sz w:val="24"/>
          <w:szCs w:val="20"/>
          <w:lang w:eastAsia="ru-RU"/>
        </w:rPr>
        <w:t xml:space="preserve">руб. или 91,7% к уточенному плану 2019 года;  по подразделу «Другие вопросы в области национальной экономики»  соответственно 44 970,1 тыс. руб. или  98,5% к уточненному плану 2019 года.  </w:t>
      </w:r>
    </w:p>
    <w:p w:rsidR="00A437FE" w:rsidRPr="002E6B5D" w:rsidRDefault="00A437FE" w:rsidP="00A437FE">
      <w:pPr>
        <w:keepNext/>
        <w:spacing w:after="0" w:line="240" w:lineRule="auto"/>
        <w:ind w:right="45" w:firstLine="567"/>
        <w:jc w:val="both"/>
        <w:outlineLvl w:val="2"/>
        <w:rPr>
          <w:rFonts w:ascii="Times New Roman" w:eastAsia="Times New Roman" w:hAnsi="Times New Roman" w:cs="Times New Roman"/>
          <w:b/>
          <w:sz w:val="24"/>
          <w:szCs w:val="20"/>
          <w:lang w:eastAsia="ru-RU"/>
        </w:rPr>
      </w:pPr>
      <w:r w:rsidRPr="002E6B5D">
        <w:rPr>
          <w:rFonts w:ascii="Times New Roman" w:eastAsia="Times New Roman" w:hAnsi="Times New Roman" w:cs="Times New Roman"/>
          <w:sz w:val="24"/>
          <w:szCs w:val="20"/>
          <w:lang w:eastAsia="ru-RU"/>
        </w:rPr>
        <w:t>По сравнению с аналогичным периодом  2018 года объем расходов по данному разделу увеличился на сумму 252 802,3 тыс.</w:t>
      </w:r>
      <w:r w:rsidR="005E0622">
        <w:rPr>
          <w:rFonts w:ascii="Times New Roman" w:eastAsia="Times New Roman" w:hAnsi="Times New Roman" w:cs="Times New Roman"/>
          <w:sz w:val="24"/>
          <w:szCs w:val="20"/>
          <w:lang w:eastAsia="ru-RU"/>
        </w:rPr>
        <w:t xml:space="preserve"> </w:t>
      </w:r>
      <w:r w:rsidRPr="002E6B5D">
        <w:rPr>
          <w:rFonts w:ascii="Times New Roman" w:eastAsia="Times New Roman" w:hAnsi="Times New Roman" w:cs="Times New Roman"/>
          <w:sz w:val="24"/>
          <w:szCs w:val="20"/>
          <w:lang w:eastAsia="ru-RU"/>
        </w:rPr>
        <w:t>руб. или на 34,1%.</w:t>
      </w:r>
    </w:p>
    <w:p w:rsidR="00A437FE" w:rsidRPr="002E6B5D" w:rsidRDefault="00A437FE" w:rsidP="00A437FE">
      <w:pPr>
        <w:spacing w:after="0" w:line="240" w:lineRule="auto"/>
        <w:ind w:firstLine="567"/>
        <w:jc w:val="both"/>
        <w:rPr>
          <w:rFonts w:ascii="Times New Roman" w:eastAsia="Times New Roman" w:hAnsi="Times New Roman" w:cs="Times New Roman"/>
          <w:sz w:val="24"/>
          <w:szCs w:val="20"/>
          <w:lang w:eastAsia="ru-RU"/>
        </w:rPr>
      </w:pPr>
      <w:r w:rsidRPr="002E6B5D">
        <w:rPr>
          <w:rFonts w:ascii="Times New Roman" w:eastAsia="Times New Roman" w:hAnsi="Times New Roman" w:cs="Times New Roman"/>
          <w:sz w:val="24"/>
          <w:szCs w:val="20"/>
          <w:lang w:eastAsia="ru-RU"/>
        </w:rPr>
        <w:t xml:space="preserve">По разделу </w:t>
      </w:r>
      <w:r w:rsidRPr="002E6B5D">
        <w:rPr>
          <w:rFonts w:ascii="Times New Roman" w:eastAsia="Times New Roman" w:hAnsi="Times New Roman" w:cs="Times New Roman"/>
          <w:b/>
          <w:bCs/>
          <w:sz w:val="24"/>
          <w:szCs w:val="20"/>
          <w:lang w:eastAsia="ru-RU"/>
        </w:rPr>
        <w:t>«Жилищно-коммунальное хозяйство»</w:t>
      </w:r>
      <w:r w:rsidRPr="002E6B5D">
        <w:rPr>
          <w:rFonts w:ascii="Times New Roman" w:eastAsia="Times New Roman" w:hAnsi="Times New Roman" w:cs="Times New Roman"/>
          <w:sz w:val="24"/>
          <w:szCs w:val="20"/>
          <w:lang w:eastAsia="ru-RU"/>
        </w:rPr>
        <w:t xml:space="preserve"> плановые показатели 2019 года выполнены на 78,1% или в объеме 1 162 967,4 тыс. руб. </w:t>
      </w:r>
    </w:p>
    <w:p w:rsidR="00A437FE" w:rsidRPr="002E6B5D" w:rsidRDefault="00A437FE" w:rsidP="00A437FE">
      <w:pPr>
        <w:spacing w:after="0" w:line="240" w:lineRule="auto"/>
        <w:ind w:firstLine="567"/>
        <w:jc w:val="both"/>
        <w:rPr>
          <w:rFonts w:ascii="Times New Roman" w:eastAsia="Times New Roman" w:hAnsi="Times New Roman" w:cs="Times New Roman"/>
          <w:sz w:val="24"/>
          <w:szCs w:val="20"/>
          <w:lang w:eastAsia="ru-RU"/>
        </w:rPr>
      </w:pPr>
      <w:r w:rsidRPr="002E6B5D">
        <w:rPr>
          <w:rFonts w:ascii="Times New Roman" w:eastAsia="Times New Roman" w:hAnsi="Times New Roman" w:cs="Times New Roman"/>
          <w:sz w:val="24"/>
          <w:szCs w:val="20"/>
          <w:lang w:eastAsia="ru-RU"/>
        </w:rPr>
        <w:t>Расходы по подразделу «Жилищное хозяйство» исполнены  в объеме 236 192,4 тыс. руб., или на 88,9% к уточненному плану 2019 года; по подразделу «Благоустройство» исполнение составило 883 868,7 тыс. руб. или 88,3% к уточненному плану 2019 года.</w:t>
      </w:r>
    </w:p>
    <w:p w:rsidR="00A437FE" w:rsidRPr="002E6B5D" w:rsidRDefault="00A437FE" w:rsidP="00A437FE">
      <w:pPr>
        <w:keepNext/>
        <w:spacing w:after="0" w:line="240" w:lineRule="auto"/>
        <w:ind w:right="45" w:firstLine="567"/>
        <w:jc w:val="both"/>
        <w:outlineLvl w:val="2"/>
        <w:rPr>
          <w:rFonts w:ascii="Times New Roman" w:eastAsia="Times New Roman" w:hAnsi="Times New Roman" w:cs="Times New Roman"/>
          <w:b/>
          <w:sz w:val="24"/>
          <w:szCs w:val="20"/>
          <w:lang w:eastAsia="ru-RU"/>
        </w:rPr>
      </w:pPr>
      <w:r w:rsidRPr="002E6B5D">
        <w:rPr>
          <w:rFonts w:ascii="Times New Roman" w:eastAsia="Times New Roman" w:hAnsi="Times New Roman" w:cs="Times New Roman"/>
          <w:sz w:val="24"/>
          <w:szCs w:val="20"/>
          <w:lang w:eastAsia="ru-RU"/>
        </w:rPr>
        <w:t>По сравнению с аналогичным периодом  2018 года объем расходов по данному разделу увеличился на сумму 69 389,6 тыс.</w:t>
      </w:r>
      <w:r w:rsidR="00B12DC0">
        <w:rPr>
          <w:rFonts w:ascii="Times New Roman" w:eastAsia="Times New Roman" w:hAnsi="Times New Roman" w:cs="Times New Roman"/>
          <w:sz w:val="24"/>
          <w:szCs w:val="20"/>
          <w:lang w:eastAsia="ru-RU"/>
        </w:rPr>
        <w:t xml:space="preserve"> </w:t>
      </w:r>
      <w:r w:rsidRPr="002E6B5D">
        <w:rPr>
          <w:rFonts w:ascii="Times New Roman" w:eastAsia="Times New Roman" w:hAnsi="Times New Roman" w:cs="Times New Roman"/>
          <w:sz w:val="24"/>
          <w:szCs w:val="20"/>
          <w:lang w:eastAsia="ru-RU"/>
        </w:rPr>
        <w:t>руб. или на 6,3%.</w:t>
      </w:r>
    </w:p>
    <w:p w:rsidR="00A437FE" w:rsidRPr="002E6B5D" w:rsidRDefault="00A437FE" w:rsidP="00A437FE">
      <w:pPr>
        <w:spacing w:after="0" w:line="240" w:lineRule="auto"/>
        <w:ind w:firstLine="567"/>
        <w:jc w:val="both"/>
        <w:rPr>
          <w:rFonts w:ascii="Times New Roman" w:eastAsia="Times New Roman" w:hAnsi="Times New Roman" w:cs="Times New Roman"/>
          <w:sz w:val="24"/>
          <w:szCs w:val="20"/>
          <w:lang w:eastAsia="ru-RU"/>
        </w:rPr>
      </w:pPr>
      <w:r w:rsidRPr="002E6B5D">
        <w:rPr>
          <w:rFonts w:ascii="Times New Roman" w:eastAsia="Times New Roman" w:hAnsi="Times New Roman" w:cs="Times New Roman"/>
          <w:sz w:val="24"/>
          <w:szCs w:val="20"/>
          <w:lang w:eastAsia="ru-RU"/>
        </w:rPr>
        <w:t xml:space="preserve">По разделу </w:t>
      </w:r>
      <w:r w:rsidRPr="002E6B5D">
        <w:rPr>
          <w:rFonts w:ascii="Times New Roman" w:eastAsia="Times New Roman" w:hAnsi="Times New Roman" w:cs="Times New Roman"/>
          <w:b/>
          <w:bCs/>
          <w:sz w:val="24"/>
          <w:szCs w:val="20"/>
          <w:lang w:eastAsia="ru-RU"/>
        </w:rPr>
        <w:t>«Охрана окружающей среды»</w:t>
      </w:r>
      <w:r w:rsidRPr="002E6B5D">
        <w:rPr>
          <w:rFonts w:ascii="Times New Roman" w:eastAsia="Times New Roman" w:hAnsi="Times New Roman" w:cs="Times New Roman"/>
          <w:sz w:val="24"/>
          <w:szCs w:val="20"/>
          <w:lang w:eastAsia="ru-RU"/>
        </w:rPr>
        <w:t xml:space="preserve"> плановые показатели 2019 года выполнены на 43,0% или в объеме 39 768,6 тыс. руб.</w:t>
      </w:r>
    </w:p>
    <w:p w:rsidR="00A437FE" w:rsidRPr="002E6B5D" w:rsidRDefault="00A437FE" w:rsidP="00623D62">
      <w:pPr>
        <w:spacing w:after="0" w:line="240" w:lineRule="auto"/>
        <w:ind w:firstLine="567"/>
        <w:jc w:val="both"/>
        <w:rPr>
          <w:rFonts w:ascii="Times New Roman" w:eastAsia="Times New Roman" w:hAnsi="Times New Roman" w:cs="Times New Roman"/>
          <w:sz w:val="24"/>
          <w:szCs w:val="20"/>
          <w:lang w:eastAsia="ru-RU"/>
        </w:rPr>
      </w:pPr>
      <w:r w:rsidRPr="002E6B5D">
        <w:rPr>
          <w:rFonts w:ascii="Times New Roman" w:eastAsia="Times New Roman" w:hAnsi="Times New Roman" w:cs="Times New Roman"/>
          <w:sz w:val="24"/>
          <w:szCs w:val="20"/>
          <w:lang w:eastAsia="ru-RU"/>
        </w:rPr>
        <w:lastRenderedPageBreak/>
        <w:t>По сравнению с аналогичным периодом  2018 года объем расходов по данному разделу увеличился  на сумму 17 700,8 тыс.</w:t>
      </w:r>
      <w:r w:rsidR="00B12DC0">
        <w:rPr>
          <w:rFonts w:ascii="Times New Roman" w:eastAsia="Times New Roman" w:hAnsi="Times New Roman" w:cs="Times New Roman"/>
          <w:sz w:val="24"/>
          <w:szCs w:val="20"/>
          <w:lang w:eastAsia="ru-RU"/>
        </w:rPr>
        <w:t xml:space="preserve"> </w:t>
      </w:r>
      <w:r w:rsidRPr="002E6B5D">
        <w:rPr>
          <w:rFonts w:ascii="Times New Roman" w:eastAsia="Times New Roman" w:hAnsi="Times New Roman" w:cs="Times New Roman"/>
          <w:sz w:val="24"/>
          <w:szCs w:val="20"/>
          <w:lang w:eastAsia="ru-RU"/>
        </w:rPr>
        <w:t>руб. или на 80,2%.</w:t>
      </w:r>
    </w:p>
    <w:p w:rsidR="00A437FE" w:rsidRPr="002E6B5D" w:rsidRDefault="00A437FE" w:rsidP="00623D62">
      <w:pPr>
        <w:autoSpaceDE w:val="0"/>
        <w:autoSpaceDN w:val="0"/>
        <w:adjustRightInd w:val="0"/>
        <w:spacing w:after="0" w:line="240" w:lineRule="auto"/>
        <w:ind w:firstLine="567"/>
        <w:jc w:val="both"/>
        <w:rPr>
          <w:rFonts w:ascii="Times New Roman" w:eastAsia="Times New Roman" w:hAnsi="Times New Roman" w:cs="Times New Roman"/>
          <w:sz w:val="24"/>
          <w:szCs w:val="20"/>
          <w:lang w:eastAsia="ru-RU"/>
        </w:rPr>
      </w:pPr>
      <w:r w:rsidRPr="002E6B5D">
        <w:rPr>
          <w:rFonts w:ascii="Times New Roman" w:eastAsia="Times New Roman" w:hAnsi="Times New Roman" w:cs="Times New Roman"/>
          <w:sz w:val="24"/>
          <w:szCs w:val="20"/>
          <w:lang w:eastAsia="ru-RU"/>
        </w:rPr>
        <w:t xml:space="preserve">По разделу </w:t>
      </w:r>
      <w:r w:rsidRPr="002E6B5D">
        <w:rPr>
          <w:rFonts w:ascii="Times New Roman" w:eastAsia="Times New Roman" w:hAnsi="Times New Roman" w:cs="Times New Roman"/>
          <w:b/>
          <w:bCs/>
          <w:sz w:val="24"/>
          <w:szCs w:val="20"/>
          <w:lang w:eastAsia="ru-RU"/>
        </w:rPr>
        <w:t>«Образование»</w:t>
      </w:r>
      <w:r w:rsidRPr="002E6B5D">
        <w:rPr>
          <w:rFonts w:ascii="Times New Roman" w:eastAsia="Times New Roman" w:hAnsi="Times New Roman" w:cs="Times New Roman"/>
          <w:b/>
          <w:sz w:val="24"/>
          <w:szCs w:val="20"/>
          <w:lang w:eastAsia="ru-RU"/>
        </w:rPr>
        <w:t xml:space="preserve"> </w:t>
      </w:r>
      <w:r w:rsidRPr="002E6B5D">
        <w:rPr>
          <w:rFonts w:ascii="Times New Roman" w:eastAsia="Times New Roman" w:hAnsi="Times New Roman" w:cs="Times New Roman"/>
          <w:sz w:val="24"/>
          <w:szCs w:val="20"/>
          <w:lang w:eastAsia="ru-RU"/>
        </w:rPr>
        <w:t>плановые показатели 2019 года выполнены на 97,8%, что в денежном выражении составило 4 745 821,4 тыс. руб.</w:t>
      </w:r>
      <w:r w:rsidR="008A5203">
        <w:rPr>
          <w:rFonts w:ascii="Times New Roman" w:eastAsia="Times New Roman" w:hAnsi="Times New Roman" w:cs="Times New Roman"/>
          <w:sz w:val="24"/>
          <w:szCs w:val="20"/>
          <w:lang w:eastAsia="ru-RU"/>
        </w:rPr>
        <w:t>,</w:t>
      </w:r>
      <w:r w:rsidRPr="002E6B5D">
        <w:rPr>
          <w:rFonts w:ascii="Times New Roman" w:eastAsia="Times New Roman" w:hAnsi="Times New Roman" w:cs="Times New Roman"/>
          <w:sz w:val="24"/>
          <w:szCs w:val="20"/>
          <w:lang w:eastAsia="ru-RU"/>
        </w:rPr>
        <w:t xml:space="preserve"> </w:t>
      </w:r>
      <w:r w:rsidR="008A5203">
        <w:rPr>
          <w:rFonts w:ascii="Times New Roman" w:eastAsia="Times New Roman" w:hAnsi="Times New Roman" w:cs="Times New Roman"/>
          <w:sz w:val="24"/>
          <w:szCs w:val="20"/>
          <w:lang w:eastAsia="ru-RU"/>
        </w:rPr>
        <w:t>в</w:t>
      </w:r>
      <w:r w:rsidRPr="002E6B5D">
        <w:rPr>
          <w:rFonts w:ascii="Times New Roman" w:eastAsia="Times New Roman" w:hAnsi="Times New Roman" w:cs="Times New Roman"/>
          <w:sz w:val="24"/>
          <w:szCs w:val="20"/>
          <w:lang w:eastAsia="ru-RU"/>
        </w:rPr>
        <w:t xml:space="preserve"> том числе</w:t>
      </w:r>
      <w:r w:rsidR="008A5203">
        <w:rPr>
          <w:rFonts w:ascii="Times New Roman" w:eastAsia="Times New Roman" w:hAnsi="Times New Roman" w:cs="Times New Roman"/>
          <w:sz w:val="24"/>
          <w:szCs w:val="20"/>
          <w:lang w:eastAsia="ru-RU"/>
        </w:rPr>
        <w:t>:</w:t>
      </w:r>
      <w:r w:rsidRPr="002E6B5D">
        <w:rPr>
          <w:rFonts w:ascii="Times New Roman" w:eastAsia="Times New Roman" w:hAnsi="Times New Roman" w:cs="Times New Roman"/>
          <w:sz w:val="24"/>
          <w:szCs w:val="20"/>
          <w:lang w:eastAsia="ru-RU"/>
        </w:rPr>
        <w:t xml:space="preserve"> по подразделу «Дошкольное образование» исполнение составило 1 423 967,7 тыс.</w:t>
      </w:r>
      <w:r w:rsidR="00B12DC0">
        <w:rPr>
          <w:rFonts w:ascii="Times New Roman" w:eastAsia="Times New Roman" w:hAnsi="Times New Roman" w:cs="Times New Roman"/>
          <w:sz w:val="24"/>
          <w:szCs w:val="20"/>
          <w:lang w:eastAsia="ru-RU"/>
        </w:rPr>
        <w:t xml:space="preserve"> </w:t>
      </w:r>
      <w:r w:rsidRPr="002E6B5D">
        <w:rPr>
          <w:rFonts w:ascii="Times New Roman" w:eastAsia="Times New Roman" w:hAnsi="Times New Roman" w:cs="Times New Roman"/>
          <w:sz w:val="24"/>
          <w:szCs w:val="20"/>
          <w:lang w:eastAsia="ru-RU"/>
        </w:rPr>
        <w:t>руб. или 98,4% к уточненному плану 2019 года; по подразделу «Общее образование» исполнение составило 2 821 761,0 тыс.</w:t>
      </w:r>
      <w:r w:rsidR="00B12DC0">
        <w:rPr>
          <w:rFonts w:ascii="Times New Roman" w:eastAsia="Times New Roman" w:hAnsi="Times New Roman" w:cs="Times New Roman"/>
          <w:sz w:val="24"/>
          <w:szCs w:val="20"/>
          <w:lang w:eastAsia="ru-RU"/>
        </w:rPr>
        <w:t xml:space="preserve"> </w:t>
      </w:r>
      <w:r w:rsidRPr="002E6B5D">
        <w:rPr>
          <w:rFonts w:ascii="Times New Roman" w:eastAsia="Times New Roman" w:hAnsi="Times New Roman" w:cs="Times New Roman"/>
          <w:sz w:val="24"/>
          <w:szCs w:val="20"/>
          <w:lang w:eastAsia="ru-RU"/>
        </w:rPr>
        <w:t>руб. или 97,7% к уточненному плану 2019 года; по подразделу «</w:t>
      </w:r>
      <w:r w:rsidRPr="002E6B5D">
        <w:rPr>
          <w:rFonts w:ascii="Times New Roman" w:eastAsia="Times New Roman" w:hAnsi="Times New Roman" w:cs="Times New Roman"/>
          <w:sz w:val="24"/>
          <w:szCs w:val="24"/>
          <w:lang w:eastAsia="ru-RU"/>
        </w:rPr>
        <w:t>Дополнительное образование детей</w:t>
      </w:r>
      <w:r w:rsidRPr="002E6B5D">
        <w:rPr>
          <w:rFonts w:ascii="Times New Roman" w:eastAsia="Times New Roman" w:hAnsi="Times New Roman" w:cs="Times New Roman"/>
          <w:sz w:val="24"/>
          <w:szCs w:val="20"/>
          <w:lang w:eastAsia="ru-RU"/>
        </w:rPr>
        <w:t>» исполнение составило 370 167,4 тыс.</w:t>
      </w:r>
      <w:r w:rsidR="00B12DC0">
        <w:rPr>
          <w:rFonts w:ascii="Times New Roman" w:eastAsia="Times New Roman" w:hAnsi="Times New Roman" w:cs="Times New Roman"/>
          <w:sz w:val="24"/>
          <w:szCs w:val="20"/>
          <w:lang w:eastAsia="ru-RU"/>
        </w:rPr>
        <w:t xml:space="preserve"> </w:t>
      </w:r>
      <w:r w:rsidRPr="002E6B5D">
        <w:rPr>
          <w:rFonts w:ascii="Times New Roman" w:eastAsia="Times New Roman" w:hAnsi="Times New Roman" w:cs="Times New Roman"/>
          <w:sz w:val="24"/>
          <w:szCs w:val="20"/>
          <w:lang w:eastAsia="ru-RU"/>
        </w:rPr>
        <w:t>руб. или 96,2% к уточненному плану 2019 года; по подразделу «Молодежная политика и оздоровление детей» исполнение составило 37 953,1 тыс.</w:t>
      </w:r>
      <w:r w:rsidR="00B12DC0">
        <w:rPr>
          <w:rFonts w:ascii="Times New Roman" w:eastAsia="Times New Roman" w:hAnsi="Times New Roman" w:cs="Times New Roman"/>
          <w:sz w:val="24"/>
          <w:szCs w:val="20"/>
          <w:lang w:eastAsia="ru-RU"/>
        </w:rPr>
        <w:t xml:space="preserve"> </w:t>
      </w:r>
      <w:r w:rsidRPr="002E6B5D">
        <w:rPr>
          <w:rFonts w:ascii="Times New Roman" w:eastAsia="Times New Roman" w:hAnsi="Times New Roman" w:cs="Times New Roman"/>
          <w:sz w:val="24"/>
          <w:szCs w:val="20"/>
          <w:lang w:eastAsia="ru-RU"/>
        </w:rPr>
        <w:t xml:space="preserve">руб. или 100,0% к уточненному плану отчетного периода. </w:t>
      </w:r>
    </w:p>
    <w:p w:rsidR="00A437FE" w:rsidRPr="002E6B5D" w:rsidRDefault="00A437FE" w:rsidP="00623D62">
      <w:pPr>
        <w:spacing w:after="0" w:line="240" w:lineRule="auto"/>
        <w:ind w:firstLine="567"/>
        <w:jc w:val="both"/>
        <w:rPr>
          <w:rFonts w:ascii="Times New Roman" w:eastAsia="Times New Roman" w:hAnsi="Times New Roman" w:cs="Times New Roman"/>
          <w:sz w:val="24"/>
          <w:szCs w:val="20"/>
          <w:lang w:eastAsia="ru-RU"/>
        </w:rPr>
      </w:pPr>
      <w:r w:rsidRPr="002E6B5D">
        <w:rPr>
          <w:rFonts w:ascii="Times New Roman" w:eastAsia="Times New Roman" w:hAnsi="Times New Roman" w:cs="Times New Roman"/>
          <w:sz w:val="24"/>
          <w:szCs w:val="20"/>
          <w:lang w:eastAsia="ru-RU"/>
        </w:rPr>
        <w:t>По сравнению с аналогичным периодом  2018 года объем расходов по данному разделу увеличился на сумму 1 038 038,0 тыс.</w:t>
      </w:r>
      <w:r w:rsidR="00B12DC0">
        <w:rPr>
          <w:rFonts w:ascii="Times New Roman" w:eastAsia="Times New Roman" w:hAnsi="Times New Roman" w:cs="Times New Roman"/>
          <w:sz w:val="24"/>
          <w:szCs w:val="20"/>
          <w:lang w:eastAsia="ru-RU"/>
        </w:rPr>
        <w:t xml:space="preserve"> </w:t>
      </w:r>
      <w:r w:rsidRPr="002E6B5D">
        <w:rPr>
          <w:rFonts w:ascii="Times New Roman" w:eastAsia="Times New Roman" w:hAnsi="Times New Roman" w:cs="Times New Roman"/>
          <w:sz w:val="24"/>
          <w:szCs w:val="20"/>
          <w:lang w:eastAsia="ru-RU"/>
        </w:rPr>
        <w:t>руб. или на 28,0%.</w:t>
      </w:r>
    </w:p>
    <w:p w:rsidR="00A437FE" w:rsidRPr="002E6B5D" w:rsidRDefault="00A437FE" w:rsidP="00623D62">
      <w:pPr>
        <w:spacing w:after="0" w:line="240" w:lineRule="auto"/>
        <w:ind w:firstLine="567"/>
        <w:jc w:val="both"/>
        <w:rPr>
          <w:rFonts w:ascii="Times New Roman" w:eastAsia="Times New Roman" w:hAnsi="Times New Roman" w:cs="Times New Roman"/>
          <w:sz w:val="24"/>
          <w:szCs w:val="20"/>
          <w:lang w:eastAsia="ru-RU"/>
        </w:rPr>
      </w:pPr>
      <w:r w:rsidRPr="002E6B5D">
        <w:rPr>
          <w:rFonts w:ascii="Times New Roman" w:eastAsia="Arial Unicode MS" w:hAnsi="Times New Roman" w:cs="Times New Roman"/>
          <w:sz w:val="20"/>
          <w:szCs w:val="20"/>
          <w:lang w:eastAsia="ru-RU"/>
        </w:rPr>
        <w:tab/>
      </w:r>
      <w:r w:rsidRPr="002E6B5D">
        <w:rPr>
          <w:rFonts w:ascii="Times New Roman" w:eastAsia="Arial Unicode MS" w:hAnsi="Times New Roman" w:cs="Times New Roman"/>
          <w:sz w:val="24"/>
          <w:szCs w:val="24"/>
          <w:lang w:eastAsia="ru-RU"/>
        </w:rPr>
        <w:t>Ра</w:t>
      </w:r>
      <w:r w:rsidRPr="002E6B5D">
        <w:rPr>
          <w:rFonts w:ascii="Times New Roman" w:eastAsia="Times New Roman" w:hAnsi="Times New Roman" w:cs="Times New Roman"/>
          <w:sz w:val="24"/>
          <w:szCs w:val="24"/>
          <w:lang w:eastAsia="ru-RU"/>
        </w:rPr>
        <w:t xml:space="preserve">здел </w:t>
      </w:r>
      <w:r w:rsidRPr="002E6B5D">
        <w:rPr>
          <w:rFonts w:ascii="Times New Roman" w:eastAsia="Times New Roman" w:hAnsi="Times New Roman" w:cs="Times New Roman"/>
          <w:bCs/>
          <w:sz w:val="24"/>
          <w:szCs w:val="24"/>
          <w:lang w:eastAsia="ru-RU"/>
        </w:rPr>
        <w:t>«</w:t>
      </w:r>
      <w:r w:rsidRPr="002E6B5D">
        <w:rPr>
          <w:rFonts w:ascii="Times New Roman" w:eastAsia="Times New Roman" w:hAnsi="Times New Roman" w:cs="Times New Roman"/>
          <w:b/>
          <w:bCs/>
          <w:sz w:val="24"/>
          <w:szCs w:val="20"/>
          <w:lang w:eastAsia="ru-RU"/>
        </w:rPr>
        <w:t>Культура, кинематография».</w:t>
      </w:r>
      <w:r w:rsidRPr="002E6B5D">
        <w:rPr>
          <w:rFonts w:ascii="Times New Roman" w:eastAsia="Times New Roman" w:hAnsi="Times New Roman" w:cs="Times New Roman"/>
          <w:b/>
          <w:sz w:val="24"/>
          <w:szCs w:val="20"/>
          <w:lang w:eastAsia="ru-RU"/>
        </w:rPr>
        <w:t xml:space="preserve"> </w:t>
      </w:r>
      <w:r w:rsidRPr="002E6B5D">
        <w:rPr>
          <w:rFonts w:ascii="Times New Roman" w:eastAsia="Times New Roman" w:hAnsi="Times New Roman" w:cs="Times New Roman"/>
          <w:sz w:val="24"/>
          <w:szCs w:val="20"/>
          <w:lang w:eastAsia="ru-RU"/>
        </w:rPr>
        <w:t>Бюджетные средства освоены на 98,4%, что в денежном выражении составило 662 849,9 тыс. руб., в том числе по подразделу «Культура» исполнение составило 636 668,8 тыс.</w:t>
      </w:r>
      <w:r w:rsidR="00B12DC0">
        <w:rPr>
          <w:rFonts w:ascii="Times New Roman" w:eastAsia="Times New Roman" w:hAnsi="Times New Roman" w:cs="Times New Roman"/>
          <w:sz w:val="24"/>
          <w:szCs w:val="20"/>
          <w:lang w:eastAsia="ru-RU"/>
        </w:rPr>
        <w:t xml:space="preserve"> </w:t>
      </w:r>
      <w:r w:rsidRPr="002E6B5D">
        <w:rPr>
          <w:rFonts w:ascii="Times New Roman" w:eastAsia="Times New Roman" w:hAnsi="Times New Roman" w:cs="Times New Roman"/>
          <w:sz w:val="24"/>
          <w:szCs w:val="20"/>
          <w:lang w:eastAsia="ru-RU"/>
        </w:rPr>
        <w:t xml:space="preserve">руб. или 98,5% к уточненному </w:t>
      </w:r>
      <w:proofErr w:type="gramStart"/>
      <w:r w:rsidRPr="002E6B5D">
        <w:rPr>
          <w:rFonts w:ascii="Times New Roman" w:eastAsia="Times New Roman" w:hAnsi="Times New Roman" w:cs="Times New Roman"/>
          <w:sz w:val="24"/>
          <w:szCs w:val="20"/>
          <w:lang w:eastAsia="ru-RU"/>
        </w:rPr>
        <w:t>плану  2019</w:t>
      </w:r>
      <w:proofErr w:type="gramEnd"/>
      <w:r w:rsidRPr="002E6B5D">
        <w:rPr>
          <w:rFonts w:ascii="Times New Roman" w:eastAsia="Times New Roman" w:hAnsi="Times New Roman" w:cs="Times New Roman"/>
          <w:sz w:val="24"/>
          <w:szCs w:val="20"/>
          <w:lang w:eastAsia="ru-RU"/>
        </w:rPr>
        <w:t xml:space="preserve"> года; по подразделу «Другие вопросы в области культуры, кинематографии» исполнение составило 26 181,1 тыс.</w:t>
      </w:r>
      <w:r w:rsidR="00B12DC0">
        <w:rPr>
          <w:rFonts w:ascii="Times New Roman" w:eastAsia="Times New Roman" w:hAnsi="Times New Roman" w:cs="Times New Roman"/>
          <w:sz w:val="24"/>
          <w:szCs w:val="20"/>
          <w:lang w:eastAsia="ru-RU"/>
        </w:rPr>
        <w:t xml:space="preserve"> </w:t>
      </w:r>
      <w:r w:rsidRPr="002E6B5D">
        <w:rPr>
          <w:rFonts w:ascii="Times New Roman" w:eastAsia="Times New Roman" w:hAnsi="Times New Roman" w:cs="Times New Roman"/>
          <w:sz w:val="24"/>
          <w:szCs w:val="20"/>
          <w:lang w:eastAsia="ru-RU"/>
        </w:rPr>
        <w:t>руб. или 96,5% к уточненному плану 2019 года.</w:t>
      </w:r>
    </w:p>
    <w:p w:rsidR="00A437FE" w:rsidRPr="002E6B5D" w:rsidRDefault="00A437FE" w:rsidP="00623D62">
      <w:pPr>
        <w:spacing w:after="0" w:line="240" w:lineRule="auto"/>
        <w:ind w:firstLine="567"/>
        <w:jc w:val="both"/>
        <w:rPr>
          <w:rFonts w:ascii="Times New Roman" w:eastAsia="Times New Roman" w:hAnsi="Times New Roman" w:cs="Times New Roman"/>
          <w:sz w:val="24"/>
          <w:szCs w:val="20"/>
          <w:lang w:eastAsia="ru-RU"/>
        </w:rPr>
      </w:pPr>
      <w:r w:rsidRPr="002E6B5D">
        <w:rPr>
          <w:rFonts w:ascii="Times New Roman" w:eastAsia="Times New Roman" w:hAnsi="Times New Roman" w:cs="Times New Roman"/>
          <w:sz w:val="24"/>
          <w:szCs w:val="20"/>
          <w:lang w:eastAsia="ru-RU"/>
        </w:rPr>
        <w:t>По сравнению с аналогичным периодом  2018 года объем расходов по данному разделу увеличился на сумму 148 508,7 тыс.</w:t>
      </w:r>
      <w:r w:rsidR="00B12DC0">
        <w:rPr>
          <w:rFonts w:ascii="Times New Roman" w:eastAsia="Times New Roman" w:hAnsi="Times New Roman" w:cs="Times New Roman"/>
          <w:sz w:val="24"/>
          <w:szCs w:val="20"/>
          <w:lang w:eastAsia="ru-RU"/>
        </w:rPr>
        <w:t xml:space="preserve"> </w:t>
      </w:r>
      <w:r w:rsidRPr="002E6B5D">
        <w:rPr>
          <w:rFonts w:ascii="Times New Roman" w:eastAsia="Times New Roman" w:hAnsi="Times New Roman" w:cs="Times New Roman"/>
          <w:sz w:val="24"/>
          <w:szCs w:val="20"/>
          <w:lang w:eastAsia="ru-RU"/>
        </w:rPr>
        <w:t>руб. или на 28,9%.</w:t>
      </w:r>
    </w:p>
    <w:p w:rsidR="00A437FE" w:rsidRPr="002E6B5D" w:rsidRDefault="00A437FE" w:rsidP="00623D62">
      <w:pPr>
        <w:spacing w:after="0" w:line="240" w:lineRule="auto"/>
        <w:ind w:firstLine="567"/>
        <w:jc w:val="both"/>
        <w:rPr>
          <w:rFonts w:ascii="Times New Roman" w:eastAsia="Times New Roman" w:hAnsi="Times New Roman" w:cs="Times New Roman"/>
          <w:sz w:val="24"/>
          <w:szCs w:val="20"/>
          <w:lang w:eastAsia="ru-RU"/>
        </w:rPr>
      </w:pPr>
      <w:r w:rsidRPr="002E6B5D">
        <w:rPr>
          <w:rFonts w:ascii="Times New Roman" w:eastAsia="Times New Roman" w:hAnsi="Times New Roman" w:cs="Times New Roman"/>
          <w:sz w:val="24"/>
          <w:szCs w:val="20"/>
          <w:lang w:eastAsia="ru-RU"/>
        </w:rPr>
        <w:t xml:space="preserve">По разделу </w:t>
      </w:r>
      <w:r w:rsidRPr="002E6B5D">
        <w:rPr>
          <w:rFonts w:ascii="Times New Roman" w:eastAsia="Times New Roman" w:hAnsi="Times New Roman" w:cs="Times New Roman"/>
          <w:b/>
          <w:bCs/>
          <w:sz w:val="24"/>
          <w:szCs w:val="20"/>
          <w:lang w:eastAsia="ru-RU"/>
        </w:rPr>
        <w:t>«Социальная политика»</w:t>
      </w:r>
      <w:r w:rsidRPr="002E6B5D">
        <w:rPr>
          <w:rFonts w:ascii="Times New Roman" w:eastAsia="Times New Roman" w:hAnsi="Times New Roman" w:cs="Times New Roman"/>
          <w:b/>
          <w:sz w:val="24"/>
          <w:szCs w:val="20"/>
          <w:lang w:eastAsia="ru-RU"/>
        </w:rPr>
        <w:t xml:space="preserve"> </w:t>
      </w:r>
      <w:r w:rsidRPr="002E6B5D">
        <w:rPr>
          <w:rFonts w:ascii="Times New Roman" w:eastAsia="Times New Roman" w:hAnsi="Times New Roman" w:cs="Times New Roman"/>
          <w:sz w:val="24"/>
          <w:szCs w:val="20"/>
          <w:lang w:eastAsia="ru-RU"/>
        </w:rPr>
        <w:t xml:space="preserve">исполнение составило 90,4% или 278 665,6 тыс. руб. В том числе по подразделу «Пенсионное обеспечение» исполнение составило 14 045,7 </w:t>
      </w:r>
      <w:proofErr w:type="spellStart"/>
      <w:r w:rsidRPr="002E6B5D">
        <w:rPr>
          <w:rFonts w:ascii="Times New Roman" w:eastAsia="Times New Roman" w:hAnsi="Times New Roman" w:cs="Times New Roman"/>
          <w:sz w:val="24"/>
          <w:szCs w:val="20"/>
          <w:lang w:eastAsia="ru-RU"/>
        </w:rPr>
        <w:t>тыс.руб</w:t>
      </w:r>
      <w:proofErr w:type="spellEnd"/>
      <w:r w:rsidRPr="002E6B5D">
        <w:rPr>
          <w:rFonts w:ascii="Times New Roman" w:eastAsia="Times New Roman" w:hAnsi="Times New Roman" w:cs="Times New Roman"/>
          <w:sz w:val="24"/>
          <w:szCs w:val="20"/>
          <w:lang w:eastAsia="ru-RU"/>
        </w:rPr>
        <w:t xml:space="preserve">. или 88,3% к уточненному плану 2019 года; по подразделу «Социальное обеспечение населения» плановые показатели исполнены на 84,7% или в сумме 124 826,7 </w:t>
      </w:r>
      <w:proofErr w:type="spellStart"/>
      <w:r w:rsidRPr="002E6B5D">
        <w:rPr>
          <w:rFonts w:ascii="Times New Roman" w:eastAsia="Times New Roman" w:hAnsi="Times New Roman" w:cs="Times New Roman"/>
          <w:sz w:val="24"/>
          <w:szCs w:val="20"/>
          <w:lang w:eastAsia="ru-RU"/>
        </w:rPr>
        <w:t>тыс.руб</w:t>
      </w:r>
      <w:proofErr w:type="spellEnd"/>
      <w:r w:rsidRPr="002E6B5D">
        <w:rPr>
          <w:rFonts w:ascii="Times New Roman" w:eastAsia="Times New Roman" w:hAnsi="Times New Roman" w:cs="Times New Roman"/>
          <w:sz w:val="24"/>
          <w:szCs w:val="20"/>
          <w:lang w:eastAsia="ru-RU"/>
        </w:rPr>
        <w:t>.; по подразделу «Охрана семьи и детства» плановые показатели исполнены на 96,3% или 139 793,2 тыс.</w:t>
      </w:r>
      <w:r w:rsidR="00B12DC0">
        <w:rPr>
          <w:rFonts w:ascii="Times New Roman" w:eastAsia="Times New Roman" w:hAnsi="Times New Roman" w:cs="Times New Roman"/>
          <w:sz w:val="24"/>
          <w:szCs w:val="20"/>
          <w:lang w:eastAsia="ru-RU"/>
        </w:rPr>
        <w:t xml:space="preserve"> </w:t>
      </w:r>
      <w:r w:rsidRPr="002E6B5D">
        <w:rPr>
          <w:rFonts w:ascii="Times New Roman" w:eastAsia="Times New Roman" w:hAnsi="Times New Roman" w:cs="Times New Roman"/>
          <w:sz w:val="24"/>
          <w:szCs w:val="20"/>
          <w:lang w:eastAsia="ru-RU"/>
        </w:rPr>
        <w:t>руб.</w:t>
      </w:r>
    </w:p>
    <w:p w:rsidR="00A437FE" w:rsidRPr="002E6B5D" w:rsidRDefault="00A437FE" w:rsidP="00623D62">
      <w:pPr>
        <w:spacing w:after="0" w:line="240" w:lineRule="auto"/>
        <w:ind w:firstLine="567"/>
        <w:jc w:val="both"/>
        <w:rPr>
          <w:rFonts w:ascii="Times New Roman" w:eastAsia="Times New Roman" w:hAnsi="Times New Roman" w:cs="Times New Roman"/>
          <w:sz w:val="24"/>
          <w:szCs w:val="20"/>
          <w:lang w:eastAsia="ru-RU"/>
        </w:rPr>
      </w:pPr>
      <w:r w:rsidRPr="002E6B5D">
        <w:rPr>
          <w:rFonts w:ascii="Times New Roman" w:eastAsia="Times New Roman" w:hAnsi="Times New Roman" w:cs="Times New Roman"/>
          <w:sz w:val="24"/>
          <w:szCs w:val="20"/>
          <w:lang w:eastAsia="ru-RU"/>
        </w:rPr>
        <w:t>По сравнению с аналогичным периодом  2018 года объем расходов по данному разделу увеличился на сумму 49 073,9 тыс.</w:t>
      </w:r>
      <w:r w:rsidR="00B12DC0">
        <w:rPr>
          <w:rFonts w:ascii="Times New Roman" w:eastAsia="Times New Roman" w:hAnsi="Times New Roman" w:cs="Times New Roman"/>
          <w:sz w:val="24"/>
          <w:szCs w:val="20"/>
          <w:lang w:eastAsia="ru-RU"/>
        </w:rPr>
        <w:t xml:space="preserve"> </w:t>
      </w:r>
      <w:r w:rsidRPr="002E6B5D">
        <w:rPr>
          <w:rFonts w:ascii="Times New Roman" w:eastAsia="Times New Roman" w:hAnsi="Times New Roman" w:cs="Times New Roman"/>
          <w:sz w:val="24"/>
          <w:szCs w:val="20"/>
          <w:lang w:eastAsia="ru-RU"/>
        </w:rPr>
        <w:t>руб. или на 21,4%.</w:t>
      </w:r>
    </w:p>
    <w:p w:rsidR="00A437FE" w:rsidRPr="002E6B5D" w:rsidRDefault="00A437FE" w:rsidP="00623D62">
      <w:pPr>
        <w:spacing w:after="0" w:line="240" w:lineRule="auto"/>
        <w:ind w:firstLine="567"/>
        <w:jc w:val="both"/>
        <w:rPr>
          <w:rFonts w:ascii="Times New Roman" w:eastAsia="Times New Roman" w:hAnsi="Times New Roman" w:cs="Times New Roman"/>
          <w:sz w:val="24"/>
          <w:szCs w:val="20"/>
          <w:lang w:eastAsia="ru-RU"/>
        </w:rPr>
      </w:pPr>
      <w:r w:rsidRPr="002E6B5D">
        <w:rPr>
          <w:rFonts w:ascii="Times New Roman" w:eastAsia="Times New Roman" w:hAnsi="Times New Roman" w:cs="Times New Roman"/>
          <w:sz w:val="24"/>
          <w:szCs w:val="20"/>
          <w:lang w:eastAsia="ru-RU"/>
        </w:rPr>
        <w:t xml:space="preserve">По разделу </w:t>
      </w:r>
      <w:r w:rsidRPr="002E6B5D">
        <w:rPr>
          <w:rFonts w:ascii="Times New Roman" w:eastAsia="Times New Roman" w:hAnsi="Times New Roman" w:cs="Times New Roman"/>
          <w:b/>
          <w:bCs/>
          <w:sz w:val="24"/>
          <w:szCs w:val="20"/>
          <w:lang w:eastAsia="ru-RU"/>
        </w:rPr>
        <w:t>«Физическая культура и спорт»</w:t>
      </w:r>
      <w:r w:rsidRPr="002E6B5D">
        <w:rPr>
          <w:rFonts w:ascii="Times New Roman" w:eastAsia="Times New Roman" w:hAnsi="Times New Roman" w:cs="Times New Roman"/>
          <w:b/>
          <w:sz w:val="24"/>
          <w:szCs w:val="20"/>
          <w:lang w:eastAsia="ru-RU"/>
        </w:rPr>
        <w:t xml:space="preserve"> </w:t>
      </w:r>
      <w:r w:rsidRPr="002E6B5D">
        <w:rPr>
          <w:rFonts w:ascii="Times New Roman" w:eastAsia="Times New Roman" w:hAnsi="Times New Roman" w:cs="Times New Roman"/>
          <w:sz w:val="24"/>
          <w:szCs w:val="20"/>
          <w:lang w:eastAsia="ru-RU"/>
        </w:rPr>
        <w:t xml:space="preserve">исполнение составило 306 495,3 </w:t>
      </w:r>
      <w:proofErr w:type="spellStart"/>
      <w:r w:rsidRPr="002E6B5D">
        <w:rPr>
          <w:rFonts w:ascii="Times New Roman" w:eastAsia="Times New Roman" w:hAnsi="Times New Roman" w:cs="Times New Roman"/>
          <w:sz w:val="24"/>
          <w:szCs w:val="20"/>
          <w:lang w:eastAsia="ru-RU"/>
        </w:rPr>
        <w:t>тыс.руб</w:t>
      </w:r>
      <w:proofErr w:type="spellEnd"/>
      <w:r w:rsidRPr="002E6B5D">
        <w:rPr>
          <w:rFonts w:ascii="Times New Roman" w:eastAsia="Times New Roman" w:hAnsi="Times New Roman" w:cs="Times New Roman"/>
          <w:sz w:val="24"/>
          <w:szCs w:val="20"/>
          <w:lang w:eastAsia="ru-RU"/>
        </w:rPr>
        <w:t>. или 98,3% к уточненному плану 2019 года.</w:t>
      </w:r>
    </w:p>
    <w:p w:rsidR="00A437FE" w:rsidRPr="002E6B5D" w:rsidRDefault="00A437FE" w:rsidP="00623D62">
      <w:pPr>
        <w:spacing w:after="0" w:line="240" w:lineRule="auto"/>
        <w:ind w:firstLine="567"/>
        <w:jc w:val="both"/>
        <w:rPr>
          <w:rFonts w:ascii="Times New Roman" w:eastAsia="Times New Roman" w:hAnsi="Times New Roman" w:cs="Times New Roman"/>
          <w:sz w:val="24"/>
          <w:szCs w:val="20"/>
          <w:lang w:eastAsia="ru-RU"/>
        </w:rPr>
      </w:pPr>
      <w:r w:rsidRPr="002E6B5D">
        <w:rPr>
          <w:rFonts w:ascii="Times New Roman" w:eastAsia="Times New Roman" w:hAnsi="Times New Roman" w:cs="Times New Roman"/>
          <w:sz w:val="24"/>
          <w:szCs w:val="20"/>
          <w:lang w:eastAsia="ru-RU"/>
        </w:rPr>
        <w:t>По сравнению с аналогичным периодом  2018 года объем расходов по данному разделу увеличился  на сумму 69 394,9 тыс.</w:t>
      </w:r>
      <w:r w:rsidR="00B12DC0">
        <w:rPr>
          <w:rFonts w:ascii="Times New Roman" w:eastAsia="Times New Roman" w:hAnsi="Times New Roman" w:cs="Times New Roman"/>
          <w:sz w:val="24"/>
          <w:szCs w:val="20"/>
          <w:lang w:eastAsia="ru-RU"/>
        </w:rPr>
        <w:t xml:space="preserve"> </w:t>
      </w:r>
      <w:r w:rsidRPr="002E6B5D">
        <w:rPr>
          <w:rFonts w:ascii="Times New Roman" w:eastAsia="Times New Roman" w:hAnsi="Times New Roman" w:cs="Times New Roman"/>
          <w:sz w:val="24"/>
          <w:szCs w:val="20"/>
          <w:lang w:eastAsia="ru-RU"/>
        </w:rPr>
        <w:t>руб. или на 29,3%.</w:t>
      </w:r>
    </w:p>
    <w:p w:rsidR="00A437FE" w:rsidRPr="002E6B5D" w:rsidRDefault="00086ED6" w:rsidP="00623D62">
      <w:pPr>
        <w:spacing w:after="0" w:line="240" w:lineRule="auto"/>
        <w:ind w:firstLine="567"/>
        <w:jc w:val="both"/>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П</w:t>
      </w:r>
      <w:r w:rsidR="00A437FE" w:rsidRPr="002E6B5D">
        <w:rPr>
          <w:rFonts w:ascii="Times New Roman" w:eastAsia="Times New Roman" w:hAnsi="Times New Roman" w:cs="Times New Roman"/>
          <w:sz w:val="24"/>
          <w:szCs w:val="20"/>
          <w:lang w:eastAsia="ru-RU"/>
        </w:rPr>
        <w:t xml:space="preserve">о разделу </w:t>
      </w:r>
      <w:r w:rsidR="00A437FE" w:rsidRPr="002E6B5D">
        <w:rPr>
          <w:rFonts w:ascii="Times New Roman" w:eastAsia="Times New Roman" w:hAnsi="Times New Roman" w:cs="Times New Roman"/>
          <w:b/>
          <w:bCs/>
          <w:sz w:val="24"/>
          <w:szCs w:val="20"/>
          <w:lang w:eastAsia="ru-RU"/>
        </w:rPr>
        <w:t>«Средства массовой информации»</w:t>
      </w:r>
      <w:r w:rsidR="00A437FE" w:rsidRPr="002E6B5D">
        <w:rPr>
          <w:rFonts w:ascii="Times New Roman" w:eastAsia="Times New Roman" w:hAnsi="Times New Roman" w:cs="Times New Roman"/>
          <w:b/>
          <w:sz w:val="24"/>
          <w:szCs w:val="20"/>
          <w:lang w:eastAsia="ru-RU"/>
        </w:rPr>
        <w:t xml:space="preserve"> </w:t>
      </w:r>
      <w:r w:rsidR="00A437FE" w:rsidRPr="002E6B5D">
        <w:rPr>
          <w:rFonts w:ascii="Times New Roman" w:eastAsia="Times New Roman" w:hAnsi="Times New Roman" w:cs="Times New Roman"/>
          <w:sz w:val="24"/>
          <w:szCs w:val="20"/>
          <w:lang w:eastAsia="ru-RU"/>
        </w:rPr>
        <w:t>исполнение составило 96,2% или 73 560,8 тыс. руб. к уточненному плану 2019 года.</w:t>
      </w:r>
    </w:p>
    <w:p w:rsidR="00A437FE" w:rsidRDefault="00A437FE" w:rsidP="00623D62">
      <w:pPr>
        <w:spacing w:after="0" w:line="240" w:lineRule="auto"/>
        <w:ind w:firstLine="567"/>
        <w:jc w:val="both"/>
        <w:rPr>
          <w:rFonts w:ascii="Times New Roman" w:eastAsia="Times New Roman" w:hAnsi="Times New Roman" w:cs="Times New Roman"/>
          <w:sz w:val="24"/>
          <w:szCs w:val="20"/>
          <w:lang w:eastAsia="ru-RU"/>
        </w:rPr>
      </w:pPr>
      <w:r w:rsidRPr="002E6B5D">
        <w:rPr>
          <w:rFonts w:ascii="Times New Roman" w:eastAsia="Times New Roman" w:hAnsi="Times New Roman" w:cs="Times New Roman"/>
          <w:sz w:val="24"/>
          <w:szCs w:val="20"/>
          <w:lang w:eastAsia="ru-RU"/>
        </w:rPr>
        <w:t>По сравнению с аналогичным периодом  2018 года объем расходов по данному разделу увеличился на сумму 24 564,6 тыс.</w:t>
      </w:r>
      <w:r w:rsidR="00B12DC0">
        <w:rPr>
          <w:rFonts w:ascii="Times New Roman" w:eastAsia="Times New Roman" w:hAnsi="Times New Roman" w:cs="Times New Roman"/>
          <w:sz w:val="24"/>
          <w:szCs w:val="20"/>
          <w:lang w:eastAsia="ru-RU"/>
        </w:rPr>
        <w:t xml:space="preserve"> </w:t>
      </w:r>
      <w:r w:rsidRPr="002E6B5D">
        <w:rPr>
          <w:rFonts w:ascii="Times New Roman" w:eastAsia="Times New Roman" w:hAnsi="Times New Roman" w:cs="Times New Roman"/>
          <w:sz w:val="24"/>
          <w:szCs w:val="20"/>
          <w:lang w:eastAsia="ru-RU"/>
        </w:rPr>
        <w:t>руб. или на 50,1%</w:t>
      </w:r>
      <w:r w:rsidR="00AC04DD">
        <w:rPr>
          <w:rFonts w:ascii="Times New Roman" w:eastAsia="Times New Roman" w:hAnsi="Times New Roman" w:cs="Times New Roman"/>
          <w:sz w:val="24"/>
          <w:szCs w:val="20"/>
          <w:lang w:eastAsia="ru-RU"/>
        </w:rPr>
        <w:t>.</w:t>
      </w:r>
    </w:p>
    <w:p w:rsidR="00BF26AB" w:rsidRDefault="00BF26AB" w:rsidP="00623D62">
      <w:pPr>
        <w:spacing w:after="0" w:line="240" w:lineRule="auto"/>
        <w:ind w:firstLine="567"/>
        <w:jc w:val="both"/>
        <w:rPr>
          <w:rFonts w:ascii="Times New Roman" w:eastAsia="Times New Roman" w:hAnsi="Times New Roman" w:cs="Times New Roman"/>
          <w:sz w:val="20"/>
          <w:szCs w:val="20"/>
          <w:lang w:eastAsia="ru-RU"/>
        </w:rPr>
      </w:pPr>
    </w:p>
    <w:p w:rsidR="00D83775" w:rsidRDefault="00A415DE" w:rsidP="00086ED6">
      <w:pPr>
        <w:spacing w:after="0" w:line="240" w:lineRule="auto"/>
        <w:ind w:firstLine="567"/>
        <w:jc w:val="center"/>
        <w:rPr>
          <w:rFonts w:ascii="Times New Roman" w:eastAsia="Times New Roman" w:hAnsi="Times New Roman" w:cs="Times New Roman"/>
          <w:b/>
          <w:sz w:val="24"/>
          <w:szCs w:val="24"/>
          <w:lang w:eastAsia="ru-RU"/>
        </w:rPr>
      </w:pPr>
      <w:r w:rsidRPr="00623D62">
        <w:rPr>
          <w:rFonts w:ascii="Times New Roman" w:eastAsia="Times New Roman" w:hAnsi="Times New Roman" w:cs="Times New Roman"/>
          <w:b/>
          <w:sz w:val="24"/>
          <w:szCs w:val="24"/>
          <w:lang w:eastAsia="ru-RU"/>
        </w:rPr>
        <w:t>РАЗДЕЛ</w:t>
      </w:r>
      <w:r w:rsidR="008178C0">
        <w:rPr>
          <w:rFonts w:ascii="Times New Roman" w:eastAsia="Times New Roman" w:hAnsi="Times New Roman" w:cs="Times New Roman"/>
          <w:b/>
          <w:sz w:val="24"/>
          <w:szCs w:val="24"/>
          <w:lang w:eastAsia="ru-RU"/>
        </w:rPr>
        <w:t xml:space="preserve"> 6</w:t>
      </w:r>
      <w:r w:rsidR="00623D62" w:rsidRPr="00623D62">
        <w:rPr>
          <w:rFonts w:ascii="Times New Roman" w:eastAsia="Times New Roman" w:hAnsi="Times New Roman" w:cs="Times New Roman"/>
          <w:b/>
          <w:sz w:val="24"/>
          <w:szCs w:val="24"/>
          <w:lang w:eastAsia="ru-RU"/>
        </w:rPr>
        <w:t>.</w:t>
      </w:r>
      <w:r w:rsidRPr="00623D62">
        <w:rPr>
          <w:rFonts w:ascii="Times New Roman" w:eastAsia="Times New Roman" w:hAnsi="Times New Roman" w:cs="Times New Roman"/>
          <w:b/>
          <w:sz w:val="24"/>
          <w:szCs w:val="24"/>
          <w:lang w:eastAsia="ru-RU"/>
        </w:rPr>
        <w:t xml:space="preserve"> </w:t>
      </w:r>
      <w:r w:rsidR="00BF26AB" w:rsidRPr="00623D62">
        <w:rPr>
          <w:rFonts w:ascii="Times New Roman" w:eastAsia="Times New Roman" w:hAnsi="Times New Roman" w:cs="Times New Roman"/>
          <w:b/>
          <w:sz w:val="24"/>
          <w:szCs w:val="24"/>
          <w:lang w:eastAsia="ru-RU"/>
        </w:rPr>
        <w:t>ИСТОЧНИКИ</w:t>
      </w:r>
    </w:p>
    <w:p w:rsidR="00086ED6" w:rsidRDefault="00086ED6" w:rsidP="00086ED6">
      <w:pPr>
        <w:spacing w:after="0" w:line="240" w:lineRule="auto"/>
        <w:ind w:firstLine="567"/>
        <w:jc w:val="center"/>
        <w:rPr>
          <w:rFonts w:ascii="Times New Roman" w:eastAsia="Times New Roman" w:hAnsi="Times New Roman" w:cs="Times New Roman"/>
          <w:sz w:val="24"/>
          <w:szCs w:val="24"/>
          <w:lang w:eastAsia="ru-RU"/>
        </w:rPr>
      </w:pPr>
    </w:p>
    <w:p w:rsidR="00D83775" w:rsidRDefault="00D83775" w:rsidP="00086ED6">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hAnsi="Times New Roman" w:cs="Times New Roman"/>
          <w:b/>
          <w:sz w:val="24"/>
          <w:szCs w:val="24"/>
        </w:rPr>
        <w:t xml:space="preserve"> </w:t>
      </w:r>
      <w:r w:rsidR="009E7D9A" w:rsidRPr="00D83775">
        <w:rPr>
          <w:rFonts w:ascii="Times New Roman" w:eastAsia="Times New Roman" w:hAnsi="Times New Roman" w:cs="Times New Roman"/>
          <w:sz w:val="24"/>
          <w:szCs w:val="24"/>
          <w:lang w:eastAsia="ru-RU"/>
        </w:rPr>
        <w:t xml:space="preserve">Дефицит бюджета городского округа Домодедово на 2019 год утвержден в размере </w:t>
      </w:r>
      <w:r w:rsidR="009E7D9A" w:rsidRPr="00D83775">
        <w:rPr>
          <w:rFonts w:ascii="Times New Roman" w:eastAsia="Times New Roman" w:hAnsi="Times New Roman" w:cs="Times New Roman"/>
          <w:b/>
          <w:sz w:val="24"/>
          <w:szCs w:val="24"/>
          <w:lang w:eastAsia="ru-RU"/>
        </w:rPr>
        <w:t xml:space="preserve">420 000,0 </w:t>
      </w:r>
      <w:r w:rsidR="009E7D9A" w:rsidRPr="00D83775">
        <w:rPr>
          <w:rFonts w:ascii="Times New Roman" w:eastAsia="Times New Roman" w:hAnsi="Times New Roman" w:cs="Times New Roman"/>
          <w:sz w:val="24"/>
          <w:szCs w:val="24"/>
          <w:lang w:eastAsia="ru-RU"/>
        </w:rPr>
        <w:t xml:space="preserve">тыс. руб., уточненный план составил </w:t>
      </w:r>
      <w:r w:rsidR="009E7D9A" w:rsidRPr="00D83775">
        <w:rPr>
          <w:rFonts w:ascii="Times New Roman" w:eastAsia="Times New Roman" w:hAnsi="Times New Roman" w:cs="Times New Roman"/>
          <w:b/>
          <w:sz w:val="24"/>
          <w:szCs w:val="24"/>
          <w:lang w:eastAsia="ru-RU"/>
        </w:rPr>
        <w:t>569 288,9</w:t>
      </w:r>
      <w:r w:rsidR="009E7D9A" w:rsidRPr="00D83775">
        <w:rPr>
          <w:rFonts w:ascii="Times New Roman" w:eastAsia="Times New Roman" w:hAnsi="Times New Roman" w:cs="Times New Roman"/>
          <w:sz w:val="24"/>
          <w:szCs w:val="24"/>
          <w:lang w:eastAsia="ru-RU"/>
        </w:rPr>
        <w:t xml:space="preserve"> тыс. руб. Рост дефицита бюджета составил </w:t>
      </w:r>
      <w:r w:rsidR="009E7D9A" w:rsidRPr="00D83775">
        <w:rPr>
          <w:rFonts w:ascii="Times New Roman" w:eastAsia="Times New Roman" w:hAnsi="Times New Roman" w:cs="Times New Roman"/>
          <w:b/>
          <w:sz w:val="24"/>
          <w:szCs w:val="24"/>
          <w:lang w:eastAsia="ru-RU"/>
        </w:rPr>
        <w:t>149 288,9</w:t>
      </w:r>
      <w:r w:rsidR="009E7D9A" w:rsidRPr="00D83775">
        <w:rPr>
          <w:rFonts w:ascii="Times New Roman" w:eastAsia="Times New Roman" w:hAnsi="Times New Roman" w:cs="Times New Roman"/>
          <w:sz w:val="24"/>
          <w:szCs w:val="24"/>
          <w:lang w:eastAsia="ru-RU"/>
        </w:rPr>
        <w:t xml:space="preserve"> тыс. руб. Источником финансирования роста дефицита бюджета городского округа было запланировано снижение остатков средств на счетах по учету средств бюджета. Так же за счет данного источника снижено получение кредитов от кредитных организаций. Данные корректировки произведены в рамках ст. 92.1 Б</w:t>
      </w:r>
      <w:r w:rsidR="006259F4">
        <w:rPr>
          <w:rFonts w:ascii="Times New Roman" w:eastAsia="Times New Roman" w:hAnsi="Times New Roman" w:cs="Times New Roman"/>
          <w:sz w:val="24"/>
          <w:szCs w:val="24"/>
          <w:lang w:eastAsia="ru-RU"/>
        </w:rPr>
        <w:t xml:space="preserve">юджетного </w:t>
      </w:r>
      <w:r w:rsidR="009E7D9A" w:rsidRPr="00D83775">
        <w:rPr>
          <w:rFonts w:ascii="Times New Roman" w:eastAsia="Times New Roman" w:hAnsi="Times New Roman" w:cs="Times New Roman"/>
          <w:sz w:val="24"/>
          <w:szCs w:val="24"/>
          <w:lang w:eastAsia="ru-RU"/>
        </w:rPr>
        <w:t>К</w:t>
      </w:r>
      <w:r w:rsidR="006259F4">
        <w:rPr>
          <w:rFonts w:ascii="Times New Roman" w:eastAsia="Times New Roman" w:hAnsi="Times New Roman" w:cs="Times New Roman"/>
          <w:sz w:val="24"/>
          <w:szCs w:val="24"/>
          <w:lang w:eastAsia="ru-RU"/>
        </w:rPr>
        <w:t>одекса</w:t>
      </w:r>
      <w:r w:rsidR="009E7D9A" w:rsidRPr="00D83775">
        <w:rPr>
          <w:rFonts w:ascii="Times New Roman" w:eastAsia="Times New Roman" w:hAnsi="Times New Roman" w:cs="Times New Roman"/>
          <w:sz w:val="24"/>
          <w:szCs w:val="24"/>
          <w:lang w:eastAsia="ru-RU"/>
        </w:rPr>
        <w:t xml:space="preserve"> Р</w:t>
      </w:r>
      <w:r w:rsidR="006259F4">
        <w:rPr>
          <w:rFonts w:ascii="Times New Roman" w:eastAsia="Times New Roman" w:hAnsi="Times New Roman" w:cs="Times New Roman"/>
          <w:sz w:val="24"/>
          <w:szCs w:val="24"/>
          <w:lang w:eastAsia="ru-RU"/>
        </w:rPr>
        <w:t xml:space="preserve">оссийской </w:t>
      </w:r>
      <w:r w:rsidR="009E7D9A" w:rsidRPr="00D83775">
        <w:rPr>
          <w:rFonts w:ascii="Times New Roman" w:eastAsia="Times New Roman" w:hAnsi="Times New Roman" w:cs="Times New Roman"/>
          <w:sz w:val="24"/>
          <w:szCs w:val="24"/>
          <w:lang w:eastAsia="ru-RU"/>
        </w:rPr>
        <w:t>Ф</w:t>
      </w:r>
      <w:r w:rsidR="006259F4">
        <w:rPr>
          <w:rFonts w:ascii="Times New Roman" w:eastAsia="Times New Roman" w:hAnsi="Times New Roman" w:cs="Times New Roman"/>
          <w:sz w:val="24"/>
          <w:szCs w:val="24"/>
          <w:lang w:eastAsia="ru-RU"/>
        </w:rPr>
        <w:t>едерации</w:t>
      </w:r>
      <w:r w:rsidR="009E7D9A" w:rsidRPr="00D83775">
        <w:rPr>
          <w:rFonts w:ascii="Times New Roman" w:eastAsia="Times New Roman" w:hAnsi="Times New Roman" w:cs="Times New Roman"/>
          <w:sz w:val="24"/>
          <w:szCs w:val="24"/>
          <w:lang w:eastAsia="ru-RU"/>
        </w:rPr>
        <w:t>.</w:t>
      </w:r>
      <w:r>
        <w:rPr>
          <w:rFonts w:ascii="Times New Roman" w:hAnsi="Times New Roman" w:cs="Times New Roman"/>
          <w:b/>
          <w:sz w:val="24"/>
          <w:szCs w:val="24"/>
        </w:rPr>
        <w:t xml:space="preserve"> </w:t>
      </w:r>
    </w:p>
    <w:p w:rsidR="00D17F78" w:rsidRDefault="009E7D9A" w:rsidP="00086ED6">
      <w:pPr>
        <w:tabs>
          <w:tab w:val="left" w:pos="2268"/>
          <w:tab w:val="left" w:pos="5387"/>
          <w:tab w:val="left" w:pos="5670"/>
          <w:tab w:val="left" w:pos="7938"/>
          <w:tab w:val="left" w:pos="8080"/>
          <w:tab w:val="left" w:pos="8222"/>
        </w:tabs>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Данные по изменению плана по источникам внутреннего финансирования дефицита бюджета приведены в таблице ниже:</w:t>
      </w:r>
    </w:p>
    <w:p w:rsidR="007430FE" w:rsidRDefault="007430FE" w:rsidP="00086ED6">
      <w:pPr>
        <w:tabs>
          <w:tab w:val="left" w:pos="2268"/>
          <w:tab w:val="left" w:pos="5387"/>
          <w:tab w:val="left" w:pos="5670"/>
          <w:tab w:val="left" w:pos="7938"/>
          <w:tab w:val="left" w:pos="8080"/>
          <w:tab w:val="left" w:pos="8222"/>
        </w:tabs>
        <w:ind w:firstLine="540"/>
        <w:jc w:val="both"/>
        <w:rPr>
          <w:rFonts w:ascii="Times New Roman" w:eastAsia="Times New Roman" w:hAnsi="Times New Roman" w:cs="Times New Roman"/>
          <w:sz w:val="24"/>
          <w:szCs w:val="24"/>
          <w:lang w:eastAsia="ru-RU"/>
        </w:rPr>
      </w:pPr>
    </w:p>
    <w:p w:rsidR="007430FE" w:rsidRDefault="007430FE" w:rsidP="00086ED6">
      <w:pPr>
        <w:tabs>
          <w:tab w:val="left" w:pos="2268"/>
          <w:tab w:val="left" w:pos="5387"/>
          <w:tab w:val="left" w:pos="5670"/>
          <w:tab w:val="left" w:pos="7938"/>
          <w:tab w:val="left" w:pos="8080"/>
          <w:tab w:val="left" w:pos="8222"/>
        </w:tabs>
        <w:ind w:firstLine="540"/>
        <w:jc w:val="both"/>
        <w:rPr>
          <w:rFonts w:ascii="Times New Roman" w:eastAsia="Times New Roman" w:hAnsi="Times New Roman" w:cs="Times New Roman"/>
          <w:sz w:val="24"/>
          <w:szCs w:val="24"/>
          <w:lang w:eastAsia="ru-RU"/>
        </w:rPr>
      </w:pPr>
    </w:p>
    <w:p w:rsidR="007430FE" w:rsidRDefault="007430FE" w:rsidP="00086ED6">
      <w:pPr>
        <w:tabs>
          <w:tab w:val="left" w:pos="2268"/>
          <w:tab w:val="left" w:pos="5387"/>
          <w:tab w:val="left" w:pos="5670"/>
          <w:tab w:val="left" w:pos="7938"/>
          <w:tab w:val="left" w:pos="8080"/>
          <w:tab w:val="left" w:pos="8222"/>
        </w:tabs>
        <w:ind w:firstLine="540"/>
        <w:jc w:val="both"/>
        <w:rPr>
          <w:rFonts w:ascii="Times New Roman" w:eastAsia="Times New Roman" w:hAnsi="Times New Roman" w:cs="Times New Roman"/>
          <w:sz w:val="24"/>
          <w:szCs w:val="24"/>
          <w:lang w:eastAsia="ru-RU"/>
        </w:rPr>
      </w:pPr>
    </w:p>
    <w:tbl>
      <w:tblPr>
        <w:tblW w:w="9644" w:type="dxa"/>
        <w:tblInd w:w="103" w:type="dxa"/>
        <w:tblLayout w:type="fixed"/>
        <w:tblLook w:val="04A0" w:firstRow="1" w:lastRow="0" w:firstColumn="1" w:lastColumn="0" w:noHBand="0" w:noVBand="1"/>
      </w:tblPr>
      <w:tblGrid>
        <w:gridCol w:w="2273"/>
        <w:gridCol w:w="3261"/>
        <w:gridCol w:w="1275"/>
        <w:gridCol w:w="1418"/>
        <w:gridCol w:w="1417"/>
      </w:tblGrid>
      <w:tr w:rsidR="00D83775" w:rsidRPr="00D83775" w:rsidTr="006259F4">
        <w:trPr>
          <w:trHeight w:val="1150"/>
        </w:trPr>
        <w:tc>
          <w:tcPr>
            <w:tcW w:w="2273"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D83775" w:rsidRPr="00D83775" w:rsidRDefault="00D83775" w:rsidP="00D83775">
            <w:pPr>
              <w:spacing w:after="0" w:line="240" w:lineRule="auto"/>
              <w:jc w:val="center"/>
              <w:rPr>
                <w:rFonts w:ascii="Times New Roman" w:eastAsia="Times New Roman" w:hAnsi="Times New Roman" w:cs="Times New Roman"/>
                <w:b/>
                <w:sz w:val="20"/>
                <w:szCs w:val="20"/>
                <w:lang w:eastAsia="ru-RU"/>
              </w:rPr>
            </w:pPr>
            <w:r w:rsidRPr="00D83775">
              <w:rPr>
                <w:rFonts w:ascii="Times New Roman" w:eastAsia="Times New Roman" w:hAnsi="Times New Roman" w:cs="Times New Roman"/>
                <w:b/>
                <w:sz w:val="20"/>
                <w:szCs w:val="20"/>
                <w:lang w:eastAsia="ru-RU"/>
              </w:rPr>
              <w:t>Код</w:t>
            </w:r>
          </w:p>
        </w:tc>
        <w:tc>
          <w:tcPr>
            <w:tcW w:w="3261" w:type="dxa"/>
            <w:tcBorders>
              <w:top w:val="single" w:sz="4" w:space="0" w:color="auto"/>
              <w:left w:val="single" w:sz="4" w:space="0" w:color="auto"/>
              <w:bottom w:val="single" w:sz="4" w:space="0" w:color="000000"/>
              <w:right w:val="single" w:sz="4" w:space="0" w:color="auto"/>
            </w:tcBorders>
            <w:shd w:val="clear" w:color="auto" w:fill="auto"/>
            <w:hideMark/>
          </w:tcPr>
          <w:p w:rsidR="00D83775" w:rsidRPr="00D83775" w:rsidRDefault="00D83775" w:rsidP="00D83775">
            <w:pPr>
              <w:spacing w:after="0" w:line="240" w:lineRule="auto"/>
              <w:jc w:val="center"/>
              <w:rPr>
                <w:rFonts w:ascii="Times New Roman" w:eastAsia="Times New Roman" w:hAnsi="Times New Roman" w:cs="Times New Roman"/>
                <w:b/>
                <w:sz w:val="20"/>
                <w:szCs w:val="20"/>
                <w:lang w:eastAsia="ru-RU"/>
              </w:rPr>
            </w:pPr>
            <w:r w:rsidRPr="00D83775">
              <w:rPr>
                <w:rFonts w:ascii="Times New Roman" w:eastAsia="Times New Roman" w:hAnsi="Times New Roman" w:cs="Times New Roman"/>
                <w:b/>
                <w:sz w:val="20"/>
                <w:szCs w:val="20"/>
                <w:lang w:eastAsia="ru-RU"/>
              </w:rPr>
              <w:t>Наименование групп, подгрупп, статей, подстатей, элементов, программ (подпрограмм), кодов экономической классификации источников внутреннего финансирования дефицитов бюджетов</w:t>
            </w:r>
          </w:p>
        </w:tc>
        <w:tc>
          <w:tcPr>
            <w:tcW w:w="1275" w:type="dxa"/>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D83775" w:rsidRPr="00D83775" w:rsidRDefault="00D83775" w:rsidP="00D83775">
            <w:pPr>
              <w:spacing w:after="0" w:line="240" w:lineRule="auto"/>
              <w:jc w:val="center"/>
              <w:rPr>
                <w:rFonts w:ascii="Times New Roman CYR" w:eastAsia="Times New Roman" w:hAnsi="Times New Roman CYR" w:cs="Times New Roman CYR"/>
                <w:b/>
                <w:sz w:val="20"/>
                <w:szCs w:val="20"/>
                <w:lang w:eastAsia="ru-RU"/>
              </w:rPr>
            </w:pPr>
            <w:r w:rsidRPr="00D83775">
              <w:rPr>
                <w:rFonts w:ascii="Times New Roman CYR" w:eastAsia="Times New Roman" w:hAnsi="Times New Roman CYR" w:cs="Times New Roman CYR"/>
                <w:b/>
                <w:sz w:val="20"/>
                <w:szCs w:val="20"/>
                <w:lang w:eastAsia="ru-RU"/>
              </w:rPr>
              <w:t xml:space="preserve">Утвержденный план  </w:t>
            </w:r>
          </w:p>
        </w:tc>
        <w:tc>
          <w:tcPr>
            <w:tcW w:w="1418" w:type="dxa"/>
            <w:tcBorders>
              <w:top w:val="single" w:sz="4" w:space="0" w:color="auto"/>
              <w:bottom w:val="single" w:sz="4" w:space="0" w:color="auto"/>
              <w:right w:val="single" w:sz="4" w:space="0" w:color="auto"/>
            </w:tcBorders>
            <w:shd w:val="clear" w:color="auto" w:fill="auto"/>
          </w:tcPr>
          <w:p w:rsidR="00D83775" w:rsidRPr="00D83775" w:rsidRDefault="00D83775" w:rsidP="00D83775">
            <w:pPr>
              <w:spacing w:after="0" w:line="240" w:lineRule="auto"/>
              <w:jc w:val="center"/>
              <w:rPr>
                <w:rFonts w:ascii="Times New Roman CYR" w:eastAsia="Times New Roman" w:hAnsi="Times New Roman CYR" w:cs="Times New Roman CYR"/>
                <w:b/>
                <w:sz w:val="20"/>
                <w:szCs w:val="20"/>
                <w:lang w:eastAsia="ru-RU"/>
              </w:rPr>
            </w:pPr>
          </w:p>
          <w:p w:rsidR="009E7D9A" w:rsidRPr="00D83775" w:rsidRDefault="009E7D9A" w:rsidP="00D83775">
            <w:pPr>
              <w:spacing w:after="0" w:line="240" w:lineRule="auto"/>
              <w:jc w:val="center"/>
              <w:rPr>
                <w:rFonts w:ascii="Times New Roman CYR" w:eastAsia="Times New Roman" w:hAnsi="Times New Roman CYR" w:cs="Times New Roman CYR"/>
                <w:b/>
                <w:sz w:val="20"/>
                <w:szCs w:val="20"/>
                <w:lang w:eastAsia="ru-RU"/>
              </w:rPr>
            </w:pPr>
          </w:p>
          <w:p w:rsidR="00D83775" w:rsidRPr="00D83775" w:rsidRDefault="00D83775" w:rsidP="00D83775">
            <w:pPr>
              <w:spacing w:after="0" w:line="240" w:lineRule="auto"/>
              <w:jc w:val="center"/>
              <w:rPr>
                <w:rFonts w:ascii="Times New Roman CYR" w:eastAsia="Times New Roman" w:hAnsi="Times New Roman CYR" w:cs="Times New Roman CYR"/>
                <w:b/>
                <w:sz w:val="20"/>
                <w:szCs w:val="20"/>
                <w:lang w:eastAsia="ru-RU"/>
              </w:rPr>
            </w:pPr>
            <w:r w:rsidRPr="00D83775">
              <w:rPr>
                <w:rFonts w:ascii="Times New Roman CYR" w:eastAsia="Times New Roman" w:hAnsi="Times New Roman CYR" w:cs="Times New Roman CYR"/>
                <w:b/>
                <w:sz w:val="20"/>
                <w:szCs w:val="20"/>
                <w:lang w:eastAsia="ru-RU"/>
              </w:rPr>
              <w:t xml:space="preserve">Уточненный план </w:t>
            </w:r>
          </w:p>
        </w:tc>
        <w:tc>
          <w:tcPr>
            <w:tcW w:w="1417" w:type="dxa"/>
            <w:tcBorders>
              <w:top w:val="single" w:sz="4" w:space="0" w:color="auto"/>
              <w:bottom w:val="single" w:sz="4" w:space="0" w:color="auto"/>
              <w:right w:val="single" w:sz="4" w:space="0" w:color="auto"/>
            </w:tcBorders>
            <w:shd w:val="clear" w:color="auto" w:fill="auto"/>
          </w:tcPr>
          <w:p w:rsidR="00D83775" w:rsidRPr="00D83775" w:rsidRDefault="00D83775" w:rsidP="00D83775">
            <w:pPr>
              <w:spacing w:after="0" w:line="240" w:lineRule="auto"/>
              <w:rPr>
                <w:rFonts w:ascii="Times New Roman" w:eastAsia="Times New Roman" w:hAnsi="Times New Roman" w:cs="Times New Roman"/>
                <w:b/>
                <w:sz w:val="20"/>
                <w:szCs w:val="20"/>
                <w:lang w:eastAsia="ru-RU"/>
              </w:rPr>
            </w:pPr>
          </w:p>
          <w:p w:rsidR="00D83775" w:rsidRPr="00D83775" w:rsidRDefault="00D83775" w:rsidP="00D83775">
            <w:pPr>
              <w:spacing w:after="0" w:line="240" w:lineRule="auto"/>
              <w:rPr>
                <w:rFonts w:ascii="Times New Roman" w:eastAsia="Times New Roman" w:hAnsi="Times New Roman" w:cs="Times New Roman"/>
                <w:b/>
                <w:sz w:val="20"/>
                <w:szCs w:val="20"/>
                <w:lang w:eastAsia="ru-RU"/>
              </w:rPr>
            </w:pPr>
          </w:p>
          <w:p w:rsidR="00D83775" w:rsidRPr="00D83775" w:rsidRDefault="00D83775" w:rsidP="00D83775">
            <w:pPr>
              <w:spacing w:after="0" w:line="240" w:lineRule="auto"/>
              <w:rPr>
                <w:rFonts w:ascii="Times New Roman" w:eastAsia="Times New Roman" w:hAnsi="Times New Roman" w:cs="Times New Roman"/>
                <w:b/>
                <w:sz w:val="20"/>
                <w:szCs w:val="20"/>
                <w:lang w:eastAsia="ru-RU"/>
              </w:rPr>
            </w:pPr>
            <w:r w:rsidRPr="00D83775">
              <w:rPr>
                <w:rFonts w:ascii="Times New Roman" w:eastAsia="Times New Roman" w:hAnsi="Times New Roman" w:cs="Times New Roman"/>
                <w:b/>
                <w:sz w:val="20"/>
                <w:szCs w:val="20"/>
                <w:lang w:eastAsia="ru-RU"/>
              </w:rPr>
              <w:t xml:space="preserve">Отклонения </w:t>
            </w:r>
          </w:p>
        </w:tc>
      </w:tr>
      <w:tr w:rsidR="00D83775" w:rsidRPr="00D83775" w:rsidTr="006259F4">
        <w:trPr>
          <w:trHeight w:val="375"/>
        </w:trPr>
        <w:tc>
          <w:tcPr>
            <w:tcW w:w="55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3775" w:rsidRPr="00D83775" w:rsidRDefault="00D83775" w:rsidP="00D83775">
            <w:pPr>
              <w:spacing w:after="0" w:line="240" w:lineRule="auto"/>
              <w:rPr>
                <w:rFonts w:ascii="Times New Roman CYR" w:eastAsia="Times New Roman" w:hAnsi="Times New Roman CYR" w:cs="Times New Roman CYR"/>
                <w:b/>
                <w:bCs/>
                <w:sz w:val="20"/>
                <w:szCs w:val="20"/>
                <w:lang w:eastAsia="ru-RU"/>
              </w:rPr>
            </w:pPr>
            <w:r w:rsidRPr="00D83775">
              <w:rPr>
                <w:rFonts w:ascii="Times New Roman CYR" w:eastAsia="Times New Roman" w:hAnsi="Times New Roman CYR" w:cs="Times New Roman CYR"/>
                <w:b/>
                <w:bCs/>
                <w:sz w:val="20"/>
                <w:szCs w:val="20"/>
                <w:lang w:eastAsia="ru-RU"/>
              </w:rPr>
              <w:t>Дефицит бюджета городского округа</w:t>
            </w:r>
          </w:p>
        </w:tc>
        <w:tc>
          <w:tcPr>
            <w:tcW w:w="1275" w:type="dxa"/>
            <w:tcBorders>
              <w:top w:val="nil"/>
              <w:left w:val="nil"/>
              <w:bottom w:val="single" w:sz="4" w:space="0" w:color="auto"/>
              <w:right w:val="single" w:sz="4" w:space="0" w:color="auto"/>
            </w:tcBorders>
            <w:shd w:val="clear" w:color="auto" w:fill="auto"/>
            <w:noWrap/>
            <w:vAlign w:val="center"/>
            <w:hideMark/>
          </w:tcPr>
          <w:p w:rsidR="00D83775" w:rsidRPr="00D83775" w:rsidRDefault="00D83775" w:rsidP="00D83775">
            <w:pPr>
              <w:spacing w:after="0" w:line="240" w:lineRule="auto"/>
              <w:jc w:val="right"/>
              <w:rPr>
                <w:rFonts w:ascii="Times New Roman CYR" w:eastAsia="Times New Roman" w:hAnsi="Times New Roman CYR" w:cs="Times New Roman CYR"/>
                <w:b/>
                <w:bCs/>
                <w:sz w:val="20"/>
                <w:szCs w:val="20"/>
                <w:lang w:eastAsia="ru-RU"/>
              </w:rPr>
            </w:pPr>
            <w:r w:rsidRPr="00D83775">
              <w:rPr>
                <w:rFonts w:ascii="Times New Roman CYR" w:eastAsia="Times New Roman" w:hAnsi="Times New Roman CYR" w:cs="Times New Roman CYR"/>
                <w:b/>
                <w:bCs/>
                <w:sz w:val="20"/>
                <w:szCs w:val="20"/>
                <w:lang w:eastAsia="ru-RU"/>
              </w:rPr>
              <w:t>-420 000,0</w:t>
            </w:r>
          </w:p>
        </w:tc>
        <w:tc>
          <w:tcPr>
            <w:tcW w:w="1418" w:type="dxa"/>
            <w:tcBorders>
              <w:top w:val="single" w:sz="4" w:space="0" w:color="auto"/>
              <w:bottom w:val="single" w:sz="4" w:space="0" w:color="auto"/>
              <w:right w:val="single" w:sz="4" w:space="0" w:color="auto"/>
            </w:tcBorders>
            <w:shd w:val="clear" w:color="auto" w:fill="auto"/>
            <w:vAlign w:val="center"/>
          </w:tcPr>
          <w:p w:rsidR="00D83775" w:rsidRPr="00D83775" w:rsidRDefault="00D83775" w:rsidP="00D83775">
            <w:pPr>
              <w:spacing w:after="0" w:line="240" w:lineRule="auto"/>
              <w:jc w:val="right"/>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w:t>
            </w:r>
            <w:r w:rsidRPr="00D83775">
              <w:rPr>
                <w:rFonts w:ascii="Times New Roman CYR" w:eastAsia="Times New Roman" w:hAnsi="Times New Roman CYR" w:cs="Times New Roman CYR"/>
                <w:b/>
                <w:bCs/>
                <w:sz w:val="20"/>
                <w:szCs w:val="20"/>
                <w:lang w:eastAsia="ru-RU"/>
              </w:rPr>
              <w:t>569 288,9</w:t>
            </w:r>
          </w:p>
        </w:tc>
        <w:tc>
          <w:tcPr>
            <w:tcW w:w="1417" w:type="dxa"/>
            <w:tcBorders>
              <w:top w:val="single" w:sz="4" w:space="0" w:color="auto"/>
              <w:bottom w:val="single" w:sz="4" w:space="0" w:color="auto"/>
              <w:right w:val="single" w:sz="4" w:space="0" w:color="auto"/>
            </w:tcBorders>
            <w:shd w:val="clear" w:color="auto" w:fill="auto"/>
            <w:vAlign w:val="center"/>
          </w:tcPr>
          <w:p w:rsidR="00D83775" w:rsidRPr="00D83775" w:rsidRDefault="00D83775" w:rsidP="00D83775">
            <w:pPr>
              <w:spacing w:after="0" w:line="240" w:lineRule="auto"/>
              <w:jc w:val="right"/>
              <w:rPr>
                <w:rFonts w:ascii="Times New Roman" w:eastAsia="Times New Roman" w:hAnsi="Times New Roman" w:cs="Times New Roman"/>
                <w:b/>
                <w:sz w:val="20"/>
                <w:szCs w:val="20"/>
                <w:lang w:eastAsia="ru-RU"/>
              </w:rPr>
            </w:pPr>
            <w:r w:rsidRPr="00D83775">
              <w:rPr>
                <w:rFonts w:ascii="Times New Roman" w:eastAsia="Times New Roman" w:hAnsi="Times New Roman" w:cs="Times New Roman"/>
                <w:b/>
                <w:sz w:val="20"/>
                <w:szCs w:val="20"/>
                <w:lang w:eastAsia="ru-RU"/>
              </w:rPr>
              <w:t>149 288,9</w:t>
            </w:r>
          </w:p>
        </w:tc>
      </w:tr>
      <w:tr w:rsidR="00D83775" w:rsidRPr="00D83775" w:rsidTr="006259F4">
        <w:trPr>
          <w:trHeight w:val="360"/>
        </w:trPr>
        <w:tc>
          <w:tcPr>
            <w:tcW w:w="55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3775" w:rsidRPr="00D83775" w:rsidRDefault="00D83775" w:rsidP="00D83775">
            <w:pPr>
              <w:spacing w:after="0" w:line="240" w:lineRule="auto"/>
              <w:rPr>
                <w:rFonts w:ascii="Times New Roman CYR" w:eastAsia="Times New Roman" w:hAnsi="Times New Roman CYR" w:cs="Times New Roman CYR"/>
                <w:b/>
                <w:bCs/>
                <w:sz w:val="20"/>
                <w:szCs w:val="20"/>
                <w:lang w:eastAsia="ru-RU"/>
              </w:rPr>
            </w:pPr>
            <w:r w:rsidRPr="00D83775">
              <w:rPr>
                <w:rFonts w:ascii="Times New Roman CYR" w:eastAsia="Times New Roman" w:hAnsi="Times New Roman CYR" w:cs="Times New Roman CYR"/>
                <w:b/>
                <w:bCs/>
                <w:sz w:val="20"/>
                <w:szCs w:val="20"/>
                <w:lang w:eastAsia="ru-RU"/>
              </w:rPr>
              <w:t>Источники внутреннего финансирования дефицита бюджета</w:t>
            </w:r>
          </w:p>
        </w:tc>
        <w:tc>
          <w:tcPr>
            <w:tcW w:w="1275" w:type="dxa"/>
            <w:tcBorders>
              <w:top w:val="nil"/>
              <w:left w:val="nil"/>
              <w:bottom w:val="single" w:sz="4" w:space="0" w:color="auto"/>
              <w:right w:val="single" w:sz="4" w:space="0" w:color="auto"/>
            </w:tcBorders>
            <w:shd w:val="clear" w:color="auto" w:fill="auto"/>
            <w:noWrap/>
            <w:vAlign w:val="center"/>
            <w:hideMark/>
          </w:tcPr>
          <w:p w:rsidR="00D83775" w:rsidRPr="00D83775" w:rsidRDefault="00D83775" w:rsidP="00D83775">
            <w:pPr>
              <w:spacing w:after="0" w:line="240" w:lineRule="auto"/>
              <w:jc w:val="right"/>
              <w:rPr>
                <w:rFonts w:ascii="Times New Roman CYR" w:eastAsia="Times New Roman" w:hAnsi="Times New Roman CYR" w:cs="Times New Roman CYR"/>
                <w:b/>
                <w:bCs/>
                <w:color w:val="0000FF"/>
                <w:sz w:val="20"/>
                <w:szCs w:val="20"/>
                <w:lang w:eastAsia="ru-RU"/>
              </w:rPr>
            </w:pPr>
            <w:r w:rsidRPr="00D83775">
              <w:rPr>
                <w:rFonts w:ascii="Times New Roman CYR" w:eastAsia="Times New Roman" w:hAnsi="Times New Roman CYR" w:cs="Times New Roman CYR"/>
                <w:b/>
                <w:bCs/>
                <w:color w:val="0000FF"/>
                <w:sz w:val="20"/>
                <w:szCs w:val="20"/>
                <w:lang w:eastAsia="ru-RU"/>
              </w:rPr>
              <w:t>420 000,0</w:t>
            </w:r>
          </w:p>
        </w:tc>
        <w:tc>
          <w:tcPr>
            <w:tcW w:w="1418" w:type="dxa"/>
            <w:tcBorders>
              <w:top w:val="single" w:sz="4" w:space="0" w:color="auto"/>
              <w:bottom w:val="single" w:sz="4" w:space="0" w:color="auto"/>
              <w:right w:val="single" w:sz="4" w:space="0" w:color="auto"/>
            </w:tcBorders>
            <w:shd w:val="clear" w:color="auto" w:fill="auto"/>
            <w:vAlign w:val="center"/>
          </w:tcPr>
          <w:p w:rsidR="00D83775" w:rsidRPr="00D83775" w:rsidRDefault="00D83775" w:rsidP="00D83775">
            <w:pPr>
              <w:spacing w:after="0" w:line="240" w:lineRule="auto"/>
              <w:jc w:val="right"/>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w:t>
            </w:r>
            <w:r w:rsidRPr="00D83775">
              <w:rPr>
                <w:rFonts w:ascii="Times New Roman CYR" w:eastAsia="Times New Roman" w:hAnsi="Times New Roman CYR" w:cs="Times New Roman CYR"/>
                <w:b/>
                <w:bCs/>
                <w:sz w:val="20"/>
                <w:szCs w:val="20"/>
                <w:lang w:eastAsia="ru-RU"/>
              </w:rPr>
              <w:t>569 288,9</w:t>
            </w:r>
          </w:p>
        </w:tc>
        <w:tc>
          <w:tcPr>
            <w:tcW w:w="1417" w:type="dxa"/>
            <w:tcBorders>
              <w:top w:val="single" w:sz="4" w:space="0" w:color="auto"/>
              <w:bottom w:val="single" w:sz="4" w:space="0" w:color="auto"/>
              <w:right w:val="single" w:sz="4" w:space="0" w:color="auto"/>
            </w:tcBorders>
            <w:shd w:val="clear" w:color="auto" w:fill="auto"/>
            <w:vAlign w:val="center"/>
          </w:tcPr>
          <w:p w:rsidR="00D83775" w:rsidRPr="00D83775" w:rsidRDefault="00D83775" w:rsidP="00D83775">
            <w:pPr>
              <w:spacing w:after="0" w:line="240" w:lineRule="auto"/>
              <w:jc w:val="right"/>
              <w:rPr>
                <w:rFonts w:ascii="Times New Roman" w:eastAsia="Times New Roman" w:hAnsi="Times New Roman" w:cs="Times New Roman"/>
                <w:b/>
                <w:sz w:val="20"/>
                <w:szCs w:val="20"/>
                <w:lang w:eastAsia="ru-RU"/>
              </w:rPr>
            </w:pPr>
            <w:r w:rsidRPr="00D83775">
              <w:rPr>
                <w:rFonts w:ascii="Times New Roman" w:eastAsia="Times New Roman" w:hAnsi="Times New Roman" w:cs="Times New Roman"/>
                <w:b/>
                <w:sz w:val="20"/>
                <w:szCs w:val="20"/>
                <w:lang w:eastAsia="ru-RU"/>
              </w:rPr>
              <w:t>149 288,9</w:t>
            </w:r>
          </w:p>
        </w:tc>
      </w:tr>
      <w:tr w:rsidR="00D83775" w:rsidRPr="00D83775" w:rsidTr="006259F4">
        <w:trPr>
          <w:trHeight w:val="540"/>
        </w:trPr>
        <w:tc>
          <w:tcPr>
            <w:tcW w:w="2273" w:type="dxa"/>
            <w:tcBorders>
              <w:top w:val="nil"/>
              <w:left w:val="single" w:sz="4" w:space="0" w:color="auto"/>
              <w:bottom w:val="single" w:sz="4" w:space="0" w:color="auto"/>
              <w:right w:val="single" w:sz="4" w:space="0" w:color="auto"/>
            </w:tcBorders>
            <w:shd w:val="clear" w:color="auto" w:fill="auto"/>
            <w:hideMark/>
          </w:tcPr>
          <w:p w:rsidR="00D83775" w:rsidRPr="00D83775" w:rsidRDefault="00D83775" w:rsidP="00D83775">
            <w:pPr>
              <w:spacing w:after="0" w:line="240" w:lineRule="auto"/>
              <w:jc w:val="center"/>
              <w:rPr>
                <w:rFonts w:ascii="Times New Roman" w:eastAsia="Times New Roman" w:hAnsi="Times New Roman" w:cs="Times New Roman"/>
                <w:b/>
                <w:bCs/>
                <w:sz w:val="20"/>
                <w:szCs w:val="20"/>
                <w:lang w:eastAsia="ru-RU"/>
              </w:rPr>
            </w:pPr>
            <w:r w:rsidRPr="00D83775">
              <w:rPr>
                <w:rFonts w:ascii="Times New Roman" w:eastAsia="Times New Roman" w:hAnsi="Times New Roman" w:cs="Times New Roman"/>
                <w:b/>
                <w:bCs/>
                <w:sz w:val="20"/>
                <w:szCs w:val="20"/>
                <w:lang w:eastAsia="ru-RU"/>
              </w:rPr>
              <w:t xml:space="preserve">000 01 02 00 00 00 0000 000 </w:t>
            </w:r>
          </w:p>
        </w:tc>
        <w:tc>
          <w:tcPr>
            <w:tcW w:w="3261" w:type="dxa"/>
            <w:tcBorders>
              <w:top w:val="nil"/>
              <w:left w:val="nil"/>
              <w:bottom w:val="single" w:sz="4" w:space="0" w:color="auto"/>
              <w:right w:val="single" w:sz="4" w:space="0" w:color="auto"/>
            </w:tcBorders>
            <w:shd w:val="clear" w:color="auto" w:fill="auto"/>
            <w:hideMark/>
          </w:tcPr>
          <w:p w:rsidR="00D83775" w:rsidRPr="00D83775" w:rsidRDefault="00D83775" w:rsidP="00D83775">
            <w:pPr>
              <w:spacing w:after="0" w:line="240" w:lineRule="auto"/>
              <w:jc w:val="both"/>
              <w:rPr>
                <w:rFonts w:ascii="Times New Roman" w:eastAsia="Times New Roman" w:hAnsi="Times New Roman" w:cs="Times New Roman"/>
                <w:b/>
                <w:bCs/>
                <w:color w:val="000000"/>
                <w:sz w:val="20"/>
                <w:szCs w:val="20"/>
                <w:lang w:eastAsia="ru-RU"/>
              </w:rPr>
            </w:pPr>
            <w:r w:rsidRPr="00D83775">
              <w:rPr>
                <w:rFonts w:ascii="Times New Roman" w:eastAsia="Times New Roman" w:hAnsi="Times New Roman" w:cs="Times New Roman"/>
                <w:b/>
                <w:bCs/>
                <w:color w:val="000000"/>
                <w:sz w:val="20"/>
                <w:szCs w:val="20"/>
                <w:lang w:eastAsia="ru-RU"/>
              </w:rPr>
              <w:t>Кредиты кредитных организаций в валюте Российской Федерации</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D83775" w:rsidRPr="00D83775" w:rsidRDefault="00D83775" w:rsidP="00D83775">
            <w:pPr>
              <w:spacing w:after="0" w:line="240" w:lineRule="auto"/>
              <w:jc w:val="right"/>
              <w:rPr>
                <w:rFonts w:ascii="Times New Roman CYR" w:eastAsia="Times New Roman" w:hAnsi="Times New Roman CYR" w:cs="Times New Roman CYR"/>
                <w:color w:val="0000FF"/>
                <w:sz w:val="20"/>
                <w:szCs w:val="20"/>
                <w:lang w:eastAsia="ru-RU"/>
              </w:rPr>
            </w:pPr>
            <w:r w:rsidRPr="00D83775">
              <w:rPr>
                <w:rFonts w:ascii="Times New Roman CYR" w:eastAsia="Times New Roman" w:hAnsi="Times New Roman CYR" w:cs="Times New Roman CYR"/>
                <w:color w:val="0000FF"/>
                <w:sz w:val="20"/>
                <w:szCs w:val="20"/>
                <w:lang w:eastAsia="ru-RU"/>
              </w:rPr>
              <w:t>420 000,0</w:t>
            </w:r>
          </w:p>
        </w:tc>
        <w:tc>
          <w:tcPr>
            <w:tcW w:w="1418" w:type="dxa"/>
            <w:tcBorders>
              <w:top w:val="single" w:sz="4" w:space="0" w:color="auto"/>
              <w:bottom w:val="single" w:sz="4" w:space="0" w:color="auto"/>
              <w:right w:val="single" w:sz="4" w:space="0" w:color="auto"/>
            </w:tcBorders>
            <w:shd w:val="clear" w:color="auto" w:fill="auto"/>
            <w:vAlign w:val="bottom"/>
          </w:tcPr>
          <w:p w:rsidR="00D83775" w:rsidRPr="00D83775" w:rsidRDefault="00D83775" w:rsidP="00D83775">
            <w:pPr>
              <w:spacing w:after="0" w:line="240" w:lineRule="auto"/>
              <w:jc w:val="right"/>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331 000,0</w:t>
            </w:r>
          </w:p>
        </w:tc>
        <w:tc>
          <w:tcPr>
            <w:tcW w:w="1417" w:type="dxa"/>
            <w:tcBorders>
              <w:top w:val="single" w:sz="4" w:space="0" w:color="auto"/>
              <w:bottom w:val="single" w:sz="4" w:space="0" w:color="auto"/>
              <w:right w:val="single" w:sz="4" w:space="0" w:color="auto"/>
            </w:tcBorders>
            <w:shd w:val="clear" w:color="auto" w:fill="auto"/>
            <w:vAlign w:val="bottom"/>
          </w:tcPr>
          <w:p w:rsidR="00D83775" w:rsidRPr="00D83775" w:rsidRDefault="00D83775" w:rsidP="00D83775">
            <w:pPr>
              <w:spacing w:after="0" w:line="240" w:lineRule="auto"/>
              <w:jc w:val="right"/>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- 89 000,0</w:t>
            </w:r>
          </w:p>
        </w:tc>
      </w:tr>
      <w:tr w:rsidR="00D83775" w:rsidRPr="00D83775" w:rsidTr="00D402B2">
        <w:trPr>
          <w:trHeight w:val="567"/>
        </w:trPr>
        <w:tc>
          <w:tcPr>
            <w:tcW w:w="2273" w:type="dxa"/>
            <w:tcBorders>
              <w:top w:val="single" w:sz="4" w:space="0" w:color="auto"/>
              <w:left w:val="single" w:sz="4" w:space="0" w:color="auto"/>
              <w:bottom w:val="single" w:sz="4" w:space="0" w:color="auto"/>
              <w:right w:val="single" w:sz="4" w:space="0" w:color="auto"/>
            </w:tcBorders>
            <w:shd w:val="clear" w:color="auto" w:fill="auto"/>
            <w:hideMark/>
          </w:tcPr>
          <w:p w:rsidR="00D83775" w:rsidRPr="00D83775" w:rsidRDefault="00D83775" w:rsidP="00D83775">
            <w:pPr>
              <w:spacing w:after="0" w:line="240" w:lineRule="auto"/>
              <w:jc w:val="center"/>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000 01 02 0000  00 0000 700</w:t>
            </w:r>
          </w:p>
        </w:tc>
        <w:tc>
          <w:tcPr>
            <w:tcW w:w="3261" w:type="dxa"/>
            <w:tcBorders>
              <w:top w:val="single" w:sz="4" w:space="0" w:color="auto"/>
              <w:left w:val="nil"/>
              <w:bottom w:val="single" w:sz="4" w:space="0" w:color="auto"/>
              <w:right w:val="single" w:sz="4" w:space="0" w:color="auto"/>
            </w:tcBorders>
            <w:shd w:val="clear" w:color="auto" w:fill="auto"/>
            <w:hideMark/>
          </w:tcPr>
          <w:p w:rsidR="00D83775" w:rsidRPr="00D83775" w:rsidRDefault="00D83775" w:rsidP="00D83775">
            <w:pPr>
              <w:spacing w:after="0" w:line="240" w:lineRule="auto"/>
              <w:jc w:val="both"/>
              <w:rPr>
                <w:rFonts w:ascii="Times New Roman" w:eastAsia="Times New Roman" w:hAnsi="Times New Roman" w:cs="Times New Roman"/>
                <w:i/>
                <w:iCs/>
                <w:color w:val="000000"/>
                <w:sz w:val="20"/>
                <w:szCs w:val="20"/>
                <w:lang w:eastAsia="ru-RU"/>
              </w:rPr>
            </w:pPr>
            <w:r w:rsidRPr="00D83775">
              <w:rPr>
                <w:rFonts w:ascii="Times New Roman" w:eastAsia="Times New Roman" w:hAnsi="Times New Roman" w:cs="Times New Roman"/>
                <w:i/>
                <w:iCs/>
                <w:color w:val="000000"/>
                <w:sz w:val="20"/>
                <w:szCs w:val="20"/>
                <w:lang w:eastAsia="ru-RU"/>
              </w:rPr>
              <w:t>Получение кредитов от кредитных организаций в валюте Российской Федерации</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D83775" w:rsidRPr="00D83775" w:rsidRDefault="00D83775" w:rsidP="00D83775">
            <w:pPr>
              <w:spacing w:after="0" w:line="240" w:lineRule="auto"/>
              <w:jc w:val="right"/>
              <w:rPr>
                <w:rFonts w:ascii="Times New Roman CYR" w:eastAsia="Times New Roman" w:hAnsi="Times New Roman CYR" w:cs="Times New Roman CYR"/>
                <w:color w:val="0000FF"/>
                <w:sz w:val="20"/>
                <w:szCs w:val="20"/>
                <w:lang w:eastAsia="ru-RU"/>
              </w:rPr>
            </w:pPr>
            <w:r w:rsidRPr="00D83775">
              <w:rPr>
                <w:rFonts w:ascii="Times New Roman CYR" w:eastAsia="Times New Roman" w:hAnsi="Times New Roman CYR" w:cs="Times New Roman CYR"/>
                <w:color w:val="0000FF"/>
                <w:sz w:val="20"/>
                <w:szCs w:val="20"/>
                <w:lang w:eastAsia="ru-RU"/>
              </w:rPr>
              <w:t>603 000,0</w:t>
            </w:r>
          </w:p>
        </w:tc>
        <w:tc>
          <w:tcPr>
            <w:tcW w:w="1418" w:type="dxa"/>
            <w:tcBorders>
              <w:top w:val="single" w:sz="4" w:space="0" w:color="auto"/>
              <w:bottom w:val="single" w:sz="4" w:space="0" w:color="auto"/>
              <w:right w:val="single" w:sz="4" w:space="0" w:color="auto"/>
            </w:tcBorders>
            <w:shd w:val="clear" w:color="auto" w:fill="auto"/>
            <w:vAlign w:val="bottom"/>
          </w:tcPr>
          <w:p w:rsidR="00D83775" w:rsidRPr="00D83775" w:rsidRDefault="00D83775" w:rsidP="00D83775">
            <w:pPr>
              <w:spacing w:after="0" w:line="240" w:lineRule="auto"/>
              <w:jc w:val="right"/>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514 000,0</w:t>
            </w:r>
          </w:p>
        </w:tc>
        <w:tc>
          <w:tcPr>
            <w:tcW w:w="1417" w:type="dxa"/>
            <w:tcBorders>
              <w:top w:val="single" w:sz="4" w:space="0" w:color="auto"/>
              <w:bottom w:val="single" w:sz="4" w:space="0" w:color="auto"/>
              <w:right w:val="single" w:sz="4" w:space="0" w:color="auto"/>
            </w:tcBorders>
            <w:shd w:val="clear" w:color="auto" w:fill="auto"/>
            <w:vAlign w:val="bottom"/>
          </w:tcPr>
          <w:p w:rsidR="00D83775" w:rsidRPr="00D83775" w:rsidRDefault="00D83775" w:rsidP="00D83775">
            <w:pPr>
              <w:spacing w:after="0" w:line="240" w:lineRule="auto"/>
              <w:jc w:val="right"/>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- 89 000,0</w:t>
            </w:r>
          </w:p>
        </w:tc>
      </w:tr>
      <w:tr w:rsidR="00D83775" w:rsidRPr="00D83775" w:rsidTr="006259F4">
        <w:trPr>
          <w:trHeight w:val="510"/>
        </w:trPr>
        <w:tc>
          <w:tcPr>
            <w:tcW w:w="2273" w:type="dxa"/>
            <w:tcBorders>
              <w:top w:val="nil"/>
              <w:left w:val="single" w:sz="4" w:space="0" w:color="auto"/>
              <w:bottom w:val="single" w:sz="4" w:space="0" w:color="auto"/>
              <w:right w:val="single" w:sz="4" w:space="0" w:color="auto"/>
            </w:tcBorders>
            <w:shd w:val="clear" w:color="auto" w:fill="auto"/>
            <w:hideMark/>
          </w:tcPr>
          <w:p w:rsidR="00D83775" w:rsidRPr="00D83775" w:rsidRDefault="00D83775" w:rsidP="00D83775">
            <w:pPr>
              <w:spacing w:after="0" w:line="240" w:lineRule="auto"/>
              <w:jc w:val="center"/>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017 01 02 00 00  04 0000 710</w:t>
            </w:r>
          </w:p>
        </w:tc>
        <w:tc>
          <w:tcPr>
            <w:tcW w:w="3261" w:type="dxa"/>
            <w:tcBorders>
              <w:top w:val="nil"/>
              <w:left w:val="nil"/>
              <w:bottom w:val="single" w:sz="4" w:space="0" w:color="auto"/>
              <w:right w:val="single" w:sz="4" w:space="0" w:color="auto"/>
            </w:tcBorders>
            <w:shd w:val="clear" w:color="auto" w:fill="auto"/>
            <w:hideMark/>
          </w:tcPr>
          <w:p w:rsidR="00D83775" w:rsidRPr="00D83775" w:rsidRDefault="00D83775" w:rsidP="00D83775">
            <w:pPr>
              <w:spacing w:after="0" w:line="240" w:lineRule="auto"/>
              <w:jc w:val="both"/>
              <w:rPr>
                <w:rFonts w:ascii="Times New Roman" w:eastAsia="Times New Roman" w:hAnsi="Times New Roman" w:cs="Times New Roman"/>
                <w:color w:val="000000"/>
                <w:sz w:val="20"/>
                <w:szCs w:val="20"/>
                <w:lang w:eastAsia="ru-RU"/>
              </w:rPr>
            </w:pPr>
            <w:r w:rsidRPr="00D83775">
              <w:rPr>
                <w:rFonts w:ascii="Times New Roman" w:eastAsia="Times New Roman" w:hAnsi="Times New Roman" w:cs="Times New Roman"/>
                <w:color w:val="000000"/>
                <w:sz w:val="20"/>
                <w:szCs w:val="20"/>
                <w:lang w:eastAsia="ru-RU"/>
              </w:rPr>
              <w:t>Получение кредитов от кредитных организаций бюджетом городского округа в валюте Российской Федерации</w:t>
            </w:r>
          </w:p>
        </w:tc>
        <w:tc>
          <w:tcPr>
            <w:tcW w:w="1275" w:type="dxa"/>
            <w:tcBorders>
              <w:top w:val="nil"/>
              <w:left w:val="nil"/>
              <w:bottom w:val="single" w:sz="4" w:space="0" w:color="auto"/>
              <w:right w:val="single" w:sz="4" w:space="0" w:color="auto"/>
            </w:tcBorders>
            <w:shd w:val="clear" w:color="auto" w:fill="auto"/>
            <w:noWrap/>
            <w:vAlign w:val="bottom"/>
            <w:hideMark/>
          </w:tcPr>
          <w:p w:rsidR="00D83775" w:rsidRPr="00D83775" w:rsidRDefault="00D83775" w:rsidP="00D83775">
            <w:pPr>
              <w:spacing w:after="0" w:line="240" w:lineRule="auto"/>
              <w:jc w:val="right"/>
              <w:rPr>
                <w:rFonts w:ascii="Times New Roman CYR" w:eastAsia="Times New Roman" w:hAnsi="Times New Roman CYR" w:cs="Times New Roman CYR"/>
                <w:sz w:val="20"/>
                <w:szCs w:val="20"/>
                <w:lang w:eastAsia="ru-RU"/>
              </w:rPr>
            </w:pPr>
            <w:r w:rsidRPr="00D83775">
              <w:rPr>
                <w:rFonts w:ascii="Times New Roman CYR" w:eastAsia="Times New Roman" w:hAnsi="Times New Roman CYR" w:cs="Times New Roman CYR"/>
                <w:sz w:val="20"/>
                <w:szCs w:val="20"/>
                <w:lang w:eastAsia="ru-RU"/>
              </w:rPr>
              <w:t>603 000,0</w:t>
            </w:r>
          </w:p>
        </w:tc>
        <w:tc>
          <w:tcPr>
            <w:tcW w:w="1418" w:type="dxa"/>
            <w:tcBorders>
              <w:top w:val="single" w:sz="4" w:space="0" w:color="auto"/>
              <w:bottom w:val="single" w:sz="4" w:space="0" w:color="auto"/>
              <w:right w:val="single" w:sz="4" w:space="0" w:color="auto"/>
            </w:tcBorders>
            <w:shd w:val="clear" w:color="auto" w:fill="auto"/>
            <w:vAlign w:val="bottom"/>
          </w:tcPr>
          <w:p w:rsidR="00D83775" w:rsidRPr="00D83775" w:rsidRDefault="00D83775" w:rsidP="00D83775">
            <w:pPr>
              <w:spacing w:after="0" w:line="240" w:lineRule="auto"/>
              <w:jc w:val="right"/>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514 000,0</w:t>
            </w:r>
          </w:p>
        </w:tc>
        <w:tc>
          <w:tcPr>
            <w:tcW w:w="1417" w:type="dxa"/>
            <w:tcBorders>
              <w:top w:val="single" w:sz="4" w:space="0" w:color="auto"/>
              <w:bottom w:val="single" w:sz="4" w:space="0" w:color="auto"/>
              <w:right w:val="single" w:sz="4" w:space="0" w:color="auto"/>
            </w:tcBorders>
            <w:shd w:val="clear" w:color="auto" w:fill="auto"/>
            <w:vAlign w:val="bottom"/>
          </w:tcPr>
          <w:p w:rsidR="00D83775" w:rsidRPr="00D83775" w:rsidRDefault="00D83775" w:rsidP="00D83775">
            <w:pPr>
              <w:spacing w:after="0" w:line="240" w:lineRule="auto"/>
              <w:jc w:val="right"/>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- 89 000,0</w:t>
            </w:r>
          </w:p>
        </w:tc>
      </w:tr>
      <w:tr w:rsidR="00D83775" w:rsidRPr="00D83775" w:rsidTr="006259F4">
        <w:trPr>
          <w:trHeight w:val="510"/>
        </w:trPr>
        <w:tc>
          <w:tcPr>
            <w:tcW w:w="2273" w:type="dxa"/>
            <w:tcBorders>
              <w:top w:val="nil"/>
              <w:left w:val="single" w:sz="4" w:space="0" w:color="auto"/>
              <w:bottom w:val="single" w:sz="4" w:space="0" w:color="auto"/>
              <w:right w:val="single" w:sz="4" w:space="0" w:color="auto"/>
            </w:tcBorders>
            <w:shd w:val="clear" w:color="auto" w:fill="auto"/>
            <w:hideMark/>
          </w:tcPr>
          <w:p w:rsidR="00D83775" w:rsidRPr="00D83775" w:rsidRDefault="00D83775" w:rsidP="00D83775">
            <w:pPr>
              <w:spacing w:after="0" w:line="240" w:lineRule="auto"/>
              <w:jc w:val="center"/>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000 01 02 00 00 00 0000 800</w:t>
            </w:r>
          </w:p>
        </w:tc>
        <w:tc>
          <w:tcPr>
            <w:tcW w:w="3261" w:type="dxa"/>
            <w:tcBorders>
              <w:top w:val="nil"/>
              <w:left w:val="nil"/>
              <w:bottom w:val="single" w:sz="4" w:space="0" w:color="auto"/>
              <w:right w:val="single" w:sz="4" w:space="0" w:color="auto"/>
            </w:tcBorders>
            <w:shd w:val="clear" w:color="auto" w:fill="auto"/>
            <w:hideMark/>
          </w:tcPr>
          <w:p w:rsidR="00D83775" w:rsidRPr="00D83775" w:rsidRDefault="00D83775" w:rsidP="00D83775">
            <w:pPr>
              <w:spacing w:after="0" w:line="240" w:lineRule="auto"/>
              <w:jc w:val="both"/>
              <w:rPr>
                <w:rFonts w:ascii="Times New Roman" w:eastAsia="Times New Roman" w:hAnsi="Times New Roman" w:cs="Times New Roman"/>
                <w:i/>
                <w:iCs/>
                <w:color w:val="000000"/>
                <w:sz w:val="20"/>
                <w:szCs w:val="20"/>
                <w:lang w:eastAsia="ru-RU"/>
              </w:rPr>
            </w:pPr>
            <w:r w:rsidRPr="00D83775">
              <w:rPr>
                <w:rFonts w:ascii="Times New Roman" w:eastAsia="Times New Roman" w:hAnsi="Times New Roman" w:cs="Times New Roman"/>
                <w:i/>
                <w:iCs/>
                <w:color w:val="000000"/>
                <w:sz w:val="20"/>
                <w:szCs w:val="20"/>
                <w:lang w:eastAsia="ru-RU"/>
              </w:rPr>
              <w:t>Погашение кредитов, предоставленных кредитными организациями в валюте Российской Федерации</w:t>
            </w:r>
          </w:p>
        </w:tc>
        <w:tc>
          <w:tcPr>
            <w:tcW w:w="1275" w:type="dxa"/>
            <w:tcBorders>
              <w:top w:val="nil"/>
              <w:left w:val="nil"/>
              <w:bottom w:val="single" w:sz="4" w:space="0" w:color="auto"/>
              <w:right w:val="single" w:sz="4" w:space="0" w:color="auto"/>
            </w:tcBorders>
            <w:shd w:val="clear" w:color="auto" w:fill="auto"/>
            <w:noWrap/>
            <w:vAlign w:val="bottom"/>
            <w:hideMark/>
          </w:tcPr>
          <w:p w:rsidR="00D83775" w:rsidRPr="00D83775" w:rsidRDefault="00D83775" w:rsidP="00D83775">
            <w:pPr>
              <w:spacing w:after="0" w:line="240" w:lineRule="auto"/>
              <w:jc w:val="right"/>
              <w:rPr>
                <w:rFonts w:ascii="Times New Roman CYR" w:eastAsia="Times New Roman" w:hAnsi="Times New Roman CYR" w:cs="Times New Roman CYR"/>
                <w:color w:val="0000FF"/>
                <w:sz w:val="20"/>
                <w:szCs w:val="20"/>
                <w:lang w:eastAsia="ru-RU"/>
              </w:rPr>
            </w:pPr>
            <w:r w:rsidRPr="00D83775">
              <w:rPr>
                <w:rFonts w:ascii="Times New Roman CYR" w:eastAsia="Times New Roman" w:hAnsi="Times New Roman CYR" w:cs="Times New Roman CYR"/>
                <w:color w:val="0000FF"/>
                <w:sz w:val="20"/>
                <w:szCs w:val="20"/>
                <w:lang w:eastAsia="ru-RU"/>
              </w:rPr>
              <w:t>-183 000,0</w:t>
            </w:r>
          </w:p>
        </w:tc>
        <w:tc>
          <w:tcPr>
            <w:tcW w:w="1418" w:type="dxa"/>
            <w:tcBorders>
              <w:top w:val="single" w:sz="4" w:space="0" w:color="auto"/>
              <w:bottom w:val="single" w:sz="4" w:space="0" w:color="auto"/>
              <w:right w:val="single" w:sz="4" w:space="0" w:color="auto"/>
            </w:tcBorders>
            <w:shd w:val="clear" w:color="auto" w:fill="auto"/>
            <w:vAlign w:val="bottom"/>
          </w:tcPr>
          <w:p w:rsidR="00D83775" w:rsidRPr="00D83775" w:rsidRDefault="00D83775" w:rsidP="00D83775">
            <w:pPr>
              <w:spacing w:after="0" w:line="240" w:lineRule="auto"/>
              <w:jc w:val="right"/>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-183 000,0</w:t>
            </w:r>
          </w:p>
        </w:tc>
        <w:tc>
          <w:tcPr>
            <w:tcW w:w="1417" w:type="dxa"/>
            <w:tcBorders>
              <w:top w:val="single" w:sz="4" w:space="0" w:color="auto"/>
              <w:bottom w:val="single" w:sz="4" w:space="0" w:color="auto"/>
              <w:right w:val="single" w:sz="4" w:space="0" w:color="auto"/>
            </w:tcBorders>
            <w:shd w:val="clear" w:color="auto" w:fill="auto"/>
            <w:vAlign w:val="bottom"/>
          </w:tcPr>
          <w:p w:rsidR="00D83775" w:rsidRPr="00D83775" w:rsidRDefault="00D83775" w:rsidP="00D83775">
            <w:pPr>
              <w:spacing w:after="0" w:line="240" w:lineRule="auto"/>
              <w:jc w:val="right"/>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0,0</w:t>
            </w:r>
          </w:p>
        </w:tc>
      </w:tr>
      <w:tr w:rsidR="00D83775" w:rsidRPr="00D83775" w:rsidTr="006259F4">
        <w:trPr>
          <w:trHeight w:val="585"/>
        </w:trPr>
        <w:tc>
          <w:tcPr>
            <w:tcW w:w="2273" w:type="dxa"/>
            <w:tcBorders>
              <w:top w:val="nil"/>
              <w:left w:val="single" w:sz="4" w:space="0" w:color="auto"/>
              <w:bottom w:val="single" w:sz="4" w:space="0" w:color="auto"/>
              <w:right w:val="single" w:sz="4" w:space="0" w:color="auto"/>
            </w:tcBorders>
            <w:shd w:val="clear" w:color="auto" w:fill="auto"/>
            <w:hideMark/>
          </w:tcPr>
          <w:p w:rsidR="00D83775" w:rsidRPr="00D83775" w:rsidRDefault="00D83775" w:rsidP="00D83775">
            <w:pPr>
              <w:spacing w:after="0" w:line="240" w:lineRule="auto"/>
              <w:jc w:val="center"/>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017 01 02 00 00 04 0000 810</w:t>
            </w:r>
          </w:p>
        </w:tc>
        <w:tc>
          <w:tcPr>
            <w:tcW w:w="3261" w:type="dxa"/>
            <w:tcBorders>
              <w:top w:val="nil"/>
              <w:left w:val="nil"/>
              <w:bottom w:val="single" w:sz="4" w:space="0" w:color="auto"/>
              <w:right w:val="single" w:sz="4" w:space="0" w:color="auto"/>
            </w:tcBorders>
            <w:shd w:val="clear" w:color="auto" w:fill="auto"/>
            <w:hideMark/>
          </w:tcPr>
          <w:p w:rsidR="00D83775" w:rsidRPr="00D83775" w:rsidRDefault="00D83775" w:rsidP="00D83775">
            <w:pPr>
              <w:spacing w:after="0" w:line="240" w:lineRule="auto"/>
              <w:jc w:val="both"/>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Погашение бюджетом городского округа кредитов от кредитных организаций в валюте Российской Федерации</w:t>
            </w:r>
          </w:p>
        </w:tc>
        <w:tc>
          <w:tcPr>
            <w:tcW w:w="1275" w:type="dxa"/>
            <w:tcBorders>
              <w:top w:val="nil"/>
              <w:left w:val="nil"/>
              <w:bottom w:val="single" w:sz="4" w:space="0" w:color="auto"/>
              <w:right w:val="single" w:sz="4" w:space="0" w:color="auto"/>
            </w:tcBorders>
            <w:shd w:val="clear" w:color="auto" w:fill="auto"/>
            <w:noWrap/>
            <w:vAlign w:val="bottom"/>
            <w:hideMark/>
          </w:tcPr>
          <w:p w:rsidR="00D83775" w:rsidRPr="00D83775" w:rsidRDefault="00D83775" w:rsidP="00D83775">
            <w:pPr>
              <w:spacing w:after="0" w:line="240" w:lineRule="auto"/>
              <w:jc w:val="right"/>
              <w:rPr>
                <w:rFonts w:ascii="Times New Roman CYR" w:eastAsia="Times New Roman" w:hAnsi="Times New Roman CYR" w:cs="Times New Roman CYR"/>
                <w:sz w:val="20"/>
                <w:szCs w:val="20"/>
                <w:lang w:eastAsia="ru-RU"/>
              </w:rPr>
            </w:pPr>
            <w:r w:rsidRPr="00D83775">
              <w:rPr>
                <w:rFonts w:ascii="Times New Roman CYR" w:eastAsia="Times New Roman" w:hAnsi="Times New Roman CYR" w:cs="Times New Roman CYR"/>
                <w:sz w:val="20"/>
                <w:szCs w:val="20"/>
                <w:lang w:eastAsia="ru-RU"/>
              </w:rPr>
              <w:t>-183 000,0</w:t>
            </w:r>
          </w:p>
        </w:tc>
        <w:tc>
          <w:tcPr>
            <w:tcW w:w="1418" w:type="dxa"/>
            <w:tcBorders>
              <w:top w:val="single" w:sz="4" w:space="0" w:color="auto"/>
              <w:bottom w:val="single" w:sz="4" w:space="0" w:color="auto"/>
              <w:right w:val="single" w:sz="4" w:space="0" w:color="auto"/>
            </w:tcBorders>
            <w:shd w:val="clear" w:color="auto" w:fill="auto"/>
            <w:vAlign w:val="bottom"/>
          </w:tcPr>
          <w:p w:rsidR="00D83775" w:rsidRPr="00D83775" w:rsidRDefault="00D83775" w:rsidP="00D83775">
            <w:pPr>
              <w:spacing w:after="0" w:line="240" w:lineRule="auto"/>
              <w:jc w:val="right"/>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-183 000,0</w:t>
            </w:r>
          </w:p>
        </w:tc>
        <w:tc>
          <w:tcPr>
            <w:tcW w:w="1417" w:type="dxa"/>
            <w:tcBorders>
              <w:top w:val="single" w:sz="4" w:space="0" w:color="auto"/>
              <w:bottom w:val="single" w:sz="4" w:space="0" w:color="auto"/>
              <w:right w:val="single" w:sz="4" w:space="0" w:color="auto"/>
            </w:tcBorders>
            <w:shd w:val="clear" w:color="auto" w:fill="auto"/>
            <w:vAlign w:val="bottom"/>
          </w:tcPr>
          <w:p w:rsidR="00D83775" w:rsidRPr="00D83775" w:rsidRDefault="00D83775" w:rsidP="00D83775">
            <w:pPr>
              <w:spacing w:after="0" w:line="240" w:lineRule="auto"/>
              <w:jc w:val="right"/>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0,0</w:t>
            </w:r>
          </w:p>
        </w:tc>
      </w:tr>
      <w:tr w:rsidR="00D83775" w:rsidRPr="00D83775" w:rsidTr="006259F4">
        <w:trPr>
          <w:trHeight w:val="510"/>
        </w:trPr>
        <w:tc>
          <w:tcPr>
            <w:tcW w:w="2273" w:type="dxa"/>
            <w:tcBorders>
              <w:top w:val="nil"/>
              <w:left w:val="single" w:sz="4" w:space="0" w:color="auto"/>
              <w:bottom w:val="single" w:sz="4" w:space="0" w:color="auto"/>
              <w:right w:val="single" w:sz="4" w:space="0" w:color="auto"/>
            </w:tcBorders>
            <w:shd w:val="clear" w:color="auto" w:fill="auto"/>
            <w:hideMark/>
          </w:tcPr>
          <w:p w:rsidR="00D83775" w:rsidRPr="00D83775" w:rsidRDefault="00D83775" w:rsidP="00D83775">
            <w:pPr>
              <w:spacing w:after="0" w:line="240" w:lineRule="auto"/>
              <w:jc w:val="center"/>
              <w:rPr>
                <w:rFonts w:ascii="Times New Roman" w:eastAsia="Times New Roman" w:hAnsi="Times New Roman" w:cs="Times New Roman"/>
                <w:b/>
                <w:bCs/>
                <w:sz w:val="20"/>
                <w:szCs w:val="20"/>
                <w:lang w:eastAsia="ru-RU"/>
              </w:rPr>
            </w:pPr>
            <w:r w:rsidRPr="00D83775">
              <w:rPr>
                <w:rFonts w:ascii="Times New Roman" w:eastAsia="Times New Roman" w:hAnsi="Times New Roman" w:cs="Times New Roman"/>
                <w:b/>
                <w:bCs/>
                <w:sz w:val="20"/>
                <w:szCs w:val="20"/>
                <w:lang w:eastAsia="ru-RU"/>
              </w:rPr>
              <w:t>000 01 05 00 00 00 0000 000</w:t>
            </w:r>
          </w:p>
        </w:tc>
        <w:tc>
          <w:tcPr>
            <w:tcW w:w="3261" w:type="dxa"/>
            <w:tcBorders>
              <w:top w:val="nil"/>
              <w:left w:val="nil"/>
              <w:bottom w:val="single" w:sz="4" w:space="0" w:color="auto"/>
              <w:right w:val="single" w:sz="4" w:space="0" w:color="auto"/>
            </w:tcBorders>
            <w:shd w:val="clear" w:color="auto" w:fill="auto"/>
            <w:hideMark/>
          </w:tcPr>
          <w:p w:rsidR="00D83775" w:rsidRPr="00D83775" w:rsidRDefault="00D83775" w:rsidP="00D83775">
            <w:pPr>
              <w:spacing w:after="0" w:line="240" w:lineRule="auto"/>
              <w:jc w:val="both"/>
              <w:rPr>
                <w:rFonts w:ascii="Times New Roman" w:eastAsia="Times New Roman" w:hAnsi="Times New Roman" w:cs="Times New Roman"/>
                <w:b/>
                <w:bCs/>
                <w:color w:val="000000"/>
                <w:sz w:val="20"/>
                <w:szCs w:val="20"/>
                <w:lang w:eastAsia="ru-RU"/>
              </w:rPr>
            </w:pPr>
            <w:r w:rsidRPr="00D83775">
              <w:rPr>
                <w:rFonts w:ascii="Times New Roman" w:eastAsia="Times New Roman" w:hAnsi="Times New Roman" w:cs="Times New Roman"/>
                <w:b/>
                <w:bCs/>
                <w:color w:val="000000"/>
                <w:sz w:val="20"/>
                <w:szCs w:val="20"/>
                <w:lang w:eastAsia="ru-RU"/>
              </w:rPr>
              <w:t>Изменение остатков средств на счетах по учету средств бюджета</w:t>
            </w:r>
          </w:p>
        </w:tc>
        <w:tc>
          <w:tcPr>
            <w:tcW w:w="1275" w:type="dxa"/>
            <w:tcBorders>
              <w:top w:val="nil"/>
              <w:left w:val="nil"/>
              <w:bottom w:val="single" w:sz="4" w:space="0" w:color="auto"/>
              <w:right w:val="single" w:sz="4" w:space="0" w:color="auto"/>
            </w:tcBorders>
            <w:shd w:val="clear" w:color="auto" w:fill="auto"/>
            <w:noWrap/>
            <w:vAlign w:val="bottom"/>
            <w:hideMark/>
          </w:tcPr>
          <w:p w:rsidR="00D83775" w:rsidRPr="00D83775" w:rsidRDefault="00D83775" w:rsidP="00D83775">
            <w:pPr>
              <w:spacing w:after="0" w:line="240" w:lineRule="auto"/>
              <w:jc w:val="right"/>
              <w:rPr>
                <w:rFonts w:ascii="Times New Roman CYR" w:eastAsia="Times New Roman" w:hAnsi="Times New Roman CYR" w:cs="Times New Roman CYR"/>
                <w:color w:val="0000FF"/>
                <w:sz w:val="20"/>
                <w:szCs w:val="20"/>
                <w:lang w:eastAsia="ru-RU"/>
              </w:rPr>
            </w:pPr>
            <w:r w:rsidRPr="00D83775">
              <w:rPr>
                <w:rFonts w:ascii="Times New Roman CYR" w:eastAsia="Times New Roman" w:hAnsi="Times New Roman CYR" w:cs="Times New Roman CYR"/>
                <w:color w:val="0000FF"/>
                <w:sz w:val="20"/>
                <w:szCs w:val="20"/>
                <w:lang w:eastAsia="ru-RU"/>
              </w:rPr>
              <w:t>0,0</w:t>
            </w:r>
          </w:p>
        </w:tc>
        <w:tc>
          <w:tcPr>
            <w:tcW w:w="1418" w:type="dxa"/>
            <w:tcBorders>
              <w:top w:val="single" w:sz="4" w:space="0" w:color="auto"/>
              <w:bottom w:val="single" w:sz="4" w:space="0" w:color="auto"/>
              <w:right w:val="single" w:sz="4" w:space="0" w:color="auto"/>
            </w:tcBorders>
            <w:shd w:val="clear" w:color="auto" w:fill="auto"/>
            <w:vAlign w:val="bottom"/>
          </w:tcPr>
          <w:p w:rsidR="00D83775" w:rsidRPr="00D83775" w:rsidRDefault="00D83775" w:rsidP="00D83775">
            <w:pPr>
              <w:spacing w:after="0" w:line="240" w:lineRule="auto"/>
              <w:jc w:val="right"/>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238 288,9</w:t>
            </w:r>
          </w:p>
        </w:tc>
        <w:tc>
          <w:tcPr>
            <w:tcW w:w="1417" w:type="dxa"/>
            <w:tcBorders>
              <w:top w:val="single" w:sz="4" w:space="0" w:color="auto"/>
              <w:bottom w:val="single" w:sz="4" w:space="0" w:color="auto"/>
              <w:right w:val="single" w:sz="4" w:space="0" w:color="auto"/>
            </w:tcBorders>
            <w:shd w:val="clear" w:color="auto" w:fill="auto"/>
            <w:vAlign w:val="bottom"/>
          </w:tcPr>
          <w:p w:rsidR="00D83775" w:rsidRPr="00D83775" w:rsidRDefault="00D83775" w:rsidP="00D83775">
            <w:pPr>
              <w:spacing w:after="0" w:line="240" w:lineRule="auto"/>
              <w:jc w:val="right"/>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238 288,9</w:t>
            </w:r>
          </w:p>
        </w:tc>
      </w:tr>
      <w:tr w:rsidR="00D83775" w:rsidRPr="00D83775" w:rsidTr="006259F4">
        <w:trPr>
          <w:trHeight w:val="315"/>
        </w:trPr>
        <w:tc>
          <w:tcPr>
            <w:tcW w:w="2273" w:type="dxa"/>
            <w:tcBorders>
              <w:top w:val="nil"/>
              <w:left w:val="single" w:sz="4" w:space="0" w:color="auto"/>
              <w:bottom w:val="single" w:sz="4" w:space="0" w:color="auto"/>
              <w:right w:val="single" w:sz="4" w:space="0" w:color="auto"/>
            </w:tcBorders>
            <w:shd w:val="clear" w:color="auto" w:fill="auto"/>
            <w:hideMark/>
          </w:tcPr>
          <w:p w:rsidR="00D83775" w:rsidRPr="00D83775" w:rsidRDefault="00D83775" w:rsidP="00D83775">
            <w:pPr>
              <w:spacing w:after="0" w:line="240" w:lineRule="auto"/>
              <w:jc w:val="center"/>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000 01 05 02 00 00 0000 500</w:t>
            </w:r>
          </w:p>
        </w:tc>
        <w:tc>
          <w:tcPr>
            <w:tcW w:w="3261" w:type="dxa"/>
            <w:tcBorders>
              <w:top w:val="nil"/>
              <w:left w:val="nil"/>
              <w:bottom w:val="single" w:sz="4" w:space="0" w:color="auto"/>
              <w:right w:val="single" w:sz="4" w:space="0" w:color="auto"/>
            </w:tcBorders>
            <w:shd w:val="clear" w:color="auto" w:fill="auto"/>
            <w:hideMark/>
          </w:tcPr>
          <w:p w:rsidR="00D83775" w:rsidRPr="00D83775" w:rsidRDefault="00D83775" w:rsidP="00D83775">
            <w:pPr>
              <w:spacing w:after="0" w:line="240" w:lineRule="auto"/>
              <w:jc w:val="both"/>
              <w:rPr>
                <w:rFonts w:ascii="Times New Roman" w:eastAsia="Times New Roman" w:hAnsi="Times New Roman" w:cs="Times New Roman"/>
                <w:i/>
                <w:iCs/>
                <w:sz w:val="20"/>
                <w:szCs w:val="20"/>
                <w:lang w:eastAsia="ru-RU"/>
              </w:rPr>
            </w:pPr>
            <w:r w:rsidRPr="00D83775">
              <w:rPr>
                <w:rFonts w:ascii="Times New Roman" w:eastAsia="Times New Roman" w:hAnsi="Times New Roman" w:cs="Times New Roman"/>
                <w:i/>
                <w:iCs/>
                <w:sz w:val="20"/>
                <w:szCs w:val="20"/>
                <w:lang w:eastAsia="ru-RU"/>
              </w:rPr>
              <w:t>Увеличение прочих остатков средств бюджетов</w:t>
            </w:r>
          </w:p>
        </w:tc>
        <w:tc>
          <w:tcPr>
            <w:tcW w:w="1275" w:type="dxa"/>
            <w:tcBorders>
              <w:top w:val="nil"/>
              <w:left w:val="nil"/>
              <w:bottom w:val="single" w:sz="4" w:space="0" w:color="auto"/>
              <w:right w:val="single" w:sz="4" w:space="0" w:color="auto"/>
            </w:tcBorders>
            <w:shd w:val="clear" w:color="auto" w:fill="auto"/>
            <w:noWrap/>
            <w:vAlign w:val="bottom"/>
            <w:hideMark/>
          </w:tcPr>
          <w:p w:rsidR="00D83775" w:rsidRPr="00D83775" w:rsidRDefault="00D83775" w:rsidP="00D83775">
            <w:pPr>
              <w:spacing w:after="0" w:line="240" w:lineRule="auto"/>
              <w:jc w:val="right"/>
              <w:rPr>
                <w:rFonts w:ascii="Times New Roman CYR" w:eastAsia="Times New Roman" w:hAnsi="Times New Roman CYR" w:cs="Times New Roman CYR"/>
                <w:color w:val="0000FF"/>
                <w:sz w:val="20"/>
                <w:szCs w:val="20"/>
                <w:lang w:eastAsia="ru-RU"/>
              </w:rPr>
            </w:pPr>
            <w:r w:rsidRPr="00D83775">
              <w:rPr>
                <w:rFonts w:ascii="Times New Roman CYR" w:eastAsia="Times New Roman" w:hAnsi="Times New Roman CYR" w:cs="Times New Roman CYR"/>
                <w:color w:val="0000FF"/>
                <w:sz w:val="20"/>
                <w:szCs w:val="20"/>
                <w:lang w:eastAsia="ru-RU"/>
              </w:rPr>
              <w:t>-9 280 418,4</w:t>
            </w:r>
          </w:p>
        </w:tc>
        <w:tc>
          <w:tcPr>
            <w:tcW w:w="1418" w:type="dxa"/>
            <w:tcBorders>
              <w:top w:val="single" w:sz="4" w:space="0" w:color="auto"/>
              <w:bottom w:val="single" w:sz="4" w:space="0" w:color="auto"/>
              <w:right w:val="single" w:sz="4" w:space="0" w:color="auto"/>
            </w:tcBorders>
            <w:shd w:val="clear" w:color="auto" w:fill="auto"/>
            <w:vAlign w:val="bottom"/>
          </w:tcPr>
          <w:p w:rsidR="00D83775" w:rsidRPr="00D83775" w:rsidRDefault="00D83775" w:rsidP="00D83775">
            <w:pPr>
              <w:spacing w:after="0" w:line="240" w:lineRule="auto"/>
              <w:jc w:val="right"/>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- 9 983 866,7</w:t>
            </w:r>
          </w:p>
        </w:tc>
        <w:tc>
          <w:tcPr>
            <w:tcW w:w="1417" w:type="dxa"/>
            <w:tcBorders>
              <w:top w:val="single" w:sz="4" w:space="0" w:color="auto"/>
              <w:bottom w:val="single" w:sz="4" w:space="0" w:color="auto"/>
              <w:right w:val="single" w:sz="4" w:space="0" w:color="auto"/>
            </w:tcBorders>
            <w:shd w:val="clear" w:color="auto" w:fill="auto"/>
            <w:vAlign w:val="bottom"/>
          </w:tcPr>
          <w:p w:rsidR="00D83775" w:rsidRPr="00D83775" w:rsidRDefault="00D83775" w:rsidP="00D83775">
            <w:pPr>
              <w:spacing w:after="0" w:line="240" w:lineRule="auto"/>
              <w:jc w:val="right"/>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703 448,3</w:t>
            </w:r>
          </w:p>
        </w:tc>
      </w:tr>
      <w:tr w:rsidR="00D83775" w:rsidRPr="00D83775" w:rsidTr="006259F4">
        <w:trPr>
          <w:trHeight w:val="315"/>
        </w:trPr>
        <w:tc>
          <w:tcPr>
            <w:tcW w:w="2273" w:type="dxa"/>
            <w:tcBorders>
              <w:top w:val="nil"/>
              <w:left w:val="single" w:sz="4" w:space="0" w:color="auto"/>
              <w:bottom w:val="single" w:sz="4" w:space="0" w:color="auto"/>
              <w:right w:val="single" w:sz="4" w:space="0" w:color="auto"/>
            </w:tcBorders>
            <w:shd w:val="clear" w:color="auto" w:fill="auto"/>
            <w:hideMark/>
          </w:tcPr>
          <w:p w:rsidR="00D83775" w:rsidRPr="00D83775" w:rsidRDefault="00D83775" w:rsidP="00D83775">
            <w:pPr>
              <w:spacing w:after="0" w:line="240" w:lineRule="auto"/>
              <w:jc w:val="center"/>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000 01 05 02 01 00 0000 510</w:t>
            </w:r>
          </w:p>
        </w:tc>
        <w:tc>
          <w:tcPr>
            <w:tcW w:w="3261" w:type="dxa"/>
            <w:tcBorders>
              <w:top w:val="nil"/>
              <w:left w:val="nil"/>
              <w:bottom w:val="single" w:sz="4" w:space="0" w:color="auto"/>
              <w:right w:val="single" w:sz="4" w:space="0" w:color="auto"/>
            </w:tcBorders>
            <w:shd w:val="clear" w:color="auto" w:fill="auto"/>
            <w:hideMark/>
          </w:tcPr>
          <w:p w:rsidR="00D83775" w:rsidRPr="00D83775" w:rsidRDefault="00D83775" w:rsidP="00D83775">
            <w:pPr>
              <w:spacing w:after="0" w:line="240" w:lineRule="auto"/>
              <w:jc w:val="both"/>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Увеличение прочих остатков денежных средств бюджетов</w:t>
            </w:r>
          </w:p>
        </w:tc>
        <w:tc>
          <w:tcPr>
            <w:tcW w:w="1275" w:type="dxa"/>
            <w:tcBorders>
              <w:top w:val="nil"/>
              <w:left w:val="nil"/>
              <w:bottom w:val="single" w:sz="4" w:space="0" w:color="auto"/>
              <w:right w:val="single" w:sz="4" w:space="0" w:color="auto"/>
            </w:tcBorders>
            <w:shd w:val="clear" w:color="auto" w:fill="auto"/>
            <w:noWrap/>
            <w:vAlign w:val="bottom"/>
            <w:hideMark/>
          </w:tcPr>
          <w:p w:rsidR="00D83775" w:rsidRPr="00D83775" w:rsidRDefault="00D83775" w:rsidP="00D83775">
            <w:pPr>
              <w:spacing w:after="0" w:line="240" w:lineRule="auto"/>
              <w:jc w:val="right"/>
              <w:rPr>
                <w:rFonts w:ascii="Times New Roman CYR" w:eastAsia="Times New Roman" w:hAnsi="Times New Roman CYR" w:cs="Times New Roman CYR"/>
                <w:color w:val="0000FF"/>
                <w:sz w:val="20"/>
                <w:szCs w:val="20"/>
                <w:lang w:eastAsia="ru-RU"/>
              </w:rPr>
            </w:pPr>
            <w:r w:rsidRPr="00D83775">
              <w:rPr>
                <w:rFonts w:ascii="Times New Roman CYR" w:eastAsia="Times New Roman" w:hAnsi="Times New Roman CYR" w:cs="Times New Roman CYR"/>
                <w:color w:val="0000FF"/>
                <w:sz w:val="20"/>
                <w:szCs w:val="20"/>
                <w:lang w:eastAsia="ru-RU"/>
              </w:rPr>
              <w:t>-9 280 418,4</w:t>
            </w:r>
          </w:p>
        </w:tc>
        <w:tc>
          <w:tcPr>
            <w:tcW w:w="1418" w:type="dxa"/>
            <w:tcBorders>
              <w:top w:val="single" w:sz="4" w:space="0" w:color="auto"/>
              <w:bottom w:val="single" w:sz="4" w:space="0" w:color="auto"/>
              <w:right w:val="single" w:sz="4" w:space="0" w:color="auto"/>
            </w:tcBorders>
            <w:shd w:val="clear" w:color="auto" w:fill="auto"/>
            <w:vAlign w:val="bottom"/>
          </w:tcPr>
          <w:p w:rsidR="00D83775" w:rsidRPr="00D83775" w:rsidRDefault="00D83775" w:rsidP="00D83775">
            <w:pPr>
              <w:spacing w:after="0" w:line="240" w:lineRule="auto"/>
              <w:jc w:val="right"/>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- 9 983 866,7</w:t>
            </w:r>
          </w:p>
        </w:tc>
        <w:tc>
          <w:tcPr>
            <w:tcW w:w="1417" w:type="dxa"/>
            <w:tcBorders>
              <w:top w:val="single" w:sz="4" w:space="0" w:color="auto"/>
              <w:bottom w:val="single" w:sz="4" w:space="0" w:color="auto"/>
              <w:right w:val="single" w:sz="4" w:space="0" w:color="auto"/>
            </w:tcBorders>
            <w:shd w:val="clear" w:color="auto" w:fill="auto"/>
            <w:vAlign w:val="bottom"/>
          </w:tcPr>
          <w:p w:rsidR="00D83775" w:rsidRPr="00D83775" w:rsidRDefault="00D83775" w:rsidP="00D83775">
            <w:pPr>
              <w:spacing w:after="0" w:line="240" w:lineRule="auto"/>
              <w:jc w:val="right"/>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703 448,3</w:t>
            </w:r>
          </w:p>
        </w:tc>
      </w:tr>
      <w:tr w:rsidR="00D83775" w:rsidRPr="00D83775" w:rsidTr="006259F4">
        <w:trPr>
          <w:trHeight w:val="510"/>
        </w:trPr>
        <w:tc>
          <w:tcPr>
            <w:tcW w:w="2273" w:type="dxa"/>
            <w:tcBorders>
              <w:top w:val="nil"/>
              <w:left w:val="single" w:sz="4" w:space="0" w:color="auto"/>
              <w:bottom w:val="single" w:sz="4" w:space="0" w:color="auto"/>
              <w:right w:val="single" w:sz="4" w:space="0" w:color="auto"/>
            </w:tcBorders>
            <w:shd w:val="clear" w:color="auto" w:fill="auto"/>
            <w:hideMark/>
          </w:tcPr>
          <w:p w:rsidR="00D83775" w:rsidRPr="00D83775" w:rsidRDefault="00D83775" w:rsidP="00D83775">
            <w:pPr>
              <w:spacing w:after="0" w:line="240" w:lineRule="auto"/>
              <w:jc w:val="center"/>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017 01 05 02 01 04 0000 510</w:t>
            </w:r>
          </w:p>
        </w:tc>
        <w:tc>
          <w:tcPr>
            <w:tcW w:w="3261" w:type="dxa"/>
            <w:tcBorders>
              <w:top w:val="nil"/>
              <w:left w:val="nil"/>
              <w:bottom w:val="single" w:sz="4" w:space="0" w:color="auto"/>
              <w:right w:val="single" w:sz="4" w:space="0" w:color="auto"/>
            </w:tcBorders>
            <w:shd w:val="clear" w:color="auto" w:fill="auto"/>
            <w:hideMark/>
          </w:tcPr>
          <w:p w:rsidR="00D83775" w:rsidRPr="00D83775" w:rsidRDefault="00D83775" w:rsidP="00D83775">
            <w:pPr>
              <w:spacing w:after="0" w:line="240" w:lineRule="auto"/>
              <w:jc w:val="both"/>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Увеличение прочих остатков денежных средств бюджетов городских округов</w:t>
            </w:r>
          </w:p>
        </w:tc>
        <w:tc>
          <w:tcPr>
            <w:tcW w:w="1275" w:type="dxa"/>
            <w:tcBorders>
              <w:top w:val="nil"/>
              <w:left w:val="nil"/>
              <w:bottom w:val="single" w:sz="4" w:space="0" w:color="auto"/>
              <w:right w:val="single" w:sz="4" w:space="0" w:color="auto"/>
            </w:tcBorders>
            <w:shd w:val="clear" w:color="auto" w:fill="auto"/>
            <w:noWrap/>
            <w:vAlign w:val="bottom"/>
            <w:hideMark/>
          </w:tcPr>
          <w:p w:rsidR="00D83775" w:rsidRPr="00D83775" w:rsidRDefault="00D83775" w:rsidP="00D83775">
            <w:pPr>
              <w:spacing w:after="0" w:line="240" w:lineRule="auto"/>
              <w:jc w:val="right"/>
              <w:rPr>
                <w:rFonts w:ascii="Times New Roman CYR" w:eastAsia="Times New Roman" w:hAnsi="Times New Roman CYR" w:cs="Times New Roman CYR"/>
                <w:sz w:val="20"/>
                <w:szCs w:val="20"/>
                <w:lang w:eastAsia="ru-RU"/>
              </w:rPr>
            </w:pPr>
            <w:r w:rsidRPr="00D83775">
              <w:rPr>
                <w:rFonts w:ascii="Times New Roman CYR" w:eastAsia="Times New Roman" w:hAnsi="Times New Roman CYR" w:cs="Times New Roman CYR"/>
                <w:sz w:val="20"/>
                <w:szCs w:val="20"/>
                <w:lang w:eastAsia="ru-RU"/>
              </w:rPr>
              <w:t>-9 280 418,4</w:t>
            </w:r>
          </w:p>
        </w:tc>
        <w:tc>
          <w:tcPr>
            <w:tcW w:w="1418" w:type="dxa"/>
            <w:tcBorders>
              <w:top w:val="single" w:sz="4" w:space="0" w:color="auto"/>
              <w:bottom w:val="single" w:sz="4" w:space="0" w:color="auto"/>
              <w:right w:val="single" w:sz="4" w:space="0" w:color="auto"/>
            </w:tcBorders>
            <w:shd w:val="clear" w:color="auto" w:fill="auto"/>
            <w:vAlign w:val="bottom"/>
          </w:tcPr>
          <w:p w:rsidR="00D83775" w:rsidRPr="00D83775" w:rsidRDefault="00D83775" w:rsidP="00D83775">
            <w:pPr>
              <w:spacing w:after="0" w:line="240" w:lineRule="auto"/>
              <w:jc w:val="right"/>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- 9 983 866,7</w:t>
            </w:r>
          </w:p>
        </w:tc>
        <w:tc>
          <w:tcPr>
            <w:tcW w:w="1417" w:type="dxa"/>
            <w:tcBorders>
              <w:top w:val="single" w:sz="4" w:space="0" w:color="auto"/>
              <w:bottom w:val="single" w:sz="4" w:space="0" w:color="auto"/>
              <w:right w:val="single" w:sz="4" w:space="0" w:color="auto"/>
            </w:tcBorders>
            <w:shd w:val="clear" w:color="auto" w:fill="auto"/>
            <w:vAlign w:val="bottom"/>
          </w:tcPr>
          <w:p w:rsidR="00D83775" w:rsidRPr="00D83775" w:rsidRDefault="00D83775" w:rsidP="00D83775">
            <w:pPr>
              <w:spacing w:after="0" w:line="240" w:lineRule="auto"/>
              <w:jc w:val="right"/>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703 448,3</w:t>
            </w:r>
          </w:p>
        </w:tc>
      </w:tr>
      <w:tr w:rsidR="00D83775" w:rsidRPr="00D83775" w:rsidTr="006259F4">
        <w:trPr>
          <w:trHeight w:val="480"/>
        </w:trPr>
        <w:tc>
          <w:tcPr>
            <w:tcW w:w="2273" w:type="dxa"/>
            <w:tcBorders>
              <w:top w:val="nil"/>
              <w:left w:val="single" w:sz="4" w:space="0" w:color="auto"/>
              <w:bottom w:val="single" w:sz="4" w:space="0" w:color="auto"/>
              <w:right w:val="single" w:sz="4" w:space="0" w:color="auto"/>
            </w:tcBorders>
            <w:shd w:val="clear" w:color="auto" w:fill="auto"/>
            <w:hideMark/>
          </w:tcPr>
          <w:p w:rsidR="00D83775" w:rsidRPr="00D83775" w:rsidRDefault="00D83775" w:rsidP="00D83775">
            <w:pPr>
              <w:spacing w:after="0" w:line="240" w:lineRule="auto"/>
              <w:jc w:val="center"/>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000 01 05 02 00 00 0000 600</w:t>
            </w:r>
          </w:p>
        </w:tc>
        <w:tc>
          <w:tcPr>
            <w:tcW w:w="3261" w:type="dxa"/>
            <w:tcBorders>
              <w:top w:val="nil"/>
              <w:left w:val="nil"/>
              <w:bottom w:val="single" w:sz="4" w:space="0" w:color="auto"/>
              <w:right w:val="single" w:sz="4" w:space="0" w:color="auto"/>
            </w:tcBorders>
            <w:shd w:val="clear" w:color="auto" w:fill="auto"/>
            <w:hideMark/>
          </w:tcPr>
          <w:p w:rsidR="00D83775" w:rsidRPr="00D83775" w:rsidRDefault="00D83775" w:rsidP="00D83775">
            <w:pPr>
              <w:spacing w:after="0" w:line="240" w:lineRule="auto"/>
              <w:jc w:val="both"/>
              <w:rPr>
                <w:rFonts w:ascii="Times New Roman" w:eastAsia="Times New Roman" w:hAnsi="Times New Roman" w:cs="Times New Roman"/>
                <w:i/>
                <w:iCs/>
                <w:sz w:val="20"/>
                <w:szCs w:val="20"/>
                <w:lang w:eastAsia="ru-RU"/>
              </w:rPr>
            </w:pPr>
            <w:r w:rsidRPr="00D83775">
              <w:rPr>
                <w:rFonts w:ascii="Times New Roman" w:eastAsia="Times New Roman" w:hAnsi="Times New Roman" w:cs="Times New Roman"/>
                <w:i/>
                <w:iCs/>
                <w:sz w:val="20"/>
                <w:szCs w:val="20"/>
                <w:lang w:eastAsia="ru-RU"/>
              </w:rPr>
              <w:t>Уменьшение прочих остатков средств бюджетов</w:t>
            </w:r>
          </w:p>
        </w:tc>
        <w:tc>
          <w:tcPr>
            <w:tcW w:w="1275" w:type="dxa"/>
            <w:tcBorders>
              <w:top w:val="nil"/>
              <w:left w:val="nil"/>
              <w:bottom w:val="single" w:sz="4" w:space="0" w:color="auto"/>
              <w:right w:val="single" w:sz="4" w:space="0" w:color="auto"/>
            </w:tcBorders>
            <w:shd w:val="clear" w:color="auto" w:fill="auto"/>
            <w:noWrap/>
            <w:vAlign w:val="bottom"/>
            <w:hideMark/>
          </w:tcPr>
          <w:p w:rsidR="00D83775" w:rsidRPr="00D83775" w:rsidRDefault="00D83775" w:rsidP="00D83775">
            <w:pPr>
              <w:spacing w:after="0" w:line="240" w:lineRule="auto"/>
              <w:jc w:val="right"/>
              <w:rPr>
                <w:rFonts w:ascii="Times New Roman CYR" w:eastAsia="Times New Roman" w:hAnsi="Times New Roman CYR" w:cs="Times New Roman CYR"/>
                <w:color w:val="0000FF"/>
                <w:sz w:val="20"/>
                <w:szCs w:val="20"/>
                <w:lang w:eastAsia="ru-RU"/>
              </w:rPr>
            </w:pPr>
            <w:r w:rsidRPr="00D83775">
              <w:rPr>
                <w:rFonts w:ascii="Times New Roman CYR" w:eastAsia="Times New Roman" w:hAnsi="Times New Roman CYR" w:cs="Times New Roman CYR"/>
                <w:color w:val="0000FF"/>
                <w:sz w:val="20"/>
                <w:szCs w:val="20"/>
                <w:lang w:eastAsia="ru-RU"/>
              </w:rPr>
              <w:t>9 280 418,4</w:t>
            </w:r>
          </w:p>
        </w:tc>
        <w:tc>
          <w:tcPr>
            <w:tcW w:w="1418" w:type="dxa"/>
            <w:tcBorders>
              <w:top w:val="single" w:sz="4" w:space="0" w:color="auto"/>
              <w:bottom w:val="single" w:sz="4" w:space="0" w:color="auto"/>
              <w:right w:val="single" w:sz="4" w:space="0" w:color="auto"/>
            </w:tcBorders>
            <w:shd w:val="clear" w:color="auto" w:fill="auto"/>
            <w:vAlign w:val="bottom"/>
          </w:tcPr>
          <w:p w:rsidR="00D83775" w:rsidRPr="00D83775" w:rsidRDefault="00D83775" w:rsidP="00D83775">
            <w:pPr>
              <w:spacing w:after="0" w:line="240" w:lineRule="auto"/>
              <w:jc w:val="right"/>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10 222 156,6</w:t>
            </w:r>
          </w:p>
        </w:tc>
        <w:tc>
          <w:tcPr>
            <w:tcW w:w="1417" w:type="dxa"/>
            <w:tcBorders>
              <w:top w:val="single" w:sz="4" w:space="0" w:color="auto"/>
              <w:bottom w:val="single" w:sz="4" w:space="0" w:color="auto"/>
              <w:right w:val="single" w:sz="4" w:space="0" w:color="auto"/>
            </w:tcBorders>
            <w:shd w:val="clear" w:color="auto" w:fill="auto"/>
            <w:vAlign w:val="bottom"/>
          </w:tcPr>
          <w:p w:rsidR="00D83775" w:rsidRPr="00D83775" w:rsidRDefault="00D83775" w:rsidP="00D83775">
            <w:pPr>
              <w:spacing w:after="0" w:line="240" w:lineRule="auto"/>
              <w:jc w:val="right"/>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941 738,2</w:t>
            </w:r>
          </w:p>
        </w:tc>
      </w:tr>
      <w:tr w:rsidR="00D83775" w:rsidRPr="00D83775" w:rsidTr="006259F4">
        <w:trPr>
          <w:trHeight w:val="315"/>
        </w:trPr>
        <w:tc>
          <w:tcPr>
            <w:tcW w:w="2273" w:type="dxa"/>
            <w:tcBorders>
              <w:top w:val="nil"/>
              <w:left w:val="single" w:sz="4" w:space="0" w:color="auto"/>
              <w:bottom w:val="single" w:sz="4" w:space="0" w:color="auto"/>
              <w:right w:val="single" w:sz="4" w:space="0" w:color="auto"/>
            </w:tcBorders>
            <w:shd w:val="clear" w:color="auto" w:fill="auto"/>
            <w:hideMark/>
          </w:tcPr>
          <w:p w:rsidR="00D83775" w:rsidRPr="00D83775" w:rsidRDefault="00D83775" w:rsidP="00D83775">
            <w:pPr>
              <w:spacing w:after="0" w:line="240" w:lineRule="auto"/>
              <w:jc w:val="center"/>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000 01 05 02 01 00 0000 610</w:t>
            </w:r>
          </w:p>
        </w:tc>
        <w:tc>
          <w:tcPr>
            <w:tcW w:w="3261" w:type="dxa"/>
            <w:tcBorders>
              <w:top w:val="nil"/>
              <w:left w:val="nil"/>
              <w:bottom w:val="single" w:sz="4" w:space="0" w:color="auto"/>
              <w:right w:val="single" w:sz="4" w:space="0" w:color="auto"/>
            </w:tcBorders>
            <w:shd w:val="clear" w:color="auto" w:fill="auto"/>
            <w:hideMark/>
          </w:tcPr>
          <w:p w:rsidR="00D83775" w:rsidRPr="00D83775" w:rsidRDefault="00D83775" w:rsidP="00D83775">
            <w:pPr>
              <w:spacing w:after="0" w:line="240" w:lineRule="auto"/>
              <w:jc w:val="both"/>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Уменьшение прочих остатков денежных средств бюджетов</w:t>
            </w:r>
          </w:p>
        </w:tc>
        <w:tc>
          <w:tcPr>
            <w:tcW w:w="1275" w:type="dxa"/>
            <w:tcBorders>
              <w:top w:val="nil"/>
              <w:left w:val="nil"/>
              <w:bottom w:val="single" w:sz="4" w:space="0" w:color="auto"/>
              <w:right w:val="single" w:sz="4" w:space="0" w:color="auto"/>
            </w:tcBorders>
            <w:shd w:val="clear" w:color="auto" w:fill="auto"/>
            <w:noWrap/>
            <w:vAlign w:val="bottom"/>
            <w:hideMark/>
          </w:tcPr>
          <w:p w:rsidR="00D83775" w:rsidRPr="00D83775" w:rsidRDefault="00D83775" w:rsidP="00D83775">
            <w:pPr>
              <w:spacing w:after="0" w:line="240" w:lineRule="auto"/>
              <w:jc w:val="right"/>
              <w:rPr>
                <w:rFonts w:ascii="Times New Roman CYR" w:eastAsia="Times New Roman" w:hAnsi="Times New Roman CYR" w:cs="Times New Roman CYR"/>
                <w:color w:val="0000FF"/>
                <w:sz w:val="20"/>
                <w:szCs w:val="20"/>
                <w:lang w:eastAsia="ru-RU"/>
              </w:rPr>
            </w:pPr>
            <w:r w:rsidRPr="00D83775">
              <w:rPr>
                <w:rFonts w:ascii="Times New Roman CYR" w:eastAsia="Times New Roman" w:hAnsi="Times New Roman CYR" w:cs="Times New Roman CYR"/>
                <w:color w:val="0000FF"/>
                <w:sz w:val="20"/>
                <w:szCs w:val="20"/>
                <w:lang w:eastAsia="ru-RU"/>
              </w:rPr>
              <w:t>9 280 418,4</w:t>
            </w:r>
          </w:p>
        </w:tc>
        <w:tc>
          <w:tcPr>
            <w:tcW w:w="1418" w:type="dxa"/>
            <w:tcBorders>
              <w:top w:val="single" w:sz="4" w:space="0" w:color="auto"/>
              <w:bottom w:val="single" w:sz="4" w:space="0" w:color="auto"/>
              <w:right w:val="single" w:sz="4" w:space="0" w:color="auto"/>
            </w:tcBorders>
            <w:shd w:val="clear" w:color="auto" w:fill="auto"/>
            <w:vAlign w:val="bottom"/>
          </w:tcPr>
          <w:p w:rsidR="00D83775" w:rsidRPr="00D83775" w:rsidRDefault="00D83775" w:rsidP="00D83775">
            <w:pPr>
              <w:spacing w:after="0" w:line="240" w:lineRule="auto"/>
              <w:jc w:val="right"/>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10 222 156,6</w:t>
            </w:r>
          </w:p>
        </w:tc>
        <w:tc>
          <w:tcPr>
            <w:tcW w:w="1417" w:type="dxa"/>
            <w:tcBorders>
              <w:top w:val="single" w:sz="4" w:space="0" w:color="auto"/>
              <w:bottom w:val="single" w:sz="4" w:space="0" w:color="auto"/>
              <w:right w:val="single" w:sz="4" w:space="0" w:color="auto"/>
            </w:tcBorders>
            <w:shd w:val="clear" w:color="auto" w:fill="auto"/>
            <w:vAlign w:val="bottom"/>
          </w:tcPr>
          <w:p w:rsidR="00D83775" w:rsidRPr="00D83775" w:rsidRDefault="00D83775" w:rsidP="00D83775">
            <w:pPr>
              <w:spacing w:after="0" w:line="240" w:lineRule="auto"/>
              <w:jc w:val="right"/>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941 738,2</w:t>
            </w:r>
          </w:p>
        </w:tc>
      </w:tr>
      <w:tr w:rsidR="00D83775" w:rsidRPr="00D83775" w:rsidTr="006259F4">
        <w:trPr>
          <w:trHeight w:val="555"/>
        </w:trPr>
        <w:tc>
          <w:tcPr>
            <w:tcW w:w="2273" w:type="dxa"/>
            <w:tcBorders>
              <w:top w:val="nil"/>
              <w:left w:val="single" w:sz="4" w:space="0" w:color="auto"/>
              <w:bottom w:val="single" w:sz="4" w:space="0" w:color="auto"/>
              <w:right w:val="single" w:sz="4" w:space="0" w:color="auto"/>
            </w:tcBorders>
            <w:shd w:val="clear" w:color="auto" w:fill="auto"/>
            <w:hideMark/>
          </w:tcPr>
          <w:p w:rsidR="00D83775" w:rsidRPr="00D83775" w:rsidRDefault="00D83775" w:rsidP="00D83775">
            <w:pPr>
              <w:spacing w:after="0" w:line="240" w:lineRule="auto"/>
              <w:jc w:val="center"/>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017 01 05 02 01 04 0000 610</w:t>
            </w:r>
          </w:p>
        </w:tc>
        <w:tc>
          <w:tcPr>
            <w:tcW w:w="3261" w:type="dxa"/>
            <w:tcBorders>
              <w:top w:val="nil"/>
              <w:left w:val="nil"/>
              <w:bottom w:val="single" w:sz="4" w:space="0" w:color="auto"/>
              <w:right w:val="single" w:sz="4" w:space="0" w:color="auto"/>
            </w:tcBorders>
            <w:shd w:val="clear" w:color="auto" w:fill="auto"/>
            <w:hideMark/>
          </w:tcPr>
          <w:p w:rsidR="00D83775" w:rsidRPr="00D83775" w:rsidRDefault="00D83775" w:rsidP="00D83775">
            <w:pPr>
              <w:spacing w:after="0" w:line="240" w:lineRule="auto"/>
              <w:jc w:val="both"/>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Уменьшение прочих остатков денежных средств бюджетов городских округов</w:t>
            </w:r>
          </w:p>
        </w:tc>
        <w:tc>
          <w:tcPr>
            <w:tcW w:w="1275" w:type="dxa"/>
            <w:tcBorders>
              <w:top w:val="nil"/>
              <w:left w:val="nil"/>
              <w:bottom w:val="single" w:sz="4" w:space="0" w:color="auto"/>
              <w:right w:val="single" w:sz="4" w:space="0" w:color="auto"/>
            </w:tcBorders>
            <w:shd w:val="clear" w:color="auto" w:fill="auto"/>
            <w:noWrap/>
            <w:vAlign w:val="bottom"/>
            <w:hideMark/>
          </w:tcPr>
          <w:p w:rsidR="00D83775" w:rsidRPr="00D83775" w:rsidRDefault="00D83775" w:rsidP="00D83775">
            <w:pPr>
              <w:spacing w:after="0" w:line="240" w:lineRule="auto"/>
              <w:jc w:val="right"/>
              <w:rPr>
                <w:rFonts w:ascii="Times New Roman CYR" w:eastAsia="Times New Roman" w:hAnsi="Times New Roman CYR" w:cs="Times New Roman CYR"/>
                <w:sz w:val="20"/>
                <w:szCs w:val="20"/>
                <w:lang w:eastAsia="ru-RU"/>
              </w:rPr>
            </w:pPr>
            <w:r w:rsidRPr="00D83775">
              <w:rPr>
                <w:rFonts w:ascii="Times New Roman CYR" w:eastAsia="Times New Roman" w:hAnsi="Times New Roman CYR" w:cs="Times New Roman CYR"/>
                <w:sz w:val="20"/>
                <w:szCs w:val="20"/>
                <w:lang w:eastAsia="ru-RU"/>
              </w:rPr>
              <w:t>9 280 418,4</w:t>
            </w:r>
          </w:p>
        </w:tc>
        <w:tc>
          <w:tcPr>
            <w:tcW w:w="1418" w:type="dxa"/>
            <w:tcBorders>
              <w:top w:val="single" w:sz="4" w:space="0" w:color="auto"/>
              <w:bottom w:val="single" w:sz="4" w:space="0" w:color="auto"/>
              <w:right w:val="single" w:sz="4" w:space="0" w:color="auto"/>
            </w:tcBorders>
            <w:shd w:val="clear" w:color="auto" w:fill="auto"/>
            <w:vAlign w:val="bottom"/>
          </w:tcPr>
          <w:p w:rsidR="00D83775" w:rsidRPr="00D83775" w:rsidRDefault="00D83775" w:rsidP="00D83775">
            <w:pPr>
              <w:spacing w:after="0" w:line="240" w:lineRule="auto"/>
              <w:jc w:val="right"/>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10 222 156,6</w:t>
            </w:r>
          </w:p>
        </w:tc>
        <w:tc>
          <w:tcPr>
            <w:tcW w:w="1417" w:type="dxa"/>
            <w:tcBorders>
              <w:top w:val="single" w:sz="4" w:space="0" w:color="auto"/>
              <w:bottom w:val="single" w:sz="4" w:space="0" w:color="auto"/>
              <w:right w:val="single" w:sz="4" w:space="0" w:color="auto"/>
            </w:tcBorders>
            <w:shd w:val="clear" w:color="auto" w:fill="auto"/>
            <w:vAlign w:val="bottom"/>
          </w:tcPr>
          <w:p w:rsidR="00D83775" w:rsidRPr="00D83775" w:rsidRDefault="00D83775" w:rsidP="00D83775">
            <w:pPr>
              <w:spacing w:after="0" w:line="240" w:lineRule="auto"/>
              <w:jc w:val="right"/>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941 738,2</w:t>
            </w:r>
          </w:p>
        </w:tc>
      </w:tr>
      <w:tr w:rsidR="00D83775" w:rsidRPr="00D83775" w:rsidTr="006259F4">
        <w:trPr>
          <w:gridAfter w:val="2"/>
          <w:wAfter w:w="2835" w:type="dxa"/>
          <w:trHeight w:val="255"/>
        </w:trPr>
        <w:tc>
          <w:tcPr>
            <w:tcW w:w="2273" w:type="dxa"/>
            <w:tcBorders>
              <w:top w:val="nil"/>
              <w:left w:val="nil"/>
              <w:bottom w:val="nil"/>
              <w:right w:val="nil"/>
            </w:tcBorders>
            <w:shd w:val="clear" w:color="auto" w:fill="auto"/>
            <w:noWrap/>
            <w:vAlign w:val="bottom"/>
            <w:hideMark/>
          </w:tcPr>
          <w:p w:rsidR="00D83775" w:rsidRPr="00D83775" w:rsidRDefault="00D83775" w:rsidP="00D83775">
            <w:pPr>
              <w:spacing w:after="0" w:line="240" w:lineRule="auto"/>
              <w:rPr>
                <w:rFonts w:ascii="Arial CYR" w:eastAsia="Times New Roman" w:hAnsi="Arial CYR" w:cs="Arial CYR"/>
                <w:sz w:val="20"/>
                <w:szCs w:val="20"/>
                <w:lang w:eastAsia="ru-RU"/>
              </w:rPr>
            </w:pPr>
          </w:p>
        </w:tc>
        <w:tc>
          <w:tcPr>
            <w:tcW w:w="3261" w:type="dxa"/>
            <w:tcBorders>
              <w:top w:val="nil"/>
              <w:left w:val="nil"/>
              <w:bottom w:val="nil"/>
              <w:right w:val="nil"/>
            </w:tcBorders>
            <w:shd w:val="clear" w:color="auto" w:fill="auto"/>
            <w:noWrap/>
            <w:vAlign w:val="bottom"/>
            <w:hideMark/>
          </w:tcPr>
          <w:p w:rsidR="00D83775" w:rsidRPr="00D83775" w:rsidRDefault="00D83775" w:rsidP="00D83775">
            <w:pPr>
              <w:spacing w:after="0" w:line="240" w:lineRule="auto"/>
              <w:rPr>
                <w:rFonts w:ascii="Arial CYR" w:eastAsia="Times New Roman" w:hAnsi="Arial CYR" w:cs="Arial CYR"/>
                <w:sz w:val="20"/>
                <w:szCs w:val="20"/>
                <w:lang w:eastAsia="ru-RU"/>
              </w:rPr>
            </w:pPr>
          </w:p>
        </w:tc>
        <w:tc>
          <w:tcPr>
            <w:tcW w:w="1275" w:type="dxa"/>
            <w:tcBorders>
              <w:top w:val="nil"/>
              <w:left w:val="nil"/>
              <w:bottom w:val="nil"/>
              <w:right w:val="nil"/>
            </w:tcBorders>
            <w:shd w:val="clear" w:color="auto" w:fill="auto"/>
            <w:noWrap/>
            <w:vAlign w:val="bottom"/>
            <w:hideMark/>
          </w:tcPr>
          <w:p w:rsidR="00D83775" w:rsidRPr="00D83775" w:rsidRDefault="00D83775" w:rsidP="00D83775">
            <w:pPr>
              <w:spacing w:after="0" w:line="240" w:lineRule="auto"/>
              <w:rPr>
                <w:rFonts w:ascii="Arial CYR" w:eastAsia="Times New Roman" w:hAnsi="Arial CYR" w:cs="Arial CYR"/>
                <w:sz w:val="20"/>
                <w:szCs w:val="20"/>
                <w:lang w:eastAsia="ru-RU"/>
              </w:rPr>
            </w:pPr>
          </w:p>
        </w:tc>
      </w:tr>
    </w:tbl>
    <w:p w:rsidR="006E6B87" w:rsidRDefault="006E6B87" w:rsidP="00A75595">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E6B87" w:rsidRDefault="006E6B87" w:rsidP="00A75595">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E6B87" w:rsidRDefault="006E6B87" w:rsidP="00A75595">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E6B87" w:rsidRDefault="006E6B87" w:rsidP="00A75595">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E6B87" w:rsidRDefault="006E6B87" w:rsidP="00A75595">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E6B87" w:rsidRDefault="006E6B87" w:rsidP="00A75595">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E6B87" w:rsidRDefault="006E6B87" w:rsidP="00A75595">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AF7875" w:rsidRDefault="009E7D9A" w:rsidP="00A75595">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Фактическое исполнение </w:t>
      </w:r>
      <w:r w:rsidR="00AF7875">
        <w:rPr>
          <w:rFonts w:ascii="Times New Roman" w:eastAsia="Times New Roman" w:hAnsi="Times New Roman" w:cs="Times New Roman"/>
          <w:sz w:val="24"/>
          <w:szCs w:val="24"/>
          <w:lang w:eastAsia="ru-RU"/>
        </w:rPr>
        <w:t xml:space="preserve">дефицита бюджета составило </w:t>
      </w:r>
      <w:r w:rsidR="00AF7875" w:rsidRPr="00AF7875">
        <w:rPr>
          <w:rFonts w:ascii="Times New Roman" w:eastAsia="Times New Roman" w:hAnsi="Times New Roman" w:cs="Times New Roman"/>
          <w:b/>
          <w:sz w:val="24"/>
          <w:szCs w:val="24"/>
          <w:lang w:eastAsia="ru-RU"/>
        </w:rPr>
        <w:t>320 971,3</w:t>
      </w:r>
      <w:r w:rsidR="00AF7875">
        <w:rPr>
          <w:rFonts w:ascii="Times New Roman" w:eastAsia="Times New Roman" w:hAnsi="Times New Roman" w:cs="Times New Roman"/>
          <w:sz w:val="24"/>
          <w:szCs w:val="24"/>
          <w:lang w:eastAsia="ru-RU"/>
        </w:rPr>
        <w:t xml:space="preserve"> тыс. руб.</w:t>
      </w:r>
    </w:p>
    <w:p w:rsidR="00D83775" w:rsidRDefault="00AF7875" w:rsidP="006259F4">
      <w:pPr>
        <w:autoSpaceDE w:val="0"/>
        <w:autoSpaceDN w:val="0"/>
        <w:adjustRightInd w:val="0"/>
        <w:spacing w:after="0" w:line="240" w:lineRule="auto"/>
        <w:ind w:firstLine="5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Данные  по исполнению и отклонению   от плановых показателей  дефицита бюджета за 2019 год приведены в таблице ниже:</w:t>
      </w:r>
    </w:p>
    <w:p w:rsidR="00AF7875" w:rsidRPr="00D83775" w:rsidRDefault="00AF7875" w:rsidP="00D83775">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tbl>
      <w:tblPr>
        <w:tblW w:w="9644" w:type="dxa"/>
        <w:tblInd w:w="103" w:type="dxa"/>
        <w:tblLayout w:type="fixed"/>
        <w:tblLook w:val="04A0" w:firstRow="1" w:lastRow="0" w:firstColumn="1" w:lastColumn="0" w:noHBand="0" w:noVBand="1"/>
      </w:tblPr>
      <w:tblGrid>
        <w:gridCol w:w="2273"/>
        <w:gridCol w:w="2977"/>
        <w:gridCol w:w="1418"/>
        <w:gridCol w:w="1417"/>
        <w:gridCol w:w="1559"/>
      </w:tblGrid>
      <w:tr w:rsidR="00AF7875" w:rsidRPr="00D83775" w:rsidTr="006259F4">
        <w:trPr>
          <w:trHeight w:val="1150"/>
        </w:trPr>
        <w:tc>
          <w:tcPr>
            <w:tcW w:w="2273"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D83775" w:rsidRPr="00D83775" w:rsidRDefault="00D83775" w:rsidP="00D83775">
            <w:pPr>
              <w:spacing w:after="0" w:line="240" w:lineRule="auto"/>
              <w:jc w:val="center"/>
              <w:rPr>
                <w:rFonts w:ascii="Times New Roman" w:eastAsia="Times New Roman" w:hAnsi="Times New Roman" w:cs="Times New Roman"/>
                <w:b/>
                <w:sz w:val="20"/>
                <w:szCs w:val="20"/>
                <w:lang w:eastAsia="ru-RU"/>
              </w:rPr>
            </w:pPr>
            <w:r w:rsidRPr="00D83775">
              <w:rPr>
                <w:rFonts w:ascii="Times New Roman" w:eastAsia="Times New Roman" w:hAnsi="Times New Roman" w:cs="Times New Roman"/>
                <w:b/>
                <w:sz w:val="20"/>
                <w:szCs w:val="20"/>
                <w:lang w:eastAsia="ru-RU"/>
              </w:rPr>
              <w:lastRenderedPageBreak/>
              <w:t>Код</w:t>
            </w:r>
          </w:p>
        </w:tc>
        <w:tc>
          <w:tcPr>
            <w:tcW w:w="2977" w:type="dxa"/>
            <w:tcBorders>
              <w:top w:val="single" w:sz="4" w:space="0" w:color="auto"/>
              <w:left w:val="single" w:sz="4" w:space="0" w:color="auto"/>
              <w:bottom w:val="single" w:sz="4" w:space="0" w:color="000000"/>
              <w:right w:val="single" w:sz="4" w:space="0" w:color="auto"/>
            </w:tcBorders>
            <w:shd w:val="clear" w:color="auto" w:fill="auto"/>
            <w:hideMark/>
          </w:tcPr>
          <w:p w:rsidR="00D83775" w:rsidRPr="00D83775" w:rsidRDefault="00D83775" w:rsidP="00D83775">
            <w:pPr>
              <w:spacing w:after="0" w:line="240" w:lineRule="auto"/>
              <w:jc w:val="center"/>
              <w:rPr>
                <w:rFonts w:ascii="Times New Roman" w:eastAsia="Times New Roman" w:hAnsi="Times New Roman" w:cs="Times New Roman"/>
                <w:b/>
                <w:sz w:val="20"/>
                <w:szCs w:val="20"/>
                <w:lang w:eastAsia="ru-RU"/>
              </w:rPr>
            </w:pPr>
            <w:r w:rsidRPr="00D83775">
              <w:rPr>
                <w:rFonts w:ascii="Times New Roman" w:eastAsia="Times New Roman" w:hAnsi="Times New Roman" w:cs="Times New Roman"/>
                <w:b/>
                <w:sz w:val="20"/>
                <w:szCs w:val="20"/>
                <w:lang w:eastAsia="ru-RU"/>
              </w:rPr>
              <w:t>Наименование групп, подгрупп, статей, подстатей, элементов, программ (подпрограмм), кодов экономической классификации источников внутреннего финансирования дефицитов бюджетов</w:t>
            </w:r>
          </w:p>
        </w:tc>
        <w:tc>
          <w:tcPr>
            <w:tcW w:w="1418" w:type="dxa"/>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D83775" w:rsidRPr="00D83775" w:rsidRDefault="00D83775" w:rsidP="00D83775">
            <w:pPr>
              <w:spacing w:after="0" w:line="240" w:lineRule="auto"/>
              <w:jc w:val="center"/>
              <w:rPr>
                <w:rFonts w:ascii="Times New Roman CYR" w:eastAsia="Times New Roman" w:hAnsi="Times New Roman CYR" w:cs="Times New Roman CYR"/>
                <w:b/>
                <w:sz w:val="20"/>
                <w:szCs w:val="20"/>
                <w:lang w:eastAsia="ru-RU"/>
              </w:rPr>
            </w:pPr>
          </w:p>
          <w:p w:rsidR="00D83775" w:rsidRPr="00D83775" w:rsidRDefault="00D83775" w:rsidP="00D83775">
            <w:pPr>
              <w:spacing w:after="0" w:line="240" w:lineRule="auto"/>
              <w:jc w:val="center"/>
              <w:rPr>
                <w:rFonts w:ascii="Times New Roman CYR" w:eastAsia="Times New Roman" w:hAnsi="Times New Roman CYR" w:cs="Times New Roman CYR"/>
                <w:b/>
                <w:sz w:val="20"/>
                <w:szCs w:val="20"/>
                <w:lang w:eastAsia="ru-RU"/>
              </w:rPr>
            </w:pPr>
            <w:r w:rsidRPr="00D83775">
              <w:rPr>
                <w:rFonts w:ascii="Times New Roman CYR" w:eastAsia="Times New Roman" w:hAnsi="Times New Roman CYR" w:cs="Times New Roman CYR"/>
                <w:b/>
                <w:sz w:val="20"/>
                <w:szCs w:val="20"/>
                <w:lang w:eastAsia="ru-RU"/>
              </w:rPr>
              <w:t xml:space="preserve">Утвержденные бюджетные назначения  </w:t>
            </w:r>
          </w:p>
        </w:tc>
        <w:tc>
          <w:tcPr>
            <w:tcW w:w="1417" w:type="dxa"/>
            <w:tcBorders>
              <w:top w:val="single" w:sz="4" w:space="0" w:color="auto"/>
              <w:bottom w:val="single" w:sz="4" w:space="0" w:color="auto"/>
              <w:right w:val="single" w:sz="4" w:space="0" w:color="auto"/>
            </w:tcBorders>
            <w:shd w:val="clear" w:color="auto" w:fill="auto"/>
          </w:tcPr>
          <w:p w:rsidR="00D83775" w:rsidRPr="00D83775" w:rsidRDefault="00D83775" w:rsidP="00D83775">
            <w:pPr>
              <w:spacing w:after="0" w:line="240" w:lineRule="auto"/>
              <w:jc w:val="center"/>
              <w:rPr>
                <w:rFonts w:ascii="Times New Roman CYR" w:eastAsia="Times New Roman" w:hAnsi="Times New Roman CYR" w:cs="Times New Roman CYR"/>
                <w:b/>
                <w:sz w:val="20"/>
                <w:szCs w:val="20"/>
                <w:lang w:eastAsia="ru-RU"/>
              </w:rPr>
            </w:pPr>
          </w:p>
          <w:p w:rsidR="00D83775" w:rsidRPr="00D83775" w:rsidRDefault="00D83775" w:rsidP="00D83775">
            <w:pPr>
              <w:spacing w:after="0" w:line="240" w:lineRule="auto"/>
              <w:jc w:val="center"/>
              <w:rPr>
                <w:rFonts w:ascii="Times New Roman CYR" w:eastAsia="Times New Roman" w:hAnsi="Times New Roman CYR" w:cs="Times New Roman CYR"/>
                <w:b/>
                <w:sz w:val="20"/>
                <w:szCs w:val="20"/>
                <w:lang w:eastAsia="ru-RU"/>
              </w:rPr>
            </w:pPr>
          </w:p>
          <w:p w:rsidR="00D83775" w:rsidRPr="00D83775" w:rsidRDefault="00D83775" w:rsidP="00D83775">
            <w:pPr>
              <w:spacing w:after="0" w:line="240" w:lineRule="auto"/>
              <w:jc w:val="center"/>
              <w:rPr>
                <w:rFonts w:ascii="Times New Roman CYR" w:eastAsia="Times New Roman" w:hAnsi="Times New Roman CYR" w:cs="Times New Roman CYR"/>
                <w:b/>
                <w:sz w:val="20"/>
                <w:szCs w:val="20"/>
                <w:lang w:eastAsia="ru-RU"/>
              </w:rPr>
            </w:pPr>
            <w:r w:rsidRPr="00D83775">
              <w:rPr>
                <w:rFonts w:ascii="Times New Roman CYR" w:eastAsia="Times New Roman" w:hAnsi="Times New Roman CYR" w:cs="Times New Roman CYR"/>
                <w:b/>
                <w:sz w:val="20"/>
                <w:szCs w:val="20"/>
                <w:lang w:eastAsia="ru-RU"/>
              </w:rPr>
              <w:t xml:space="preserve">Исполнено </w:t>
            </w:r>
          </w:p>
        </w:tc>
        <w:tc>
          <w:tcPr>
            <w:tcW w:w="1559" w:type="dxa"/>
            <w:tcBorders>
              <w:top w:val="single" w:sz="4" w:space="0" w:color="auto"/>
              <w:bottom w:val="single" w:sz="4" w:space="0" w:color="auto"/>
              <w:right w:val="single" w:sz="4" w:space="0" w:color="auto"/>
            </w:tcBorders>
            <w:shd w:val="clear" w:color="auto" w:fill="auto"/>
          </w:tcPr>
          <w:p w:rsidR="00D83775" w:rsidRPr="00D83775" w:rsidRDefault="00D83775" w:rsidP="00D83775">
            <w:pPr>
              <w:spacing w:after="0" w:line="240" w:lineRule="auto"/>
              <w:rPr>
                <w:rFonts w:ascii="Times New Roman" w:eastAsia="Times New Roman" w:hAnsi="Times New Roman" w:cs="Times New Roman"/>
                <w:b/>
                <w:sz w:val="20"/>
                <w:szCs w:val="20"/>
                <w:lang w:eastAsia="ru-RU"/>
              </w:rPr>
            </w:pPr>
          </w:p>
          <w:p w:rsidR="00D83775" w:rsidRPr="00D83775" w:rsidRDefault="00D83775" w:rsidP="00D83775">
            <w:pPr>
              <w:spacing w:after="0" w:line="240" w:lineRule="auto"/>
              <w:rPr>
                <w:rFonts w:ascii="Times New Roman" w:eastAsia="Times New Roman" w:hAnsi="Times New Roman" w:cs="Times New Roman"/>
                <w:b/>
                <w:sz w:val="20"/>
                <w:szCs w:val="20"/>
                <w:lang w:eastAsia="ru-RU"/>
              </w:rPr>
            </w:pPr>
          </w:p>
          <w:p w:rsidR="00D83775" w:rsidRPr="00D83775" w:rsidRDefault="00D83775" w:rsidP="00D83775">
            <w:pPr>
              <w:spacing w:after="0" w:line="240" w:lineRule="auto"/>
              <w:rPr>
                <w:rFonts w:ascii="Times New Roman" w:eastAsia="Times New Roman" w:hAnsi="Times New Roman" w:cs="Times New Roman"/>
                <w:b/>
                <w:sz w:val="20"/>
                <w:szCs w:val="20"/>
                <w:lang w:eastAsia="ru-RU"/>
              </w:rPr>
            </w:pPr>
            <w:r w:rsidRPr="00D83775">
              <w:rPr>
                <w:rFonts w:ascii="Times New Roman" w:eastAsia="Times New Roman" w:hAnsi="Times New Roman" w:cs="Times New Roman"/>
                <w:b/>
                <w:sz w:val="20"/>
                <w:szCs w:val="20"/>
                <w:lang w:eastAsia="ru-RU"/>
              </w:rPr>
              <w:t xml:space="preserve">Отклонения </w:t>
            </w:r>
          </w:p>
        </w:tc>
      </w:tr>
      <w:tr w:rsidR="00AF7875" w:rsidRPr="00D83775" w:rsidTr="006259F4">
        <w:trPr>
          <w:trHeight w:val="375"/>
        </w:trPr>
        <w:tc>
          <w:tcPr>
            <w:tcW w:w="52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3775" w:rsidRPr="00D83775" w:rsidRDefault="00D83775" w:rsidP="00D83775">
            <w:pPr>
              <w:spacing w:after="0" w:line="240" w:lineRule="auto"/>
              <w:rPr>
                <w:rFonts w:ascii="Times New Roman CYR" w:eastAsia="Times New Roman" w:hAnsi="Times New Roman CYR" w:cs="Times New Roman CYR"/>
                <w:b/>
                <w:bCs/>
                <w:sz w:val="20"/>
                <w:szCs w:val="20"/>
                <w:lang w:eastAsia="ru-RU"/>
              </w:rPr>
            </w:pPr>
            <w:r w:rsidRPr="00D83775">
              <w:rPr>
                <w:rFonts w:ascii="Times New Roman CYR" w:eastAsia="Times New Roman" w:hAnsi="Times New Roman CYR" w:cs="Times New Roman CYR"/>
                <w:b/>
                <w:bCs/>
                <w:sz w:val="20"/>
                <w:szCs w:val="20"/>
                <w:lang w:eastAsia="ru-RU"/>
              </w:rPr>
              <w:t>Дефицит бюджета городского округа</w:t>
            </w:r>
          </w:p>
        </w:tc>
        <w:tc>
          <w:tcPr>
            <w:tcW w:w="1418" w:type="dxa"/>
            <w:tcBorders>
              <w:top w:val="nil"/>
              <w:left w:val="nil"/>
              <w:bottom w:val="single" w:sz="4" w:space="0" w:color="auto"/>
              <w:right w:val="single" w:sz="4" w:space="0" w:color="auto"/>
            </w:tcBorders>
            <w:shd w:val="clear" w:color="auto" w:fill="auto"/>
            <w:noWrap/>
            <w:vAlign w:val="center"/>
            <w:hideMark/>
          </w:tcPr>
          <w:p w:rsidR="00D83775" w:rsidRPr="00D83775" w:rsidRDefault="00D83775" w:rsidP="00D83775">
            <w:pPr>
              <w:spacing w:after="0" w:line="240" w:lineRule="auto"/>
              <w:jc w:val="right"/>
              <w:rPr>
                <w:rFonts w:ascii="Times New Roman CYR" w:eastAsia="Times New Roman" w:hAnsi="Times New Roman CYR" w:cs="Times New Roman CYR"/>
                <w:b/>
                <w:bCs/>
                <w:sz w:val="20"/>
                <w:szCs w:val="20"/>
                <w:lang w:eastAsia="ru-RU"/>
              </w:rPr>
            </w:pPr>
            <w:r w:rsidRPr="00D83775">
              <w:rPr>
                <w:rFonts w:ascii="Times New Roman CYR" w:eastAsia="Times New Roman" w:hAnsi="Times New Roman CYR" w:cs="Times New Roman CYR"/>
                <w:b/>
                <w:bCs/>
                <w:sz w:val="20"/>
                <w:szCs w:val="20"/>
                <w:lang w:eastAsia="ru-RU"/>
              </w:rPr>
              <w:t>-575 810,5</w:t>
            </w:r>
          </w:p>
        </w:tc>
        <w:tc>
          <w:tcPr>
            <w:tcW w:w="1417" w:type="dxa"/>
            <w:tcBorders>
              <w:top w:val="single" w:sz="4" w:space="0" w:color="auto"/>
              <w:bottom w:val="single" w:sz="4" w:space="0" w:color="auto"/>
              <w:right w:val="single" w:sz="4" w:space="0" w:color="auto"/>
            </w:tcBorders>
            <w:shd w:val="clear" w:color="auto" w:fill="auto"/>
            <w:vAlign w:val="center"/>
          </w:tcPr>
          <w:p w:rsidR="00D83775" w:rsidRPr="00D83775" w:rsidRDefault="00D83775" w:rsidP="00D83775">
            <w:pPr>
              <w:spacing w:after="0" w:line="240" w:lineRule="auto"/>
              <w:jc w:val="right"/>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w:t>
            </w:r>
            <w:r w:rsidRPr="00D83775">
              <w:rPr>
                <w:rFonts w:ascii="Times New Roman CYR" w:eastAsia="Times New Roman" w:hAnsi="Times New Roman CYR" w:cs="Times New Roman CYR"/>
                <w:b/>
                <w:bCs/>
                <w:sz w:val="20"/>
                <w:szCs w:val="20"/>
                <w:lang w:eastAsia="ru-RU"/>
              </w:rPr>
              <w:t>320 971,3</w:t>
            </w:r>
          </w:p>
        </w:tc>
        <w:tc>
          <w:tcPr>
            <w:tcW w:w="1559" w:type="dxa"/>
            <w:tcBorders>
              <w:top w:val="single" w:sz="4" w:space="0" w:color="auto"/>
              <w:bottom w:val="single" w:sz="4" w:space="0" w:color="auto"/>
              <w:right w:val="single" w:sz="4" w:space="0" w:color="auto"/>
            </w:tcBorders>
            <w:shd w:val="clear" w:color="auto" w:fill="auto"/>
            <w:vAlign w:val="center"/>
          </w:tcPr>
          <w:p w:rsidR="00D83775" w:rsidRPr="00D83775" w:rsidRDefault="00D83775" w:rsidP="00D83775">
            <w:pPr>
              <w:spacing w:after="0" w:line="240" w:lineRule="auto"/>
              <w:jc w:val="right"/>
              <w:rPr>
                <w:rFonts w:ascii="Times New Roman" w:eastAsia="Times New Roman" w:hAnsi="Times New Roman" w:cs="Times New Roman"/>
                <w:b/>
                <w:sz w:val="20"/>
                <w:szCs w:val="20"/>
                <w:lang w:eastAsia="ru-RU"/>
              </w:rPr>
            </w:pPr>
            <w:r w:rsidRPr="00D83775">
              <w:rPr>
                <w:rFonts w:ascii="Times New Roman" w:eastAsia="Times New Roman" w:hAnsi="Times New Roman" w:cs="Times New Roman"/>
                <w:b/>
                <w:sz w:val="20"/>
                <w:szCs w:val="20"/>
                <w:lang w:eastAsia="ru-RU"/>
              </w:rPr>
              <w:t>- 254 839,2</w:t>
            </w:r>
          </w:p>
        </w:tc>
      </w:tr>
      <w:tr w:rsidR="00AF7875" w:rsidRPr="00D83775" w:rsidTr="006259F4">
        <w:trPr>
          <w:trHeight w:val="360"/>
        </w:trPr>
        <w:tc>
          <w:tcPr>
            <w:tcW w:w="52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3775" w:rsidRPr="00D83775" w:rsidRDefault="00D83775" w:rsidP="00D83775">
            <w:pPr>
              <w:spacing w:after="0" w:line="240" w:lineRule="auto"/>
              <w:rPr>
                <w:rFonts w:ascii="Times New Roman CYR" w:eastAsia="Times New Roman" w:hAnsi="Times New Roman CYR" w:cs="Times New Roman CYR"/>
                <w:b/>
                <w:bCs/>
                <w:sz w:val="20"/>
                <w:szCs w:val="20"/>
                <w:lang w:eastAsia="ru-RU"/>
              </w:rPr>
            </w:pPr>
            <w:r w:rsidRPr="00D83775">
              <w:rPr>
                <w:rFonts w:ascii="Times New Roman CYR" w:eastAsia="Times New Roman" w:hAnsi="Times New Roman CYR" w:cs="Times New Roman CYR"/>
                <w:b/>
                <w:bCs/>
                <w:sz w:val="20"/>
                <w:szCs w:val="20"/>
                <w:lang w:eastAsia="ru-RU"/>
              </w:rPr>
              <w:t>Источники внутреннего финансирования дефицита бюджета</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83775" w:rsidRPr="00D83775" w:rsidRDefault="00D83775" w:rsidP="00D83775">
            <w:pPr>
              <w:spacing w:after="0" w:line="240" w:lineRule="auto"/>
              <w:jc w:val="right"/>
              <w:rPr>
                <w:rFonts w:ascii="Times New Roman CYR" w:eastAsia="Times New Roman" w:hAnsi="Times New Roman CYR" w:cs="Times New Roman CYR"/>
                <w:b/>
                <w:bCs/>
                <w:sz w:val="20"/>
                <w:szCs w:val="20"/>
                <w:lang w:eastAsia="ru-RU"/>
              </w:rPr>
            </w:pPr>
            <w:r w:rsidRPr="00D83775">
              <w:rPr>
                <w:rFonts w:ascii="Times New Roman CYR" w:eastAsia="Times New Roman" w:hAnsi="Times New Roman CYR" w:cs="Times New Roman CYR"/>
                <w:b/>
                <w:bCs/>
                <w:sz w:val="20"/>
                <w:szCs w:val="20"/>
                <w:lang w:eastAsia="ru-RU"/>
              </w:rPr>
              <w:t>575 810,5</w:t>
            </w:r>
          </w:p>
        </w:tc>
        <w:tc>
          <w:tcPr>
            <w:tcW w:w="1417" w:type="dxa"/>
            <w:tcBorders>
              <w:top w:val="single" w:sz="4" w:space="0" w:color="auto"/>
              <w:bottom w:val="single" w:sz="4" w:space="0" w:color="auto"/>
              <w:right w:val="single" w:sz="4" w:space="0" w:color="auto"/>
            </w:tcBorders>
            <w:shd w:val="clear" w:color="auto" w:fill="auto"/>
            <w:vAlign w:val="center"/>
          </w:tcPr>
          <w:p w:rsidR="00D83775" w:rsidRPr="00D83775" w:rsidRDefault="00D83775" w:rsidP="00D83775">
            <w:pPr>
              <w:spacing w:after="0" w:line="240" w:lineRule="auto"/>
              <w:jc w:val="right"/>
              <w:rPr>
                <w:rFonts w:ascii="Times New Roman" w:eastAsia="Times New Roman" w:hAnsi="Times New Roman" w:cs="Times New Roman"/>
                <w:sz w:val="20"/>
                <w:szCs w:val="20"/>
                <w:lang w:eastAsia="ru-RU"/>
              </w:rPr>
            </w:pPr>
            <w:r w:rsidRPr="00D83775">
              <w:rPr>
                <w:rFonts w:ascii="Times New Roman CYR" w:eastAsia="Times New Roman" w:hAnsi="Times New Roman CYR" w:cs="Times New Roman CYR"/>
                <w:b/>
                <w:bCs/>
                <w:sz w:val="20"/>
                <w:szCs w:val="20"/>
                <w:lang w:eastAsia="ru-RU"/>
              </w:rPr>
              <w:t>320 971,3</w:t>
            </w:r>
          </w:p>
        </w:tc>
        <w:tc>
          <w:tcPr>
            <w:tcW w:w="1559" w:type="dxa"/>
            <w:tcBorders>
              <w:top w:val="single" w:sz="4" w:space="0" w:color="auto"/>
              <w:bottom w:val="single" w:sz="4" w:space="0" w:color="auto"/>
              <w:right w:val="single" w:sz="4" w:space="0" w:color="auto"/>
            </w:tcBorders>
            <w:shd w:val="clear" w:color="auto" w:fill="auto"/>
            <w:vAlign w:val="center"/>
          </w:tcPr>
          <w:p w:rsidR="00D83775" w:rsidRPr="00D83775" w:rsidRDefault="00D83775" w:rsidP="00D83775">
            <w:pPr>
              <w:spacing w:after="0" w:line="240" w:lineRule="auto"/>
              <w:jc w:val="right"/>
              <w:rPr>
                <w:rFonts w:ascii="Times New Roman" w:eastAsia="Times New Roman" w:hAnsi="Times New Roman" w:cs="Times New Roman"/>
                <w:b/>
                <w:sz w:val="20"/>
                <w:szCs w:val="20"/>
                <w:lang w:eastAsia="ru-RU"/>
              </w:rPr>
            </w:pPr>
            <w:r w:rsidRPr="00D83775">
              <w:rPr>
                <w:rFonts w:ascii="Times New Roman" w:eastAsia="Times New Roman" w:hAnsi="Times New Roman" w:cs="Times New Roman"/>
                <w:b/>
                <w:sz w:val="20"/>
                <w:szCs w:val="20"/>
                <w:lang w:eastAsia="ru-RU"/>
              </w:rPr>
              <w:t>- 254 839,2</w:t>
            </w:r>
          </w:p>
        </w:tc>
      </w:tr>
      <w:tr w:rsidR="00AF7875" w:rsidRPr="00D83775" w:rsidTr="006259F4">
        <w:trPr>
          <w:trHeight w:val="540"/>
        </w:trPr>
        <w:tc>
          <w:tcPr>
            <w:tcW w:w="2273" w:type="dxa"/>
            <w:tcBorders>
              <w:top w:val="nil"/>
              <w:left w:val="single" w:sz="4" w:space="0" w:color="auto"/>
              <w:bottom w:val="single" w:sz="4" w:space="0" w:color="auto"/>
              <w:right w:val="single" w:sz="4" w:space="0" w:color="auto"/>
            </w:tcBorders>
            <w:shd w:val="clear" w:color="auto" w:fill="auto"/>
            <w:hideMark/>
          </w:tcPr>
          <w:p w:rsidR="00D83775" w:rsidRPr="00D83775" w:rsidRDefault="00D83775" w:rsidP="00D83775">
            <w:pPr>
              <w:spacing w:after="0" w:line="240" w:lineRule="auto"/>
              <w:jc w:val="center"/>
              <w:rPr>
                <w:rFonts w:ascii="Times New Roman" w:eastAsia="Times New Roman" w:hAnsi="Times New Roman" w:cs="Times New Roman"/>
                <w:b/>
                <w:bCs/>
                <w:sz w:val="20"/>
                <w:szCs w:val="20"/>
                <w:lang w:eastAsia="ru-RU"/>
              </w:rPr>
            </w:pPr>
            <w:r w:rsidRPr="00D83775">
              <w:rPr>
                <w:rFonts w:ascii="Times New Roman" w:eastAsia="Times New Roman" w:hAnsi="Times New Roman" w:cs="Times New Roman"/>
                <w:b/>
                <w:bCs/>
                <w:sz w:val="20"/>
                <w:szCs w:val="20"/>
                <w:lang w:eastAsia="ru-RU"/>
              </w:rPr>
              <w:t xml:space="preserve">000 01 02 00 00 00 0000 000 </w:t>
            </w:r>
          </w:p>
        </w:tc>
        <w:tc>
          <w:tcPr>
            <w:tcW w:w="2977" w:type="dxa"/>
            <w:tcBorders>
              <w:top w:val="nil"/>
              <w:left w:val="nil"/>
              <w:bottom w:val="single" w:sz="4" w:space="0" w:color="auto"/>
              <w:right w:val="single" w:sz="4" w:space="0" w:color="auto"/>
            </w:tcBorders>
            <w:shd w:val="clear" w:color="auto" w:fill="auto"/>
            <w:hideMark/>
          </w:tcPr>
          <w:p w:rsidR="00D83775" w:rsidRPr="00D83775" w:rsidRDefault="00D83775" w:rsidP="00D83775">
            <w:pPr>
              <w:spacing w:after="0" w:line="240" w:lineRule="auto"/>
              <w:jc w:val="both"/>
              <w:rPr>
                <w:rFonts w:ascii="Times New Roman" w:eastAsia="Times New Roman" w:hAnsi="Times New Roman" w:cs="Times New Roman"/>
                <w:b/>
                <w:bCs/>
                <w:color w:val="000000"/>
                <w:sz w:val="20"/>
                <w:szCs w:val="20"/>
                <w:lang w:eastAsia="ru-RU"/>
              </w:rPr>
            </w:pPr>
            <w:r w:rsidRPr="00D83775">
              <w:rPr>
                <w:rFonts w:ascii="Times New Roman" w:eastAsia="Times New Roman" w:hAnsi="Times New Roman" w:cs="Times New Roman"/>
                <w:b/>
                <w:bCs/>
                <w:color w:val="000000"/>
                <w:sz w:val="20"/>
                <w:szCs w:val="20"/>
                <w:lang w:eastAsia="ru-RU"/>
              </w:rPr>
              <w:t>Кредиты кредитных организаций в валюте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D83775" w:rsidRPr="00D83775" w:rsidRDefault="00D83775" w:rsidP="00D83775">
            <w:pPr>
              <w:spacing w:after="0" w:line="240" w:lineRule="auto"/>
              <w:jc w:val="right"/>
              <w:rPr>
                <w:rFonts w:ascii="Times New Roman CYR" w:eastAsia="Times New Roman" w:hAnsi="Times New Roman CYR" w:cs="Times New Roman CYR"/>
                <w:color w:val="0000FF"/>
                <w:sz w:val="20"/>
                <w:szCs w:val="20"/>
                <w:lang w:eastAsia="ru-RU"/>
              </w:rPr>
            </w:pPr>
            <w:r w:rsidRPr="00D83775">
              <w:rPr>
                <w:rFonts w:ascii="Times New Roman CYR" w:eastAsia="Times New Roman" w:hAnsi="Times New Roman CYR" w:cs="Times New Roman CYR"/>
                <w:color w:val="0000FF"/>
                <w:sz w:val="20"/>
                <w:szCs w:val="20"/>
                <w:lang w:eastAsia="ru-RU"/>
              </w:rPr>
              <w:t>331 000,0</w:t>
            </w:r>
          </w:p>
        </w:tc>
        <w:tc>
          <w:tcPr>
            <w:tcW w:w="1417" w:type="dxa"/>
            <w:tcBorders>
              <w:top w:val="single" w:sz="4" w:space="0" w:color="auto"/>
              <w:bottom w:val="single" w:sz="4" w:space="0" w:color="auto"/>
              <w:right w:val="single" w:sz="4" w:space="0" w:color="auto"/>
            </w:tcBorders>
            <w:shd w:val="clear" w:color="auto" w:fill="auto"/>
            <w:vAlign w:val="bottom"/>
          </w:tcPr>
          <w:p w:rsidR="00D83775" w:rsidRPr="00D83775" w:rsidRDefault="00D83775" w:rsidP="00D83775">
            <w:pPr>
              <w:spacing w:after="0" w:line="240" w:lineRule="auto"/>
              <w:jc w:val="right"/>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79 000,0</w:t>
            </w:r>
          </w:p>
        </w:tc>
        <w:tc>
          <w:tcPr>
            <w:tcW w:w="1559" w:type="dxa"/>
            <w:tcBorders>
              <w:top w:val="single" w:sz="4" w:space="0" w:color="auto"/>
              <w:bottom w:val="single" w:sz="4" w:space="0" w:color="auto"/>
              <w:right w:val="single" w:sz="4" w:space="0" w:color="auto"/>
            </w:tcBorders>
            <w:shd w:val="clear" w:color="auto" w:fill="auto"/>
            <w:vAlign w:val="bottom"/>
          </w:tcPr>
          <w:p w:rsidR="00D83775" w:rsidRPr="00D83775" w:rsidRDefault="00D83775" w:rsidP="00D83775">
            <w:pPr>
              <w:spacing w:after="0" w:line="240" w:lineRule="auto"/>
              <w:jc w:val="right"/>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- 252 000,0</w:t>
            </w:r>
          </w:p>
        </w:tc>
      </w:tr>
      <w:tr w:rsidR="00AF7875" w:rsidRPr="00D83775" w:rsidTr="006259F4">
        <w:trPr>
          <w:trHeight w:val="567"/>
        </w:trPr>
        <w:tc>
          <w:tcPr>
            <w:tcW w:w="2273" w:type="dxa"/>
            <w:tcBorders>
              <w:top w:val="nil"/>
              <w:left w:val="single" w:sz="4" w:space="0" w:color="auto"/>
              <w:bottom w:val="single" w:sz="4" w:space="0" w:color="auto"/>
              <w:right w:val="single" w:sz="4" w:space="0" w:color="auto"/>
            </w:tcBorders>
            <w:shd w:val="clear" w:color="auto" w:fill="auto"/>
            <w:hideMark/>
          </w:tcPr>
          <w:p w:rsidR="00D83775" w:rsidRPr="00D83775" w:rsidRDefault="00D83775" w:rsidP="00D83775">
            <w:pPr>
              <w:spacing w:after="0" w:line="240" w:lineRule="auto"/>
              <w:jc w:val="center"/>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000 01 02 0000  00 0000 700</w:t>
            </w:r>
          </w:p>
        </w:tc>
        <w:tc>
          <w:tcPr>
            <w:tcW w:w="2977" w:type="dxa"/>
            <w:tcBorders>
              <w:top w:val="nil"/>
              <w:left w:val="nil"/>
              <w:bottom w:val="single" w:sz="4" w:space="0" w:color="auto"/>
              <w:right w:val="single" w:sz="4" w:space="0" w:color="auto"/>
            </w:tcBorders>
            <w:shd w:val="clear" w:color="auto" w:fill="auto"/>
            <w:hideMark/>
          </w:tcPr>
          <w:p w:rsidR="00D83775" w:rsidRPr="00D83775" w:rsidRDefault="00D83775" w:rsidP="00D83775">
            <w:pPr>
              <w:spacing w:after="0" w:line="240" w:lineRule="auto"/>
              <w:jc w:val="both"/>
              <w:rPr>
                <w:rFonts w:ascii="Times New Roman" w:eastAsia="Times New Roman" w:hAnsi="Times New Roman" w:cs="Times New Roman"/>
                <w:i/>
                <w:iCs/>
                <w:color w:val="000000"/>
                <w:sz w:val="20"/>
                <w:szCs w:val="20"/>
                <w:lang w:eastAsia="ru-RU"/>
              </w:rPr>
            </w:pPr>
            <w:r w:rsidRPr="00D83775">
              <w:rPr>
                <w:rFonts w:ascii="Times New Roman" w:eastAsia="Times New Roman" w:hAnsi="Times New Roman" w:cs="Times New Roman"/>
                <w:i/>
                <w:iCs/>
                <w:color w:val="000000"/>
                <w:sz w:val="20"/>
                <w:szCs w:val="20"/>
                <w:lang w:eastAsia="ru-RU"/>
              </w:rPr>
              <w:t>Получение кредитов от кредитных организаций в валюте Российской Федерации</w:t>
            </w:r>
          </w:p>
        </w:tc>
        <w:tc>
          <w:tcPr>
            <w:tcW w:w="1418" w:type="dxa"/>
            <w:tcBorders>
              <w:top w:val="nil"/>
              <w:left w:val="nil"/>
              <w:bottom w:val="single" w:sz="4" w:space="0" w:color="auto"/>
              <w:right w:val="single" w:sz="4" w:space="0" w:color="auto"/>
            </w:tcBorders>
            <w:shd w:val="clear" w:color="auto" w:fill="auto"/>
            <w:noWrap/>
            <w:vAlign w:val="bottom"/>
            <w:hideMark/>
          </w:tcPr>
          <w:p w:rsidR="00D83775" w:rsidRPr="00D83775" w:rsidRDefault="00D83775" w:rsidP="00D83775">
            <w:pPr>
              <w:spacing w:after="0" w:line="240" w:lineRule="auto"/>
              <w:jc w:val="right"/>
              <w:rPr>
                <w:rFonts w:ascii="Times New Roman CYR" w:eastAsia="Times New Roman" w:hAnsi="Times New Roman CYR" w:cs="Times New Roman CYR"/>
                <w:color w:val="0000FF"/>
                <w:sz w:val="20"/>
                <w:szCs w:val="20"/>
                <w:lang w:eastAsia="ru-RU"/>
              </w:rPr>
            </w:pPr>
            <w:r w:rsidRPr="00D83775">
              <w:rPr>
                <w:rFonts w:ascii="Times New Roman" w:eastAsia="Times New Roman" w:hAnsi="Times New Roman" w:cs="Times New Roman"/>
                <w:sz w:val="20"/>
                <w:szCs w:val="20"/>
                <w:lang w:eastAsia="ru-RU"/>
              </w:rPr>
              <w:t>514 000,0</w:t>
            </w:r>
          </w:p>
        </w:tc>
        <w:tc>
          <w:tcPr>
            <w:tcW w:w="1417" w:type="dxa"/>
            <w:tcBorders>
              <w:top w:val="single" w:sz="4" w:space="0" w:color="auto"/>
              <w:bottom w:val="single" w:sz="4" w:space="0" w:color="auto"/>
              <w:right w:val="single" w:sz="4" w:space="0" w:color="auto"/>
            </w:tcBorders>
            <w:shd w:val="clear" w:color="auto" w:fill="auto"/>
            <w:vAlign w:val="bottom"/>
          </w:tcPr>
          <w:p w:rsidR="00D83775" w:rsidRPr="00D83775" w:rsidRDefault="00D83775" w:rsidP="00D83775">
            <w:pPr>
              <w:spacing w:after="0" w:line="240" w:lineRule="auto"/>
              <w:jc w:val="right"/>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679 000,0</w:t>
            </w:r>
          </w:p>
        </w:tc>
        <w:tc>
          <w:tcPr>
            <w:tcW w:w="1559" w:type="dxa"/>
            <w:tcBorders>
              <w:top w:val="single" w:sz="4" w:space="0" w:color="auto"/>
              <w:bottom w:val="single" w:sz="4" w:space="0" w:color="auto"/>
              <w:right w:val="single" w:sz="4" w:space="0" w:color="auto"/>
            </w:tcBorders>
            <w:shd w:val="clear" w:color="auto" w:fill="auto"/>
            <w:vAlign w:val="bottom"/>
          </w:tcPr>
          <w:p w:rsidR="00D83775" w:rsidRPr="00D83775" w:rsidRDefault="00D83775" w:rsidP="00D83775">
            <w:pPr>
              <w:spacing w:after="0" w:line="240" w:lineRule="auto"/>
              <w:jc w:val="right"/>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165 000,0</w:t>
            </w:r>
          </w:p>
        </w:tc>
      </w:tr>
      <w:tr w:rsidR="00AF7875" w:rsidRPr="00D83775" w:rsidTr="006259F4">
        <w:trPr>
          <w:trHeight w:val="510"/>
        </w:trPr>
        <w:tc>
          <w:tcPr>
            <w:tcW w:w="2273" w:type="dxa"/>
            <w:tcBorders>
              <w:top w:val="nil"/>
              <w:left w:val="single" w:sz="4" w:space="0" w:color="auto"/>
              <w:bottom w:val="single" w:sz="4" w:space="0" w:color="auto"/>
              <w:right w:val="single" w:sz="4" w:space="0" w:color="auto"/>
            </w:tcBorders>
            <w:shd w:val="clear" w:color="auto" w:fill="auto"/>
            <w:hideMark/>
          </w:tcPr>
          <w:p w:rsidR="00D83775" w:rsidRPr="00D83775" w:rsidRDefault="00D83775" w:rsidP="00D83775">
            <w:pPr>
              <w:spacing w:after="0" w:line="240" w:lineRule="auto"/>
              <w:jc w:val="center"/>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017 01 02 00 00  04 0000 710</w:t>
            </w:r>
          </w:p>
        </w:tc>
        <w:tc>
          <w:tcPr>
            <w:tcW w:w="2977" w:type="dxa"/>
            <w:tcBorders>
              <w:top w:val="nil"/>
              <w:left w:val="nil"/>
              <w:bottom w:val="single" w:sz="4" w:space="0" w:color="auto"/>
              <w:right w:val="single" w:sz="4" w:space="0" w:color="auto"/>
            </w:tcBorders>
            <w:shd w:val="clear" w:color="auto" w:fill="auto"/>
            <w:hideMark/>
          </w:tcPr>
          <w:p w:rsidR="00D83775" w:rsidRPr="00D83775" w:rsidRDefault="00D83775" w:rsidP="00D83775">
            <w:pPr>
              <w:spacing w:after="0" w:line="240" w:lineRule="auto"/>
              <w:jc w:val="both"/>
              <w:rPr>
                <w:rFonts w:ascii="Times New Roman" w:eastAsia="Times New Roman" w:hAnsi="Times New Roman" w:cs="Times New Roman"/>
                <w:color w:val="000000"/>
                <w:sz w:val="20"/>
                <w:szCs w:val="20"/>
                <w:lang w:eastAsia="ru-RU"/>
              </w:rPr>
            </w:pPr>
            <w:r w:rsidRPr="00D83775">
              <w:rPr>
                <w:rFonts w:ascii="Times New Roman" w:eastAsia="Times New Roman" w:hAnsi="Times New Roman" w:cs="Times New Roman"/>
                <w:color w:val="000000"/>
                <w:sz w:val="20"/>
                <w:szCs w:val="20"/>
                <w:lang w:eastAsia="ru-RU"/>
              </w:rPr>
              <w:t>Получение кредитов от кредитных организаций бюджетом городского округа в валюте Российской Федерации</w:t>
            </w:r>
          </w:p>
        </w:tc>
        <w:tc>
          <w:tcPr>
            <w:tcW w:w="1418" w:type="dxa"/>
            <w:tcBorders>
              <w:top w:val="nil"/>
              <w:left w:val="nil"/>
              <w:bottom w:val="single" w:sz="4" w:space="0" w:color="auto"/>
              <w:right w:val="single" w:sz="4" w:space="0" w:color="auto"/>
            </w:tcBorders>
            <w:shd w:val="clear" w:color="auto" w:fill="auto"/>
            <w:noWrap/>
            <w:vAlign w:val="bottom"/>
            <w:hideMark/>
          </w:tcPr>
          <w:p w:rsidR="00D83775" w:rsidRPr="00D83775" w:rsidRDefault="00D83775" w:rsidP="00D83775">
            <w:pPr>
              <w:spacing w:after="0" w:line="240" w:lineRule="auto"/>
              <w:jc w:val="right"/>
              <w:rPr>
                <w:rFonts w:ascii="Times New Roman CYR" w:eastAsia="Times New Roman" w:hAnsi="Times New Roman CYR" w:cs="Times New Roman CYR"/>
                <w:sz w:val="20"/>
                <w:szCs w:val="20"/>
                <w:lang w:eastAsia="ru-RU"/>
              </w:rPr>
            </w:pPr>
            <w:r w:rsidRPr="00D83775">
              <w:rPr>
                <w:rFonts w:ascii="Times New Roman" w:eastAsia="Times New Roman" w:hAnsi="Times New Roman" w:cs="Times New Roman"/>
                <w:sz w:val="20"/>
                <w:szCs w:val="20"/>
                <w:lang w:eastAsia="ru-RU"/>
              </w:rPr>
              <w:t>514 000,0</w:t>
            </w:r>
          </w:p>
        </w:tc>
        <w:tc>
          <w:tcPr>
            <w:tcW w:w="1417" w:type="dxa"/>
            <w:tcBorders>
              <w:top w:val="single" w:sz="4" w:space="0" w:color="auto"/>
              <w:bottom w:val="single" w:sz="4" w:space="0" w:color="auto"/>
              <w:right w:val="single" w:sz="4" w:space="0" w:color="auto"/>
            </w:tcBorders>
            <w:shd w:val="clear" w:color="auto" w:fill="auto"/>
            <w:vAlign w:val="bottom"/>
          </w:tcPr>
          <w:p w:rsidR="00D83775" w:rsidRPr="00D83775" w:rsidRDefault="00D83775" w:rsidP="00D83775">
            <w:pPr>
              <w:spacing w:after="0" w:line="240" w:lineRule="auto"/>
              <w:jc w:val="right"/>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679 000,0</w:t>
            </w:r>
          </w:p>
        </w:tc>
        <w:tc>
          <w:tcPr>
            <w:tcW w:w="1559" w:type="dxa"/>
            <w:tcBorders>
              <w:top w:val="single" w:sz="4" w:space="0" w:color="auto"/>
              <w:bottom w:val="single" w:sz="4" w:space="0" w:color="auto"/>
              <w:right w:val="single" w:sz="4" w:space="0" w:color="auto"/>
            </w:tcBorders>
            <w:shd w:val="clear" w:color="auto" w:fill="auto"/>
            <w:vAlign w:val="bottom"/>
          </w:tcPr>
          <w:p w:rsidR="00D83775" w:rsidRPr="00D83775" w:rsidRDefault="00D83775" w:rsidP="00D83775">
            <w:pPr>
              <w:spacing w:after="0" w:line="240" w:lineRule="auto"/>
              <w:jc w:val="right"/>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165 000,0</w:t>
            </w:r>
          </w:p>
        </w:tc>
      </w:tr>
      <w:tr w:rsidR="00AF7875" w:rsidRPr="00D83775" w:rsidTr="006259F4">
        <w:trPr>
          <w:trHeight w:val="510"/>
        </w:trPr>
        <w:tc>
          <w:tcPr>
            <w:tcW w:w="2273" w:type="dxa"/>
            <w:tcBorders>
              <w:top w:val="nil"/>
              <w:left w:val="single" w:sz="4" w:space="0" w:color="auto"/>
              <w:bottom w:val="single" w:sz="4" w:space="0" w:color="auto"/>
              <w:right w:val="single" w:sz="4" w:space="0" w:color="auto"/>
            </w:tcBorders>
            <w:shd w:val="clear" w:color="auto" w:fill="auto"/>
            <w:hideMark/>
          </w:tcPr>
          <w:p w:rsidR="00D83775" w:rsidRPr="00D83775" w:rsidRDefault="00D83775" w:rsidP="00D83775">
            <w:pPr>
              <w:spacing w:after="0" w:line="240" w:lineRule="auto"/>
              <w:jc w:val="center"/>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000 01 02 00 00 00 0000 800</w:t>
            </w:r>
          </w:p>
        </w:tc>
        <w:tc>
          <w:tcPr>
            <w:tcW w:w="2977" w:type="dxa"/>
            <w:tcBorders>
              <w:top w:val="nil"/>
              <w:left w:val="nil"/>
              <w:bottom w:val="single" w:sz="4" w:space="0" w:color="auto"/>
              <w:right w:val="single" w:sz="4" w:space="0" w:color="auto"/>
            </w:tcBorders>
            <w:shd w:val="clear" w:color="auto" w:fill="auto"/>
            <w:hideMark/>
          </w:tcPr>
          <w:p w:rsidR="00D83775" w:rsidRPr="00D83775" w:rsidRDefault="00D83775" w:rsidP="00D83775">
            <w:pPr>
              <w:spacing w:after="0" w:line="240" w:lineRule="auto"/>
              <w:jc w:val="both"/>
              <w:rPr>
                <w:rFonts w:ascii="Times New Roman" w:eastAsia="Times New Roman" w:hAnsi="Times New Roman" w:cs="Times New Roman"/>
                <w:i/>
                <w:iCs/>
                <w:color w:val="000000"/>
                <w:sz w:val="20"/>
                <w:szCs w:val="20"/>
                <w:lang w:eastAsia="ru-RU"/>
              </w:rPr>
            </w:pPr>
            <w:r w:rsidRPr="00D83775">
              <w:rPr>
                <w:rFonts w:ascii="Times New Roman" w:eastAsia="Times New Roman" w:hAnsi="Times New Roman" w:cs="Times New Roman"/>
                <w:i/>
                <w:iCs/>
                <w:color w:val="000000"/>
                <w:sz w:val="20"/>
                <w:szCs w:val="20"/>
                <w:lang w:eastAsia="ru-RU"/>
              </w:rPr>
              <w:t>Погашение кредитов, предоставленных кредитными организациями в валюте Российской Федерации</w:t>
            </w:r>
          </w:p>
        </w:tc>
        <w:tc>
          <w:tcPr>
            <w:tcW w:w="1418" w:type="dxa"/>
            <w:tcBorders>
              <w:top w:val="nil"/>
              <w:left w:val="nil"/>
              <w:bottom w:val="single" w:sz="4" w:space="0" w:color="auto"/>
              <w:right w:val="single" w:sz="4" w:space="0" w:color="auto"/>
            </w:tcBorders>
            <w:shd w:val="clear" w:color="auto" w:fill="auto"/>
            <w:noWrap/>
            <w:vAlign w:val="bottom"/>
            <w:hideMark/>
          </w:tcPr>
          <w:p w:rsidR="00D83775" w:rsidRPr="00D83775" w:rsidRDefault="00D83775" w:rsidP="00D83775">
            <w:pPr>
              <w:spacing w:after="0" w:line="240" w:lineRule="auto"/>
              <w:jc w:val="right"/>
              <w:rPr>
                <w:rFonts w:ascii="Times New Roman CYR" w:eastAsia="Times New Roman" w:hAnsi="Times New Roman CYR" w:cs="Times New Roman CYR"/>
                <w:color w:val="0000FF"/>
                <w:sz w:val="20"/>
                <w:szCs w:val="20"/>
                <w:lang w:eastAsia="ru-RU"/>
              </w:rPr>
            </w:pPr>
            <w:r w:rsidRPr="00D83775">
              <w:rPr>
                <w:rFonts w:ascii="Times New Roman CYR" w:eastAsia="Times New Roman" w:hAnsi="Times New Roman CYR" w:cs="Times New Roman CYR"/>
                <w:color w:val="0000FF"/>
                <w:sz w:val="20"/>
                <w:szCs w:val="20"/>
                <w:lang w:eastAsia="ru-RU"/>
              </w:rPr>
              <w:t>-183 000,0</w:t>
            </w:r>
          </w:p>
        </w:tc>
        <w:tc>
          <w:tcPr>
            <w:tcW w:w="1417" w:type="dxa"/>
            <w:tcBorders>
              <w:top w:val="single" w:sz="4" w:space="0" w:color="auto"/>
              <w:bottom w:val="single" w:sz="4" w:space="0" w:color="auto"/>
              <w:right w:val="single" w:sz="4" w:space="0" w:color="auto"/>
            </w:tcBorders>
            <w:shd w:val="clear" w:color="auto" w:fill="auto"/>
            <w:vAlign w:val="bottom"/>
          </w:tcPr>
          <w:p w:rsidR="00D83775" w:rsidRPr="00D83775" w:rsidRDefault="00D83775" w:rsidP="00D83775">
            <w:pPr>
              <w:spacing w:after="0" w:line="240" w:lineRule="auto"/>
              <w:jc w:val="right"/>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-600 000,0</w:t>
            </w:r>
          </w:p>
        </w:tc>
        <w:tc>
          <w:tcPr>
            <w:tcW w:w="1559" w:type="dxa"/>
            <w:tcBorders>
              <w:top w:val="single" w:sz="4" w:space="0" w:color="auto"/>
              <w:bottom w:val="single" w:sz="4" w:space="0" w:color="auto"/>
              <w:right w:val="single" w:sz="4" w:space="0" w:color="auto"/>
            </w:tcBorders>
            <w:shd w:val="clear" w:color="auto" w:fill="auto"/>
            <w:vAlign w:val="bottom"/>
          </w:tcPr>
          <w:p w:rsidR="00D83775" w:rsidRPr="00D83775" w:rsidRDefault="00D83775" w:rsidP="00D83775">
            <w:pPr>
              <w:spacing w:after="0" w:line="240" w:lineRule="auto"/>
              <w:jc w:val="right"/>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417 000,0</w:t>
            </w:r>
          </w:p>
        </w:tc>
      </w:tr>
      <w:tr w:rsidR="00AF7875" w:rsidRPr="00D83775" w:rsidTr="006259F4">
        <w:trPr>
          <w:trHeight w:val="585"/>
        </w:trPr>
        <w:tc>
          <w:tcPr>
            <w:tcW w:w="2273" w:type="dxa"/>
            <w:tcBorders>
              <w:top w:val="nil"/>
              <w:left w:val="single" w:sz="4" w:space="0" w:color="auto"/>
              <w:bottom w:val="single" w:sz="4" w:space="0" w:color="auto"/>
              <w:right w:val="single" w:sz="4" w:space="0" w:color="auto"/>
            </w:tcBorders>
            <w:shd w:val="clear" w:color="auto" w:fill="auto"/>
            <w:hideMark/>
          </w:tcPr>
          <w:p w:rsidR="00D83775" w:rsidRPr="00D83775" w:rsidRDefault="00D83775" w:rsidP="00D83775">
            <w:pPr>
              <w:spacing w:after="0" w:line="240" w:lineRule="auto"/>
              <w:jc w:val="center"/>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017 01 02 00 00 04 0000 810</w:t>
            </w:r>
          </w:p>
        </w:tc>
        <w:tc>
          <w:tcPr>
            <w:tcW w:w="2977" w:type="dxa"/>
            <w:tcBorders>
              <w:top w:val="nil"/>
              <w:left w:val="nil"/>
              <w:bottom w:val="single" w:sz="4" w:space="0" w:color="auto"/>
              <w:right w:val="single" w:sz="4" w:space="0" w:color="auto"/>
            </w:tcBorders>
            <w:shd w:val="clear" w:color="auto" w:fill="auto"/>
            <w:hideMark/>
          </w:tcPr>
          <w:p w:rsidR="00D83775" w:rsidRPr="00D83775" w:rsidRDefault="00D83775" w:rsidP="00D83775">
            <w:pPr>
              <w:spacing w:after="0" w:line="240" w:lineRule="auto"/>
              <w:jc w:val="both"/>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Погашение бюджетом городского округа кредитов от кредитных организаций в валюте Российской Федерации</w:t>
            </w:r>
          </w:p>
        </w:tc>
        <w:tc>
          <w:tcPr>
            <w:tcW w:w="1418" w:type="dxa"/>
            <w:tcBorders>
              <w:top w:val="nil"/>
              <w:left w:val="nil"/>
              <w:bottom w:val="single" w:sz="4" w:space="0" w:color="auto"/>
              <w:right w:val="single" w:sz="4" w:space="0" w:color="auto"/>
            </w:tcBorders>
            <w:shd w:val="clear" w:color="auto" w:fill="auto"/>
            <w:noWrap/>
            <w:vAlign w:val="bottom"/>
            <w:hideMark/>
          </w:tcPr>
          <w:p w:rsidR="00D83775" w:rsidRPr="00D83775" w:rsidRDefault="00D83775" w:rsidP="00D83775">
            <w:pPr>
              <w:spacing w:after="0" w:line="240" w:lineRule="auto"/>
              <w:jc w:val="right"/>
              <w:rPr>
                <w:rFonts w:ascii="Times New Roman CYR" w:eastAsia="Times New Roman" w:hAnsi="Times New Roman CYR" w:cs="Times New Roman CYR"/>
                <w:sz w:val="20"/>
                <w:szCs w:val="20"/>
                <w:lang w:eastAsia="ru-RU"/>
              </w:rPr>
            </w:pPr>
            <w:r w:rsidRPr="00D83775">
              <w:rPr>
                <w:rFonts w:ascii="Times New Roman CYR" w:eastAsia="Times New Roman" w:hAnsi="Times New Roman CYR" w:cs="Times New Roman CYR"/>
                <w:sz w:val="20"/>
                <w:szCs w:val="20"/>
                <w:lang w:eastAsia="ru-RU"/>
              </w:rPr>
              <w:t>-183 000,0</w:t>
            </w:r>
          </w:p>
        </w:tc>
        <w:tc>
          <w:tcPr>
            <w:tcW w:w="1417" w:type="dxa"/>
            <w:tcBorders>
              <w:top w:val="single" w:sz="4" w:space="0" w:color="auto"/>
              <w:bottom w:val="single" w:sz="4" w:space="0" w:color="auto"/>
              <w:right w:val="single" w:sz="4" w:space="0" w:color="auto"/>
            </w:tcBorders>
            <w:shd w:val="clear" w:color="auto" w:fill="auto"/>
            <w:vAlign w:val="bottom"/>
          </w:tcPr>
          <w:p w:rsidR="00D83775" w:rsidRPr="00D83775" w:rsidRDefault="00D83775" w:rsidP="00D83775">
            <w:pPr>
              <w:spacing w:after="0" w:line="240" w:lineRule="auto"/>
              <w:jc w:val="right"/>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- 600 000,0</w:t>
            </w:r>
          </w:p>
        </w:tc>
        <w:tc>
          <w:tcPr>
            <w:tcW w:w="1559" w:type="dxa"/>
            <w:tcBorders>
              <w:top w:val="single" w:sz="4" w:space="0" w:color="auto"/>
              <w:bottom w:val="single" w:sz="4" w:space="0" w:color="auto"/>
              <w:right w:val="single" w:sz="4" w:space="0" w:color="auto"/>
            </w:tcBorders>
            <w:shd w:val="clear" w:color="auto" w:fill="auto"/>
            <w:vAlign w:val="bottom"/>
          </w:tcPr>
          <w:p w:rsidR="00D83775" w:rsidRPr="00D83775" w:rsidRDefault="00D83775" w:rsidP="00D83775">
            <w:pPr>
              <w:spacing w:after="0" w:line="240" w:lineRule="auto"/>
              <w:jc w:val="right"/>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417 000,0</w:t>
            </w:r>
          </w:p>
        </w:tc>
      </w:tr>
      <w:tr w:rsidR="00AF7875" w:rsidRPr="00D83775" w:rsidTr="006259F4">
        <w:trPr>
          <w:trHeight w:val="510"/>
        </w:trPr>
        <w:tc>
          <w:tcPr>
            <w:tcW w:w="2273" w:type="dxa"/>
            <w:tcBorders>
              <w:top w:val="nil"/>
              <w:left w:val="single" w:sz="4" w:space="0" w:color="auto"/>
              <w:bottom w:val="single" w:sz="4" w:space="0" w:color="auto"/>
              <w:right w:val="single" w:sz="4" w:space="0" w:color="auto"/>
            </w:tcBorders>
            <w:shd w:val="clear" w:color="auto" w:fill="auto"/>
            <w:hideMark/>
          </w:tcPr>
          <w:p w:rsidR="00D83775" w:rsidRPr="00D83775" w:rsidRDefault="00D83775" w:rsidP="00D83775">
            <w:pPr>
              <w:spacing w:after="0" w:line="240" w:lineRule="auto"/>
              <w:jc w:val="center"/>
              <w:rPr>
                <w:rFonts w:ascii="Times New Roman" w:eastAsia="Times New Roman" w:hAnsi="Times New Roman" w:cs="Times New Roman"/>
                <w:b/>
                <w:bCs/>
                <w:sz w:val="20"/>
                <w:szCs w:val="20"/>
                <w:lang w:eastAsia="ru-RU"/>
              </w:rPr>
            </w:pPr>
            <w:r w:rsidRPr="00D83775">
              <w:rPr>
                <w:rFonts w:ascii="Times New Roman" w:eastAsia="Times New Roman" w:hAnsi="Times New Roman" w:cs="Times New Roman"/>
                <w:b/>
                <w:bCs/>
                <w:sz w:val="20"/>
                <w:szCs w:val="20"/>
                <w:lang w:eastAsia="ru-RU"/>
              </w:rPr>
              <w:t>000 01 05 00 00 00 0000 000</w:t>
            </w:r>
          </w:p>
        </w:tc>
        <w:tc>
          <w:tcPr>
            <w:tcW w:w="2977" w:type="dxa"/>
            <w:tcBorders>
              <w:top w:val="nil"/>
              <w:left w:val="nil"/>
              <w:bottom w:val="single" w:sz="4" w:space="0" w:color="auto"/>
              <w:right w:val="single" w:sz="4" w:space="0" w:color="auto"/>
            </w:tcBorders>
            <w:shd w:val="clear" w:color="auto" w:fill="auto"/>
            <w:hideMark/>
          </w:tcPr>
          <w:p w:rsidR="00D83775" w:rsidRPr="00D83775" w:rsidRDefault="00D83775" w:rsidP="00D83775">
            <w:pPr>
              <w:spacing w:after="0" w:line="240" w:lineRule="auto"/>
              <w:jc w:val="both"/>
              <w:rPr>
                <w:rFonts w:ascii="Times New Roman" w:eastAsia="Times New Roman" w:hAnsi="Times New Roman" w:cs="Times New Roman"/>
                <w:b/>
                <w:bCs/>
                <w:color w:val="000000"/>
                <w:sz w:val="20"/>
                <w:szCs w:val="20"/>
                <w:lang w:eastAsia="ru-RU"/>
              </w:rPr>
            </w:pPr>
            <w:r w:rsidRPr="00D83775">
              <w:rPr>
                <w:rFonts w:ascii="Times New Roman" w:eastAsia="Times New Roman" w:hAnsi="Times New Roman" w:cs="Times New Roman"/>
                <w:b/>
                <w:bCs/>
                <w:color w:val="000000"/>
                <w:sz w:val="20"/>
                <w:szCs w:val="20"/>
                <w:lang w:eastAsia="ru-RU"/>
              </w:rPr>
              <w:t>Изменение остатков средств на счетах по учету средств бюджета</w:t>
            </w:r>
          </w:p>
        </w:tc>
        <w:tc>
          <w:tcPr>
            <w:tcW w:w="1418" w:type="dxa"/>
            <w:tcBorders>
              <w:top w:val="nil"/>
              <w:left w:val="nil"/>
              <w:bottom w:val="single" w:sz="4" w:space="0" w:color="auto"/>
              <w:right w:val="single" w:sz="4" w:space="0" w:color="auto"/>
            </w:tcBorders>
            <w:shd w:val="clear" w:color="auto" w:fill="auto"/>
            <w:noWrap/>
            <w:vAlign w:val="bottom"/>
          </w:tcPr>
          <w:p w:rsidR="00D83775" w:rsidRPr="00D83775" w:rsidRDefault="00D83775" w:rsidP="00D83775">
            <w:pPr>
              <w:spacing w:after="0" w:line="240" w:lineRule="auto"/>
              <w:jc w:val="right"/>
              <w:rPr>
                <w:rFonts w:ascii="Times New Roman CYR" w:eastAsia="Times New Roman" w:hAnsi="Times New Roman CYR" w:cs="Times New Roman CYR"/>
                <w:color w:val="0000FF"/>
                <w:sz w:val="20"/>
                <w:szCs w:val="20"/>
                <w:lang w:eastAsia="ru-RU"/>
              </w:rPr>
            </w:pPr>
            <w:r w:rsidRPr="00D83775">
              <w:rPr>
                <w:rFonts w:ascii="Times New Roman CYR" w:eastAsia="Times New Roman" w:hAnsi="Times New Roman CYR" w:cs="Times New Roman CYR"/>
                <w:color w:val="0000FF"/>
                <w:sz w:val="20"/>
                <w:szCs w:val="20"/>
                <w:lang w:eastAsia="ru-RU"/>
              </w:rPr>
              <w:t>244 810,5</w:t>
            </w:r>
          </w:p>
        </w:tc>
        <w:tc>
          <w:tcPr>
            <w:tcW w:w="1417" w:type="dxa"/>
            <w:tcBorders>
              <w:top w:val="single" w:sz="4" w:space="0" w:color="auto"/>
              <w:bottom w:val="single" w:sz="4" w:space="0" w:color="auto"/>
              <w:right w:val="single" w:sz="4" w:space="0" w:color="auto"/>
            </w:tcBorders>
            <w:shd w:val="clear" w:color="auto" w:fill="auto"/>
            <w:vAlign w:val="bottom"/>
          </w:tcPr>
          <w:p w:rsidR="00D83775" w:rsidRPr="00D83775" w:rsidRDefault="00D83775" w:rsidP="00D83775">
            <w:pPr>
              <w:spacing w:after="0" w:line="240" w:lineRule="auto"/>
              <w:jc w:val="right"/>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241 971 3</w:t>
            </w:r>
          </w:p>
        </w:tc>
        <w:tc>
          <w:tcPr>
            <w:tcW w:w="1559" w:type="dxa"/>
            <w:tcBorders>
              <w:top w:val="single" w:sz="4" w:space="0" w:color="auto"/>
              <w:bottom w:val="single" w:sz="4" w:space="0" w:color="auto"/>
              <w:right w:val="single" w:sz="4" w:space="0" w:color="auto"/>
            </w:tcBorders>
            <w:shd w:val="clear" w:color="auto" w:fill="auto"/>
            <w:vAlign w:val="bottom"/>
          </w:tcPr>
          <w:p w:rsidR="00D83775" w:rsidRPr="00D83775" w:rsidRDefault="00D83775" w:rsidP="00D83775">
            <w:pPr>
              <w:spacing w:after="0" w:line="240" w:lineRule="auto"/>
              <w:jc w:val="right"/>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-2 839,2</w:t>
            </w:r>
          </w:p>
        </w:tc>
      </w:tr>
      <w:tr w:rsidR="00AF7875" w:rsidRPr="00D83775" w:rsidTr="006259F4">
        <w:trPr>
          <w:trHeight w:val="315"/>
        </w:trPr>
        <w:tc>
          <w:tcPr>
            <w:tcW w:w="2273" w:type="dxa"/>
            <w:tcBorders>
              <w:top w:val="nil"/>
              <w:left w:val="single" w:sz="4" w:space="0" w:color="auto"/>
              <w:bottom w:val="single" w:sz="4" w:space="0" w:color="auto"/>
              <w:right w:val="single" w:sz="4" w:space="0" w:color="auto"/>
            </w:tcBorders>
            <w:shd w:val="clear" w:color="auto" w:fill="auto"/>
            <w:hideMark/>
          </w:tcPr>
          <w:p w:rsidR="00D83775" w:rsidRPr="00D83775" w:rsidRDefault="00D83775" w:rsidP="00D83775">
            <w:pPr>
              <w:spacing w:after="0" w:line="240" w:lineRule="auto"/>
              <w:jc w:val="center"/>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000 01 05 02 00 00 0000 500</w:t>
            </w:r>
          </w:p>
        </w:tc>
        <w:tc>
          <w:tcPr>
            <w:tcW w:w="2977" w:type="dxa"/>
            <w:tcBorders>
              <w:top w:val="nil"/>
              <w:left w:val="nil"/>
              <w:bottom w:val="single" w:sz="4" w:space="0" w:color="auto"/>
              <w:right w:val="single" w:sz="4" w:space="0" w:color="auto"/>
            </w:tcBorders>
            <w:shd w:val="clear" w:color="auto" w:fill="auto"/>
            <w:hideMark/>
          </w:tcPr>
          <w:p w:rsidR="00D83775" w:rsidRPr="00D83775" w:rsidRDefault="00D83775" w:rsidP="00D83775">
            <w:pPr>
              <w:spacing w:after="0" w:line="240" w:lineRule="auto"/>
              <w:jc w:val="both"/>
              <w:rPr>
                <w:rFonts w:ascii="Times New Roman" w:eastAsia="Times New Roman" w:hAnsi="Times New Roman" w:cs="Times New Roman"/>
                <w:i/>
                <w:iCs/>
                <w:sz w:val="20"/>
                <w:szCs w:val="20"/>
                <w:lang w:eastAsia="ru-RU"/>
              </w:rPr>
            </w:pPr>
            <w:r w:rsidRPr="00D83775">
              <w:rPr>
                <w:rFonts w:ascii="Times New Roman" w:eastAsia="Times New Roman" w:hAnsi="Times New Roman" w:cs="Times New Roman"/>
                <w:i/>
                <w:iCs/>
                <w:sz w:val="20"/>
                <w:szCs w:val="20"/>
                <w:lang w:eastAsia="ru-RU"/>
              </w:rPr>
              <w:t>Увеличение прочих остатков средств бюджетов</w:t>
            </w:r>
          </w:p>
        </w:tc>
        <w:tc>
          <w:tcPr>
            <w:tcW w:w="1418" w:type="dxa"/>
            <w:tcBorders>
              <w:top w:val="nil"/>
              <w:left w:val="nil"/>
              <w:bottom w:val="single" w:sz="4" w:space="0" w:color="auto"/>
              <w:right w:val="single" w:sz="4" w:space="0" w:color="auto"/>
            </w:tcBorders>
            <w:shd w:val="clear" w:color="auto" w:fill="auto"/>
            <w:noWrap/>
            <w:vAlign w:val="bottom"/>
            <w:hideMark/>
          </w:tcPr>
          <w:p w:rsidR="00D83775" w:rsidRPr="00D83775" w:rsidRDefault="00D83775" w:rsidP="00D83775">
            <w:pPr>
              <w:spacing w:after="0" w:line="240" w:lineRule="auto"/>
              <w:jc w:val="right"/>
              <w:rPr>
                <w:rFonts w:ascii="Times New Roman CYR" w:eastAsia="Times New Roman" w:hAnsi="Times New Roman CYR" w:cs="Times New Roman CYR"/>
                <w:color w:val="0000FF"/>
                <w:sz w:val="20"/>
                <w:szCs w:val="20"/>
                <w:lang w:eastAsia="ru-RU"/>
              </w:rPr>
            </w:pPr>
            <w:r w:rsidRPr="00D83775">
              <w:rPr>
                <w:rFonts w:ascii="Times New Roman CYR" w:eastAsia="Times New Roman" w:hAnsi="Times New Roman CYR" w:cs="Times New Roman CYR"/>
                <w:color w:val="0000FF"/>
                <w:sz w:val="20"/>
                <w:szCs w:val="20"/>
                <w:lang w:eastAsia="ru-RU"/>
              </w:rPr>
              <w:t xml:space="preserve">-9 983 866,7 </w:t>
            </w:r>
          </w:p>
        </w:tc>
        <w:tc>
          <w:tcPr>
            <w:tcW w:w="1417" w:type="dxa"/>
            <w:tcBorders>
              <w:top w:val="single" w:sz="4" w:space="0" w:color="auto"/>
              <w:bottom w:val="single" w:sz="4" w:space="0" w:color="auto"/>
              <w:right w:val="single" w:sz="4" w:space="0" w:color="auto"/>
            </w:tcBorders>
            <w:shd w:val="clear" w:color="auto" w:fill="auto"/>
            <w:vAlign w:val="bottom"/>
          </w:tcPr>
          <w:p w:rsidR="00D83775" w:rsidRPr="00D83775" w:rsidRDefault="00D83775" w:rsidP="00D83775">
            <w:pPr>
              <w:spacing w:after="0" w:line="240" w:lineRule="auto"/>
              <w:jc w:val="right"/>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- 9 753 578,3</w:t>
            </w:r>
          </w:p>
        </w:tc>
        <w:tc>
          <w:tcPr>
            <w:tcW w:w="1559" w:type="dxa"/>
            <w:tcBorders>
              <w:top w:val="single" w:sz="4" w:space="0" w:color="auto"/>
              <w:bottom w:val="single" w:sz="4" w:space="0" w:color="auto"/>
              <w:right w:val="single" w:sz="4" w:space="0" w:color="auto"/>
            </w:tcBorders>
            <w:shd w:val="clear" w:color="auto" w:fill="auto"/>
            <w:vAlign w:val="bottom"/>
          </w:tcPr>
          <w:p w:rsidR="00D83775" w:rsidRPr="00D83775" w:rsidRDefault="00D83775" w:rsidP="00D83775">
            <w:pPr>
              <w:spacing w:after="0" w:line="240" w:lineRule="auto"/>
              <w:jc w:val="right"/>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-230 288,4</w:t>
            </w:r>
          </w:p>
        </w:tc>
      </w:tr>
      <w:tr w:rsidR="00AF7875" w:rsidRPr="00D83775" w:rsidTr="006259F4">
        <w:trPr>
          <w:trHeight w:val="315"/>
        </w:trPr>
        <w:tc>
          <w:tcPr>
            <w:tcW w:w="2273" w:type="dxa"/>
            <w:tcBorders>
              <w:top w:val="nil"/>
              <w:left w:val="single" w:sz="4" w:space="0" w:color="auto"/>
              <w:bottom w:val="single" w:sz="4" w:space="0" w:color="auto"/>
              <w:right w:val="single" w:sz="4" w:space="0" w:color="auto"/>
            </w:tcBorders>
            <w:shd w:val="clear" w:color="auto" w:fill="auto"/>
            <w:hideMark/>
          </w:tcPr>
          <w:p w:rsidR="00D83775" w:rsidRPr="00D83775" w:rsidRDefault="00D83775" w:rsidP="00D83775">
            <w:pPr>
              <w:spacing w:after="0" w:line="240" w:lineRule="auto"/>
              <w:jc w:val="center"/>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000 01 05 02 01 00 0000 510</w:t>
            </w:r>
          </w:p>
        </w:tc>
        <w:tc>
          <w:tcPr>
            <w:tcW w:w="2977" w:type="dxa"/>
            <w:tcBorders>
              <w:top w:val="nil"/>
              <w:left w:val="nil"/>
              <w:bottom w:val="single" w:sz="4" w:space="0" w:color="auto"/>
              <w:right w:val="single" w:sz="4" w:space="0" w:color="auto"/>
            </w:tcBorders>
            <w:shd w:val="clear" w:color="auto" w:fill="auto"/>
            <w:hideMark/>
          </w:tcPr>
          <w:p w:rsidR="00D83775" w:rsidRPr="00D83775" w:rsidRDefault="00D83775" w:rsidP="00D83775">
            <w:pPr>
              <w:spacing w:after="0" w:line="240" w:lineRule="auto"/>
              <w:jc w:val="both"/>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Увеличение прочих остатков денежных средств бюджетов</w:t>
            </w:r>
          </w:p>
        </w:tc>
        <w:tc>
          <w:tcPr>
            <w:tcW w:w="1418" w:type="dxa"/>
            <w:tcBorders>
              <w:top w:val="nil"/>
              <w:left w:val="nil"/>
              <w:bottom w:val="single" w:sz="4" w:space="0" w:color="auto"/>
              <w:right w:val="single" w:sz="4" w:space="0" w:color="auto"/>
            </w:tcBorders>
            <w:shd w:val="clear" w:color="auto" w:fill="auto"/>
            <w:noWrap/>
            <w:vAlign w:val="bottom"/>
            <w:hideMark/>
          </w:tcPr>
          <w:p w:rsidR="00D83775" w:rsidRPr="00D83775" w:rsidRDefault="00D83775" w:rsidP="00D83775">
            <w:pPr>
              <w:spacing w:after="0" w:line="240" w:lineRule="auto"/>
              <w:jc w:val="right"/>
              <w:rPr>
                <w:rFonts w:ascii="Times New Roman CYR" w:eastAsia="Times New Roman" w:hAnsi="Times New Roman CYR" w:cs="Times New Roman CYR"/>
                <w:color w:val="0000FF"/>
                <w:sz w:val="20"/>
                <w:szCs w:val="20"/>
                <w:lang w:eastAsia="ru-RU"/>
              </w:rPr>
            </w:pPr>
            <w:r w:rsidRPr="00D83775">
              <w:rPr>
                <w:rFonts w:ascii="Times New Roman CYR" w:eastAsia="Times New Roman" w:hAnsi="Times New Roman CYR" w:cs="Times New Roman CYR"/>
                <w:color w:val="0000FF"/>
                <w:sz w:val="20"/>
                <w:szCs w:val="20"/>
                <w:lang w:eastAsia="ru-RU"/>
              </w:rPr>
              <w:t>-9 983 866,7</w:t>
            </w:r>
          </w:p>
        </w:tc>
        <w:tc>
          <w:tcPr>
            <w:tcW w:w="1417" w:type="dxa"/>
            <w:tcBorders>
              <w:top w:val="single" w:sz="4" w:space="0" w:color="auto"/>
              <w:bottom w:val="single" w:sz="4" w:space="0" w:color="auto"/>
              <w:right w:val="single" w:sz="4" w:space="0" w:color="auto"/>
            </w:tcBorders>
            <w:shd w:val="clear" w:color="auto" w:fill="auto"/>
            <w:vAlign w:val="bottom"/>
          </w:tcPr>
          <w:p w:rsidR="00D83775" w:rsidRPr="00D83775" w:rsidRDefault="00D83775" w:rsidP="00D83775">
            <w:pPr>
              <w:spacing w:after="0" w:line="240" w:lineRule="auto"/>
              <w:jc w:val="right"/>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- 9 753 578,3</w:t>
            </w:r>
          </w:p>
        </w:tc>
        <w:tc>
          <w:tcPr>
            <w:tcW w:w="1559" w:type="dxa"/>
            <w:tcBorders>
              <w:top w:val="single" w:sz="4" w:space="0" w:color="auto"/>
              <w:bottom w:val="single" w:sz="4" w:space="0" w:color="auto"/>
              <w:right w:val="single" w:sz="4" w:space="0" w:color="auto"/>
            </w:tcBorders>
            <w:shd w:val="clear" w:color="auto" w:fill="auto"/>
            <w:vAlign w:val="bottom"/>
          </w:tcPr>
          <w:p w:rsidR="00D83775" w:rsidRPr="00D83775" w:rsidRDefault="00D83775" w:rsidP="00D83775">
            <w:pPr>
              <w:spacing w:after="0" w:line="240" w:lineRule="auto"/>
              <w:jc w:val="right"/>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-230 288,4</w:t>
            </w:r>
          </w:p>
        </w:tc>
      </w:tr>
      <w:tr w:rsidR="00AF7875" w:rsidRPr="00D83775" w:rsidTr="006259F4">
        <w:trPr>
          <w:trHeight w:val="510"/>
        </w:trPr>
        <w:tc>
          <w:tcPr>
            <w:tcW w:w="2273" w:type="dxa"/>
            <w:tcBorders>
              <w:top w:val="nil"/>
              <w:left w:val="single" w:sz="4" w:space="0" w:color="auto"/>
              <w:bottom w:val="single" w:sz="4" w:space="0" w:color="auto"/>
              <w:right w:val="single" w:sz="4" w:space="0" w:color="auto"/>
            </w:tcBorders>
            <w:shd w:val="clear" w:color="auto" w:fill="auto"/>
            <w:hideMark/>
          </w:tcPr>
          <w:p w:rsidR="00D83775" w:rsidRPr="00D83775" w:rsidRDefault="00D83775" w:rsidP="00D83775">
            <w:pPr>
              <w:spacing w:after="0" w:line="240" w:lineRule="auto"/>
              <w:jc w:val="center"/>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017 01 05 02 01 04 0000 510</w:t>
            </w:r>
          </w:p>
        </w:tc>
        <w:tc>
          <w:tcPr>
            <w:tcW w:w="2977" w:type="dxa"/>
            <w:tcBorders>
              <w:top w:val="nil"/>
              <w:left w:val="nil"/>
              <w:bottom w:val="single" w:sz="4" w:space="0" w:color="auto"/>
              <w:right w:val="single" w:sz="4" w:space="0" w:color="auto"/>
            </w:tcBorders>
            <w:shd w:val="clear" w:color="auto" w:fill="auto"/>
            <w:hideMark/>
          </w:tcPr>
          <w:p w:rsidR="00D83775" w:rsidRPr="00D83775" w:rsidRDefault="00D83775" w:rsidP="00D83775">
            <w:pPr>
              <w:spacing w:after="0" w:line="240" w:lineRule="auto"/>
              <w:jc w:val="both"/>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Увеличение прочих остатков денежных средств бюджетов городских округов</w:t>
            </w:r>
          </w:p>
        </w:tc>
        <w:tc>
          <w:tcPr>
            <w:tcW w:w="1418" w:type="dxa"/>
            <w:tcBorders>
              <w:top w:val="nil"/>
              <w:left w:val="nil"/>
              <w:bottom w:val="single" w:sz="4" w:space="0" w:color="auto"/>
              <w:right w:val="single" w:sz="4" w:space="0" w:color="auto"/>
            </w:tcBorders>
            <w:shd w:val="clear" w:color="auto" w:fill="auto"/>
            <w:noWrap/>
            <w:vAlign w:val="bottom"/>
            <w:hideMark/>
          </w:tcPr>
          <w:p w:rsidR="00D83775" w:rsidRPr="00D83775" w:rsidRDefault="00D83775" w:rsidP="00D83775">
            <w:pPr>
              <w:spacing w:after="0" w:line="240" w:lineRule="auto"/>
              <w:jc w:val="right"/>
              <w:rPr>
                <w:rFonts w:ascii="Times New Roman CYR" w:eastAsia="Times New Roman" w:hAnsi="Times New Roman CYR" w:cs="Times New Roman CYR"/>
                <w:sz w:val="20"/>
                <w:szCs w:val="20"/>
                <w:lang w:eastAsia="ru-RU"/>
              </w:rPr>
            </w:pPr>
            <w:r w:rsidRPr="00D83775">
              <w:rPr>
                <w:rFonts w:ascii="Times New Roman CYR" w:eastAsia="Times New Roman" w:hAnsi="Times New Roman CYR" w:cs="Times New Roman CYR"/>
                <w:color w:val="0000FF"/>
                <w:sz w:val="20"/>
                <w:szCs w:val="20"/>
                <w:lang w:eastAsia="ru-RU"/>
              </w:rPr>
              <w:t>-9 983 866,7</w:t>
            </w:r>
          </w:p>
        </w:tc>
        <w:tc>
          <w:tcPr>
            <w:tcW w:w="1417" w:type="dxa"/>
            <w:tcBorders>
              <w:top w:val="single" w:sz="4" w:space="0" w:color="auto"/>
              <w:bottom w:val="single" w:sz="4" w:space="0" w:color="auto"/>
              <w:right w:val="single" w:sz="4" w:space="0" w:color="auto"/>
            </w:tcBorders>
            <w:shd w:val="clear" w:color="auto" w:fill="auto"/>
            <w:vAlign w:val="bottom"/>
          </w:tcPr>
          <w:p w:rsidR="00D83775" w:rsidRPr="00D83775" w:rsidRDefault="00D83775" w:rsidP="00D83775">
            <w:pPr>
              <w:spacing w:after="0" w:line="240" w:lineRule="auto"/>
              <w:jc w:val="right"/>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- 9 753 578,3</w:t>
            </w:r>
          </w:p>
        </w:tc>
        <w:tc>
          <w:tcPr>
            <w:tcW w:w="1559" w:type="dxa"/>
            <w:tcBorders>
              <w:top w:val="single" w:sz="4" w:space="0" w:color="auto"/>
              <w:bottom w:val="single" w:sz="4" w:space="0" w:color="auto"/>
              <w:right w:val="single" w:sz="4" w:space="0" w:color="auto"/>
            </w:tcBorders>
            <w:shd w:val="clear" w:color="auto" w:fill="auto"/>
            <w:vAlign w:val="bottom"/>
          </w:tcPr>
          <w:p w:rsidR="00D83775" w:rsidRPr="00D83775" w:rsidRDefault="00D83775" w:rsidP="00D83775">
            <w:pPr>
              <w:spacing w:after="0" w:line="240" w:lineRule="auto"/>
              <w:jc w:val="right"/>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-230 288,4</w:t>
            </w:r>
          </w:p>
        </w:tc>
      </w:tr>
      <w:tr w:rsidR="00AF7875" w:rsidRPr="00D83775" w:rsidTr="006259F4">
        <w:trPr>
          <w:trHeight w:val="480"/>
        </w:trPr>
        <w:tc>
          <w:tcPr>
            <w:tcW w:w="2273" w:type="dxa"/>
            <w:tcBorders>
              <w:top w:val="nil"/>
              <w:left w:val="single" w:sz="4" w:space="0" w:color="auto"/>
              <w:bottom w:val="single" w:sz="4" w:space="0" w:color="auto"/>
              <w:right w:val="single" w:sz="4" w:space="0" w:color="auto"/>
            </w:tcBorders>
            <w:shd w:val="clear" w:color="auto" w:fill="auto"/>
            <w:hideMark/>
          </w:tcPr>
          <w:p w:rsidR="00D83775" w:rsidRPr="00D83775" w:rsidRDefault="00D83775" w:rsidP="00D83775">
            <w:pPr>
              <w:spacing w:after="0" w:line="240" w:lineRule="auto"/>
              <w:jc w:val="center"/>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000 01 05 02 00 00 0000 600</w:t>
            </w:r>
          </w:p>
        </w:tc>
        <w:tc>
          <w:tcPr>
            <w:tcW w:w="2977" w:type="dxa"/>
            <w:tcBorders>
              <w:top w:val="nil"/>
              <w:left w:val="nil"/>
              <w:bottom w:val="single" w:sz="4" w:space="0" w:color="auto"/>
              <w:right w:val="single" w:sz="4" w:space="0" w:color="auto"/>
            </w:tcBorders>
            <w:shd w:val="clear" w:color="auto" w:fill="auto"/>
            <w:hideMark/>
          </w:tcPr>
          <w:p w:rsidR="00D83775" w:rsidRPr="00D83775" w:rsidRDefault="00D83775" w:rsidP="00D83775">
            <w:pPr>
              <w:spacing w:after="0" w:line="240" w:lineRule="auto"/>
              <w:jc w:val="both"/>
              <w:rPr>
                <w:rFonts w:ascii="Times New Roman" w:eastAsia="Times New Roman" w:hAnsi="Times New Roman" w:cs="Times New Roman"/>
                <w:i/>
                <w:iCs/>
                <w:sz w:val="20"/>
                <w:szCs w:val="20"/>
                <w:lang w:eastAsia="ru-RU"/>
              </w:rPr>
            </w:pPr>
            <w:r w:rsidRPr="00D83775">
              <w:rPr>
                <w:rFonts w:ascii="Times New Roman" w:eastAsia="Times New Roman" w:hAnsi="Times New Roman" w:cs="Times New Roman"/>
                <w:i/>
                <w:iCs/>
                <w:sz w:val="20"/>
                <w:szCs w:val="20"/>
                <w:lang w:eastAsia="ru-RU"/>
              </w:rPr>
              <w:t>Уменьшение прочих остатков средств бюджетов</w:t>
            </w:r>
          </w:p>
        </w:tc>
        <w:tc>
          <w:tcPr>
            <w:tcW w:w="1418" w:type="dxa"/>
            <w:tcBorders>
              <w:top w:val="nil"/>
              <w:left w:val="nil"/>
              <w:bottom w:val="single" w:sz="4" w:space="0" w:color="auto"/>
              <w:right w:val="single" w:sz="4" w:space="0" w:color="auto"/>
            </w:tcBorders>
            <w:shd w:val="clear" w:color="auto" w:fill="auto"/>
            <w:noWrap/>
            <w:vAlign w:val="bottom"/>
          </w:tcPr>
          <w:p w:rsidR="00D83775" w:rsidRPr="00D83775" w:rsidRDefault="00D83775" w:rsidP="00D83775">
            <w:pPr>
              <w:spacing w:after="0" w:line="240" w:lineRule="auto"/>
              <w:jc w:val="right"/>
              <w:rPr>
                <w:rFonts w:ascii="Times New Roman CYR" w:eastAsia="Times New Roman" w:hAnsi="Times New Roman CYR" w:cs="Times New Roman CYR"/>
                <w:color w:val="0000FF"/>
                <w:sz w:val="20"/>
                <w:szCs w:val="20"/>
                <w:lang w:eastAsia="ru-RU"/>
              </w:rPr>
            </w:pPr>
            <w:r w:rsidRPr="00D83775">
              <w:rPr>
                <w:rFonts w:ascii="Times New Roman CYR" w:eastAsia="Times New Roman" w:hAnsi="Times New Roman CYR" w:cs="Times New Roman CYR"/>
                <w:color w:val="0000FF"/>
                <w:sz w:val="20"/>
                <w:szCs w:val="20"/>
                <w:lang w:eastAsia="ru-RU"/>
              </w:rPr>
              <w:t>10 228 677,2</w:t>
            </w:r>
          </w:p>
        </w:tc>
        <w:tc>
          <w:tcPr>
            <w:tcW w:w="1417" w:type="dxa"/>
            <w:tcBorders>
              <w:top w:val="single" w:sz="4" w:space="0" w:color="auto"/>
              <w:bottom w:val="single" w:sz="4" w:space="0" w:color="auto"/>
              <w:right w:val="single" w:sz="4" w:space="0" w:color="auto"/>
            </w:tcBorders>
            <w:shd w:val="clear" w:color="auto" w:fill="auto"/>
            <w:vAlign w:val="bottom"/>
          </w:tcPr>
          <w:p w:rsidR="00D83775" w:rsidRPr="00D83775" w:rsidRDefault="00D83775" w:rsidP="00D83775">
            <w:pPr>
              <w:spacing w:after="0" w:line="240" w:lineRule="auto"/>
              <w:jc w:val="right"/>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9 995 549,7</w:t>
            </w:r>
          </w:p>
        </w:tc>
        <w:tc>
          <w:tcPr>
            <w:tcW w:w="1559" w:type="dxa"/>
            <w:tcBorders>
              <w:top w:val="single" w:sz="4" w:space="0" w:color="auto"/>
              <w:bottom w:val="single" w:sz="4" w:space="0" w:color="auto"/>
              <w:right w:val="single" w:sz="4" w:space="0" w:color="auto"/>
            </w:tcBorders>
            <w:shd w:val="clear" w:color="auto" w:fill="auto"/>
            <w:vAlign w:val="bottom"/>
          </w:tcPr>
          <w:p w:rsidR="00D83775" w:rsidRPr="00D83775" w:rsidRDefault="00D83775" w:rsidP="00D83775">
            <w:pPr>
              <w:spacing w:after="0" w:line="240" w:lineRule="auto"/>
              <w:jc w:val="right"/>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-233 127,5</w:t>
            </w:r>
          </w:p>
        </w:tc>
      </w:tr>
      <w:tr w:rsidR="00AF7875" w:rsidRPr="00D83775" w:rsidTr="006259F4">
        <w:trPr>
          <w:trHeight w:val="315"/>
        </w:trPr>
        <w:tc>
          <w:tcPr>
            <w:tcW w:w="2273" w:type="dxa"/>
            <w:tcBorders>
              <w:top w:val="nil"/>
              <w:left w:val="single" w:sz="4" w:space="0" w:color="auto"/>
              <w:bottom w:val="single" w:sz="4" w:space="0" w:color="auto"/>
              <w:right w:val="single" w:sz="4" w:space="0" w:color="auto"/>
            </w:tcBorders>
            <w:shd w:val="clear" w:color="auto" w:fill="auto"/>
            <w:hideMark/>
          </w:tcPr>
          <w:p w:rsidR="00D83775" w:rsidRPr="00D83775" w:rsidRDefault="00D83775" w:rsidP="00D83775">
            <w:pPr>
              <w:spacing w:after="0" w:line="240" w:lineRule="auto"/>
              <w:jc w:val="center"/>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000 01 05 02 01 00 0000 610</w:t>
            </w:r>
          </w:p>
        </w:tc>
        <w:tc>
          <w:tcPr>
            <w:tcW w:w="2977" w:type="dxa"/>
            <w:tcBorders>
              <w:top w:val="nil"/>
              <w:left w:val="nil"/>
              <w:bottom w:val="single" w:sz="4" w:space="0" w:color="auto"/>
              <w:right w:val="single" w:sz="4" w:space="0" w:color="auto"/>
            </w:tcBorders>
            <w:shd w:val="clear" w:color="auto" w:fill="auto"/>
            <w:hideMark/>
          </w:tcPr>
          <w:p w:rsidR="00D83775" w:rsidRPr="00D83775" w:rsidRDefault="00D83775" w:rsidP="00D83775">
            <w:pPr>
              <w:spacing w:after="0" w:line="240" w:lineRule="auto"/>
              <w:jc w:val="both"/>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Уменьшение прочих остатков денежных средств бюджетов</w:t>
            </w:r>
          </w:p>
        </w:tc>
        <w:tc>
          <w:tcPr>
            <w:tcW w:w="1418" w:type="dxa"/>
            <w:tcBorders>
              <w:top w:val="nil"/>
              <w:left w:val="nil"/>
              <w:bottom w:val="single" w:sz="4" w:space="0" w:color="auto"/>
              <w:right w:val="single" w:sz="4" w:space="0" w:color="auto"/>
            </w:tcBorders>
            <w:shd w:val="clear" w:color="auto" w:fill="auto"/>
            <w:noWrap/>
            <w:vAlign w:val="bottom"/>
          </w:tcPr>
          <w:p w:rsidR="00D83775" w:rsidRPr="00D83775" w:rsidRDefault="00D83775" w:rsidP="00D83775">
            <w:pPr>
              <w:spacing w:after="0" w:line="240" w:lineRule="auto"/>
              <w:jc w:val="right"/>
              <w:rPr>
                <w:rFonts w:ascii="Times New Roman CYR" w:eastAsia="Times New Roman" w:hAnsi="Times New Roman CYR" w:cs="Times New Roman CYR"/>
                <w:color w:val="0000FF"/>
                <w:sz w:val="20"/>
                <w:szCs w:val="20"/>
                <w:lang w:eastAsia="ru-RU"/>
              </w:rPr>
            </w:pPr>
            <w:r w:rsidRPr="00D83775">
              <w:rPr>
                <w:rFonts w:ascii="Times New Roman CYR" w:eastAsia="Times New Roman" w:hAnsi="Times New Roman CYR" w:cs="Times New Roman CYR"/>
                <w:color w:val="0000FF"/>
                <w:sz w:val="20"/>
                <w:szCs w:val="20"/>
                <w:lang w:eastAsia="ru-RU"/>
              </w:rPr>
              <w:t>10 228 677,2</w:t>
            </w:r>
          </w:p>
        </w:tc>
        <w:tc>
          <w:tcPr>
            <w:tcW w:w="1417" w:type="dxa"/>
            <w:tcBorders>
              <w:top w:val="single" w:sz="4" w:space="0" w:color="auto"/>
              <w:bottom w:val="single" w:sz="4" w:space="0" w:color="auto"/>
              <w:right w:val="single" w:sz="4" w:space="0" w:color="auto"/>
            </w:tcBorders>
            <w:shd w:val="clear" w:color="auto" w:fill="auto"/>
            <w:vAlign w:val="bottom"/>
          </w:tcPr>
          <w:p w:rsidR="00D83775" w:rsidRPr="00D83775" w:rsidRDefault="00D83775" w:rsidP="00D83775">
            <w:pPr>
              <w:spacing w:after="0" w:line="240" w:lineRule="auto"/>
              <w:jc w:val="right"/>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9 995 549,7</w:t>
            </w:r>
          </w:p>
        </w:tc>
        <w:tc>
          <w:tcPr>
            <w:tcW w:w="1559" w:type="dxa"/>
            <w:tcBorders>
              <w:top w:val="single" w:sz="4" w:space="0" w:color="auto"/>
              <w:bottom w:val="single" w:sz="4" w:space="0" w:color="auto"/>
              <w:right w:val="single" w:sz="4" w:space="0" w:color="auto"/>
            </w:tcBorders>
            <w:shd w:val="clear" w:color="auto" w:fill="auto"/>
            <w:vAlign w:val="bottom"/>
          </w:tcPr>
          <w:p w:rsidR="00D83775" w:rsidRPr="00D83775" w:rsidRDefault="00D83775" w:rsidP="00D83775">
            <w:pPr>
              <w:spacing w:after="0" w:line="240" w:lineRule="auto"/>
              <w:jc w:val="right"/>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-233 127,5</w:t>
            </w:r>
          </w:p>
        </w:tc>
      </w:tr>
      <w:tr w:rsidR="00AF7875" w:rsidRPr="00D83775" w:rsidTr="006259F4">
        <w:trPr>
          <w:trHeight w:val="555"/>
        </w:trPr>
        <w:tc>
          <w:tcPr>
            <w:tcW w:w="2273" w:type="dxa"/>
            <w:tcBorders>
              <w:top w:val="nil"/>
              <w:left w:val="single" w:sz="4" w:space="0" w:color="auto"/>
              <w:bottom w:val="single" w:sz="4" w:space="0" w:color="auto"/>
              <w:right w:val="single" w:sz="4" w:space="0" w:color="auto"/>
            </w:tcBorders>
            <w:shd w:val="clear" w:color="auto" w:fill="auto"/>
            <w:hideMark/>
          </w:tcPr>
          <w:p w:rsidR="00D83775" w:rsidRPr="00D83775" w:rsidRDefault="00D83775" w:rsidP="00D83775">
            <w:pPr>
              <w:spacing w:after="0" w:line="240" w:lineRule="auto"/>
              <w:jc w:val="center"/>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017 01 05 02 01 04 0000 610</w:t>
            </w:r>
          </w:p>
        </w:tc>
        <w:tc>
          <w:tcPr>
            <w:tcW w:w="2977" w:type="dxa"/>
            <w:tcBorders>
              <w:top w:val="nil"/>
              <w:left w:val="nil"/>
              <w:bottom w:val="single" w:sz="4" w:space="0" w:color="auto"/>
              <w:right w:val="single" w:sz="4" w:space="0" w:color="auto"/>
            </w:tcBorders>
            <w:shd w:val="clear" w:color="auto" w:fill="auto"/>
            <w:hideMark/>
          </w:tcPr>
          <w:p w:rsidR="00D83775" w:rsidRPr="00D83775" w:rsidRDefault="00D83775" w:rsidP="00D83775">
            <w:pPr>
              <w:spacing w:after="0" w:line="240" w:lineRule="auto"/>
              <w:jc w:val="both"/>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Уменьшение прочих остатков денежных средств бюджетов городских округов</w:t>
            </w:r>
          </w:p>
        </w:tc>
        <w:tc>
          <w:tcPr>
            <w:tcW w:w="1418" w:type="dxa"/>
            <w:tcBorders>
              <w:top w:val="nil"/>
              <w:left w:val="nil"/>
              <w:bottom w:val="single" w:sz="4" w:space="0" w:color="auto"/>
              <w:right w:val="single" w:sz="4" w:space="0" w:color="auto"/>
            </w:tcBorders>
            <w:shd w:val="clear" w:color="auto" w:fill="auto"/>
            <w:noWrap/>
            <w:vAlign w:val="bottom"/>
          </w:tcPr>
          <w:p w:rsidR="00D83775" w:rsidRPr="00D83775" w:rsidRDefault="00D83775" w:rsidP="00D83775">
            <w:pPr>
              <w:spacing w:after="0" w:line="240" w:lineRule="auto"/>
              <w:jc w:val="right"/>
              <w:rPr>
                <w:rFonts w:ascii="Times New Roman CYR" w:eastAsia="Times New Roman" w:hAnsi="Times New Roman CYR" w:cs="Times New Roman CYR"/>
                <w:sz w:val="20"/>
                <w:szCs w:val="20"/>
                <w:lang w:eastAsia="ru-RU"/>
              </w:rPr>
            </w:pPr>
            <w:r w:rsidRPr="00D83775">
              <w:rPr>
                <w:rFonts w:ascii="Times New Roman CYR" w:eastAsia="Times New Roman" w:hAnsi="Times New Roman CYR" w:cs="Times New Roman CYR"/>
                <w:color w:val="0000FF"/>
                <w:sz w:val="20"/>
                <w:szCs w:val="20"/>
                <w:lang w:eastAsia="ru-RU"/>
              </w:rPr>
              <w:t>10 228 677,2</w:t>
            </w:r>
          </w:p>
        </w:tc>
        <w:tc>
          <w:tcPr>
            <w:tcW w:w="1417" w:type="dxa"/>
            <w:tcBorders>
              <w:top w:val="single" w:sz="4" w:space="0" w:color="auto"/>
              <w:bottom w:val="single" w:sz="4" w:space="0" w:color="auto"/>
              <w:right w:val="single" w:sz="4" w:space="0" w:color="auto"/>
            </w:tcBorders>
            <w:shd w:val="clear" w:color="auto" w:fill="auto"/>
            <w:vAlign w:val="bottom"/>
          </w:tcPr>
          <w:p w:rsidR="00D83775" w:rsidRPr="00D83775" w:rsidRDefault="00D83775" w:rsidP="00D83775">
            <w:pPr>
              <w:spacing w:after="0" w:line="240" w:lineRule="auto"/>
              <w:jc w:val="right"/>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9 995 549,7</w:t>
            </w:r>
          </w:p>
        </w:tc>
        <w:tc>
          <w:tcPr>
            <w:tcW w:w="1559" w:type="dxa"/>
            <w:tcBorders>
              <w:top w:val="single" w:sz="4" w:space="0" w:color="auto"/>
              <w:bottom w:val="single" w:sz="4" w:space="0" w:color="auto"/>
              <w:right w:val="single" w:sz="4" w:space="0" w:color="auto"/>
            </w:tcBorders>
            <w:shd w:val="clear" w:color="auto" w:fill="auto"/>
            <w:vAlign w:val="bottom"/>
          </w:tcPr>
          <w:p w:rsidR="00D83775" w:rsidRPr="00D83775" w:rsidRDefault="00D83775" w:rsidP="00D83775">
            <w:pPr>
              <w:spacing w:after="0" w:line="240" w:lineRule="auto"/>
              <w:jc w:val="right"/>
              <w:rPr>
                <w:rFonts w:ascii="Times New Roman" w:eastAsia="Times New Roman" w:hAnsi="Times New Roman" w:cs="Times New Roman"/>
                <w:sz w:val="20"/>
                <w:szCs w:val="20"/>
                <w:lang w:eastAsia="ru-RU"/>
              </w:rPr>
            </w:pPr>
            <w:r w:rsidRPr="00D83775">
              <w:rPr>
                <w:rFonts w:ascii="Times New Roman" w:eastAsia="Times New Roman" w:hAnsi="Times New Roman" w:cs="Times New Roman"/>
                <w:sz w:val="20"/>
                <w:szCs w:val="20"/>
                <w:lang w:eastAsia="ru-RU"/>
              </w:rPr>
              <w:t>-233 127,5</w:t>
            </w:r>
          </w:p>
        </w:tc>
      </w:tr>
      <w:tr w:rsidR="00D83775" w:rsidRPr="00D83775" w:rsidTr="006259F4">
        <w:trPr>
          <w:gridAfter w:val="2"/>
          <w:wAfter w:w="2976" w:type="dxa"/>
          <w:trHeight w:val="255"/>
        </w:trPr>
        <w:tc>
          <w:tcPr>
            <w:tcW w:w="2273" w:type="dxa"/>
            <w:tcBorders>
              <w:top w:val="nil"/>
              <w:left w:val="nil"/>
              <w:bottom w:val="nil"/>
              <w:right w:val="nil"/>
            </w:tcBorders>
            <w:shd w:val="clear" w:color="auto" w:fill="auto"/>
            <w:noWrap/>
            <w:vAlign w:val="bottom"/>
            <w:hideMark/>
          </w:tcPr>
          <w:p w:rsidR="00D83775" w:rsidRPr="00D83775" w:rsidRDefault="00D83775" w:rsidP="00D83775">
            <w:pPr>
              <w:spacing w:after="0" w:line="240" w:lineRule="auto"/>
              <w:rPr>
                <w:rFonts w:ascii="Arial CYR" w:eastAsia="Times New Roman" w:hAnsi="Arial CYR" w:cs="Arial CYR"/>
                <w:sz w:val="20"/>
                <w:szCs w:val="20"/>
                <w:lang w:eastAsia="ru-RU"/>
              </w:rPr>
            </w:pPr>
          </w:p>
        </w:tc>
        <w:tc>
          <w:tcPr>
            <w:tcW w:w="2977" w:type="dxa"/>
            <w:tcBorders>
              <w:top w:val="nil"/>
              <w:left w:val="nil"/>
              <w:bottom w:val="nil"/>
              <w:right w:val="nil"/>
            </w:tcBorders>
            <w:shd w:val="clear" w:color="auto" w:fill="auto"/>
            <w:noWrap/>
            <w:vAlign w:val="bottom"/>
            <w:hideMark/>
          </w:tcPr>
          <w:p w:rsidR="00D83775" w:rsidRPr="00D83775" w:rsidRDefault="00D83775" w:rsidP="00D83775">
            <w:pPr>
              <w:spacing w:after="0" w:line="240" w:lineRule="auto"/>
              <w:rPr>
                <w:rFonts w:ascii="Arial CYR" w:eastAsia="Times New Roman" w:hAnsi="Arial CYR" w:cs="Arial CYR"/>
                <w:sz w:val="20"/>
                <w:szCs w:val="20"/>
                <w:lang w:eastAsia="ru-RU"/>
              </w:rPr>
            </w:pPr>
          </w:p>
        </w:tc>
        <w:tc>
          <w:tcPr>
            <w:tcW w:w="1418" w:type="dxa"/>
            <w:tcBorders>
              <w:top w:val="nil"/>
              <w:left w:val="nil"/>
              <w:bottom w:val="nil"/>
              <w:right w:val="nil"/>
            </w:tcBorders>
            <w:shd w:val="clear" w:color="auto" w:fill="auto"/>
            <w:noWrap/>
            <w:vAlign w:val="bottom"/>
            <w:hideMark/>
          </w:tcPr>
          <w:p w:rsidR="00D83775" w:rsidRPr="00D83775" w:rsidRDefault="00D83775" w:rsidP="00D83775">
            <w:pPr>
              <w:spacing w:after="0" w:line="240" w:lineRule="auto"/>
              <w:rPr>
                <w:rFonts w:ascii="Arial CYR" w:eastAsia="Times New Roman" w:hAnsi="Arial CYR" w:cs="Arial CYR"/>
                <w:sz w:val="20"/>
                <w:szCs w:val="20"/>
                <w:lang w:eastAsia="ru-RU"/>
              </w:rPr>
            </w:pPr>
          </w:p>
        </w:tc>
      </w:tr>
    </w:tbl>
    <w:p w:rsidR="005E0622" w:rsidRDefault="00D83775" w:rsidP="00451A67">
      <w:pPr>
        <w:tabs>
          <w:tab w:val="left" w:pos="7938"/>
        </w:tabs>
        <w:spacing w:after="0" w:line="240" w:lineRule="auto"/>
        <w:ind w:firstLine="567"/>
        <w:jc w:val="both"/>
        <w:rPr>
          <w:rFonts w:ascii="Times New Roman" w:eastAsia="Times New Roman" w:hAnsi="Times New Roman" w:cs="Times New Roman"/>
          <w:sz w:val="24"/>
          <w:szCs w:val="24"/>
          <w:lang w:eastAsia="ru-RU"/>
        </w:rPr>
      </w:pPr>
      <w:r w:rsidRPr="00D83775">
        <w:rPr>
          <w:rFonts w:ascii="Times New Roman" w:eastAsia="Times New Roman" w:hAnsi="Times New Roman" w:cs="Times New Roman"/>
          <w:sz w:val="24"/>
          <w:szCs w:val="24"/>
          <w:lang w:eastAsia="ru-RU"/>
        </w:rPr>
        <w:t>Отклонение дефицита бюджета в плановых показателях годового отчета от уточненного бюджета обусловлено внесением в Сводную бюджетную роспись 31.12.2019 года изменений на основании уведомлений, полученных от главных распорядителей средств бюджета Московской области (в соответствии с п. 3 ст. 217 Б</w:t>
      </w:r>
      <w:r w:rsidR="004C7560">
        <w:rPr>
          <w:rFonts w:ascii="Times New Roman" w:eastAsia="Times New Roman" w:hAnsi="Times New Roman" w:cs="Times New Roman"/>
          <w:sz w:val="24"/>
          <w:szCs w:val="24"/>
          <w:lang w:eastAsia="ru-RU"/>
        </w:rPr>
        <w:t xml:space="preserve">юджетного </w:t>
      </w:r>
      <w:r w:rsidRPr="00D83775">
        <w:rPr>
          <w:rFonts w:ascii="Times New Roman" w:eastAsia="Times New Roman" w:hAnsi="Times New Roman" w:cs="Times New Roman"/>
          <w:sz w:val="24"/>
          <w:szCs w:val="24"/>
          <w:lang w:eastAsia="ru-RU"/>
        </w:rPr>
        <w:t>К</w:t>
      </w:r>
      <w:r w:rsidR="004C7560">
        <w:rPr>
          <w:rFonts w:ascii="Times New Roman" w:eastAsia="Times New Roman" w:hAnsi="Times New Roman" w:cs="Times New Roman"/>
          <w:sz w:val="24"/>
          <w:szCs w:val="24"/>
          <w:lang w:eastAsia="ru-RU"/>
        </w:rPr>
        <w:t>одекса</w:t>
      </w:r>
      <w:r w:rsidRPr="00D83775">
        <w:rPr>
          <w:rFonts w:ascii="Times New Roman" w:eastAsia="Times New Roman" w:hAnsi="Times New Roman" w:cs="Times New Roman"/>
          <w:sz w:val="24"/>
          <w:szCs w:val="24"/>
          <w:lang w:eastAsia="ru-RU"/>
        </w:rPr>
        <w:t xml:space="preserve"> Р</w:t>
      </w:r>
      <w:r w:rsidR="004C7560">
        <w:rPr>
          <w:rFonts w:ascii="Times New Roman" w:eastAsia="Times New Roman" w:hAnsi="Times New Roman" w:cs="Times New Roman"/>
          <w:sz w:val="24"/>
          <w:szCs w:val="24"/>
          <w:lang w:eastAsia="ru-RU"/>
        </w:rPr>
        <w:t xml:space="preserve">оссийской </w:t>
      </w:r>
      <w:r w:rsidRPr="00D83775">
        <w:rPr>
          <w:rFonts w:ascii="Times New Roman" w:eastAsia="Times New Roman" w:hAnsi="Times New Roman" w:cs="Times New Roman"/>
          <w:sz w:val="24"/>
          <w:szCs w:val="24"/>
          <w:lang w:eastAsia="ru-RU"/>
        </w:rPr>
        <w:t>Ф</w:t>
      </w:r>
      <w:r w:rsidR="004C7560">
        <w:rPr>
          <w:rFonts w:ascii="Times New Roman" w:eastAsia="Times New Roman" w:hAnsi="Times New Roman" w:cs="Times New Roman"/>
          <w:sz w:val="24"/>
          <w:szCs w:val="24"/>
          <w:lang w:eastAsia="ru-RU"/>
        </w:rPr>
        <w:t>едерации</w:t>
      </w:r>
      <w:r w:rsidRPr="00D83775">
        <w:rPr>
          <w:rFonts w:ascii="Times New Roman" w:eastAsia="Times New Roman" w:hAnsi="Times New Roman" w:cs="Times New Roman"/>
          <w:sz w:val="24"/>
          <w:szCs w:val="24"/>
          <w:lang w:eastAsia="ru-RU"/>
        </w:rPr>
        <w:t>).</w:t>
      </w:r>
    </w:p>
    <w:p w:rsidR="005230E7" w:rsidRDefault="005230E7" w:rsidP="00451A67">
      <w:pPr>
        <w:tabs>
          <w:tab w:val="left" w:pos="7938"/>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Превышение фактического исполнения над утвержденными плановыми показателями по получению и погашению коммерчес</w:t>
      </w:r>
      <w:r w:rsidR="00E755BA">
        <w:rPr>
          <w:rFonts w:ascii="Times New Roman" w:eastAsia="Times New Roman" w:hAnsi="Times New Roman" w:cs="Times New Roman"/>
          <w:sz w:val="24"/>
          <w:szCs w:val="24"/>
          <w:lang w:eastAsia="ru-RU"/>
        </w:rPr>
        <w:t>ких кредитов связано с тем, что действующие в 2019 году контракты заключены на условиях предоставления кредита в рамках возобновляемой кредитной линии.</w:t>
      </w:r>
    </w:p>
    <w:p w:rsidR="006E6B87" w:rsidRDefault="006E6B87" w:rsidP="00451A67">
      <w:pPr>
        <w:tabs>
          <w:tab w:val="left" w:pos="7938"/>
        </w:tabs>
        <w:spacing w:after="0" w:line="240" w:lineRule="auto"/>
        <w:ind w:firstLine="567"/>
        <w:jc w:val="both"/>
        <w:rPr>
          <w:rFonts w:ascii="Times New Roman" w:eastAsia="Times New Roman" w:hAnsi="Times New Roman" w:cs="Times New Roman"/>
          <w:sz w:val="24"/>
          <w:szCs w:val="24"/>
          <w:lang w:eastAsia="ru-RU"/>
        </w:rPr>
      </w:pPr>
    </w:p>
    <w:p w:rsidR="006E6B87" w:rsidRDefault="006E6B87" w:rsidP="00451A67">
      <w:pPr>
        <w:tabs>
          <w:tab w:val="left" w:pos="7938"/>
        </w:tabs>
        <w:spacing w:after="0" w:line="240" w:lineRule="auto"/>
        <w:ind w:firstLine="567"/>
        <w:jc w:val="both"/>
        <w:rPr>
          <w:rFonts w:ascii="Times New Roman" w:eastAsia="Times New Roman" w:hAnsi="Times New Roman" w:cs="Times New Roman"/>
          <w:sz w:val="24"/>
          <w:szCs w:val="24"/>
          <w:lang w:eastAsia="ru-RU"/>
        </w:rPr>
      </w:pPr>
    </w:p>
    <w:p w:rsidR="00D83775" w:rsidRPr="00D83775" w:rsidRDefault="00D83775" w:rsidP="009E7D9A">
      <w:pPr>
        <w:tabs>
          <w:tab w:val="left" w:pos="7938"/>
        </w:tabs>
        <w:spacing w:after="0" w:line="240" w:lineRule="auto"/>
        <w:jc w:val="both"/>
        <w:rPr>
          <w:rFonts w:ascii="Times New Roman" w:eastAsia="Times New Roman" w:hAnsi="Times New Roman" w:cs="Times New Roman"/>
          <w:sz w:val="24"/>
          <w:szCs w:val="24"/>
          <w:lang w:eastAsia="ru-RU"/>
        </w:rPr>
      </w:pPr>
      <w:r w:rsidRPr="00D83775">
        <w:rPr>
          <w:rFonts w:ascii="Times New Roman" w:eastAsia="Times New Roman" w:hAnsi="Times New Roman" w:cs="Times New Roman"/>
          <w:sz w:val="24"/>
          <w:szCs w:val="24"/>
          <w:lang w:eastAsia="ru-RU"/>
        </w:rPr>
        <w:lastRenderedPageBreak/>
        <w:t xml:space="preserve">                                                                                                                                  .</w:t>
      </w: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6"/>
        <w:gridCol w:w="2522"/>
      </w:tblGrid>
      <w:tr w:rsidR="00D83775" w:rsidRPr="00D83775" w:rsidTr="00AF7875">
        <w:trPr>
          <w:trHeight w:val="286"/>
        </w:trPr>
        <w:tc>
          <w:tcPr>
            <w:tcW w:w="7246" w:type="dxa"/>
            <w:shd w:val="clear" w:color="auto" w:fill="auto"/>
          </w:tcPr>
          <w:p w:rsidR="00D83775" w:rsidRPr="00211AA9" w:rsidRDefault="00D83775" w:rsidP="009E7D9A">
            <w:pPr>
              <w:tabs>
                <w:tab w:val="left" w:pos="7938"/>
              </w:tabs>
              <w:spacing w:after="0" w:line="240" w:lineRule="auto"/>
              <w:jc w:val="center"/>
              <w:rPr>
                <w:rFonts w:ascii="Times New Roman" w:eastAsia="Times New Roman" w:hAnsi="Times New Roman" w:cs="Times New Roman"/>
                <w:b/>
                <w:sz w:val="20"/>
                <w:szCs w:val="20"/>
                <w:lang w:eastAsia="ru-RU"/>
              </w:rPr>
            </w:pPr>
            <w:r w:rsidRPr="00211AA9">
              <w:rPr>
                <w:rFonts w:ascii="Times New Roman" w:eastAsia="Times New Roman" w:hAnsi="Times New Roman" w:cs="Times New Roman"/>
                <w:b/>
                <w:sz w:val="20"/>
                <w:szCs w:val="20"/>
                <w:lang w:eastAsia="ru-RU"/>
              </w:rPr>
              <w:t>Наименование межбюджетного трансферта</w:t>
            </w:r>
          </w:p>
        </w:tc>
        <w:tc>
          <w:tcPr>
            <w:tcW w:w="2522" w:type="dxa"/>
            <w:shd w:val="clear" w:color="auto" w:fill="auto"/>
          </w:tcPr>
          <w:p w:rsidR="00D83775" w:rsidRPr="00211AA9" w:rsidRDefault="00D83775" w:rsidP="009E7D9A">
            <w:pPr>
              <w:tabs>
                <w:tab w:val="left" w:pos="7938"/>
              </w:tabs>
              <w:spacing w:after="0" w:line="240" w:lineRule="auto"/>
              <w:jc w:val="center"/>
              <w:rPr>
                <w:rFonts w:ascii="Times New Roman" w:eastAsia="Times New Roman" w:hAnsi="Times New Roman" w:cs="Times New Roman"/>
                <w:b/>
                <w:sz w:val="20"/>
                <w:szCs w:val="20"/>
                <w:lang w:eastAsia="ru-RU"/>
              </w:rPr>
            </w:pPr>
            <w:r w:rsidRPr="00211AA9">
              <w:rPr>
                <w:rFonts w:ascii="Times New Roman" w:eastAsia="Times New Roman" w:hAnsi="Times New Roman" w:cs="Times New Roman"/>
                <w:b/>
                <w:sz w:val="20"/>
                <w:szCs w:val="20"/>
                <w:lang w:eastAsia="ru-RU"/>
              </w:rPr>
              <w:t>Сумма (тыс.</w:t>
            </w:r>
            <w:r w:rsidR="00B12DC0" w:rsidRPr="00211AA9">
              <w:rPr>
                <w:rFonts w:ascii="Times New Roman" w:eastAsia="Times New Roman" w:hAnsi="Times New Roman" w:cs="Times New Roman"/>
                <w:b/>
                <w:sz w:val="20"/>
                <w:szCs w:val="20"/>
                <w:lang w:eastAsia="ru-RU"/>
              </w:rPr>
              <w:t xml:space="preserve"> </w:t>
            </w:r>
            <w:r w:rsidRPr="00211AA9">
              <w:rPr>
                <w:rFonts w:ascii="Times New Roman" w:eastAsia="Times New Roman" w:hAnsi="Times New Roman" w:cs="Times New Roman"/>
                <w:b/>
                <w:sz w:val="20"/>
                <w:szCs w:val="20"/>
                <w:lang w:eastAsia="ru-RU"/>
              </w:rPr>
              <w:t>руб.)</w:t>
            </w:r>
          </w:p>
        </w:tc>
      </w:tr>
      <w:tr w:rsidR="00D83775" w:rsidRPr="00D83775" w:rsidTr="00AF7875">
        <w:trPr>
          <w:trHeight w:val="1110"/>
        </w:trPr>
        <w:tc>
          <w:tcPr>
            <w:tcW w:w="7246" w:type="dxa"/>
            <w:shd w:val="clear" w:color="auto" w:fill="auto"/>
          </w:tcPr>
          <w:p w:rsidR="00D83775" w:rsidRPr="00211AA9" w:rsidRDefault="00D83775" w:rsidP="009E7D9A">
            <w:pPr>
              <w:tabs>
                <w:tab w:val="left" w:pos="7938"/>
              </w:tabs>
              <w:spacing w:after="0" w:line="240" w:lineRule="auto"/>
              <w:jc w:val="both"/>
              <w:rPr>
                <w:rFonts w:ascii="Times New Roman" w:eastAsia="Times New Roman" w:hAnsi="Times New Roman" w:cs="Times New Roman"/>
                <w:sz w:val="20"/>
                <w:szCs w:val="20"/>
                <w:lang w:eastAsia="ru-RU"/>
              </w:rPr>
            </w:pPr>
            <w:r w:rsidRPr="00211AA9">
              <w:rPr>
                <w:rFonts w:ascii="Times New Roman" w:eastAsia="Times New Roman" w:hAnsi="Times New Roman" w:cs="Times New Roman"/>
                <w:sz w:val="20"/>
                <w:szCs w:val="20"/>
                <w:lang w:eastAsia="ru-RU"/>
              </w:rPr>
              <w:t>Иные межбюджетные трансферты за достижение показателей деятельности органов исполнительной власти субъектов Российской Федерации (поощрение муниципальных управленческих команд)</w:t>
            </w:r>
          </w:p>
        </w:tc>
        <w:tc>
          <w:tcPr>
            <w:tcW w:w="2522" w:type="dxa"/>
            <w:shd w:val="clear" w:color="auto" w:fill="auto"/>
          </w:tcPr>
          <w:p w:rsidR="00D83775" w:rsidRPr="00211AA9" w:rsidRDefault="00D83775" w:rsidP="009E7D9A">
            <w:pPr>
              <w:tabs>
                <w:tab w:val="left" w:pos="7938"/>
              </w:tabs>
              <w:spacing w:after="0" w:line="240" w:lineRule="auto"/>
              <w:jc w:val="right"/>
              <w:rPr>
                <w:rFonts w:ascii="Times New Roman" w:eastAsia="Times New Roman" w:hAnsi="Times New Roman" w:cs="Times New Roman"/>
                <w:sz w:val="20"/>
                <w:szCs w:val="20"/>
                <w:lang w:eastAsia="ru-RU"/>
              </w:rPr>
            </w:pPr>
          </w:p>
          <w:p w:rsidR="00D83775" w:rsidRPr="00211AA9" w:rsidRDefault="00D83775" w:rsidP="009E7D9A">
            <w:pPr>
              <w:tabs>
                <w:tab w:val="left" w:pos="7938"/>
              </w:tabs>
              <w:spacing w:after="0" w:line="240" w:lineRule="auto"/>
              <w:jc w:val="right"/>
              <w:rPr>
                <w:rFonts w:ascii="Times New Roman" w:eastAsia="Times New Roman" w:hAnsi="Times New Roman" w:cs="Times New Roman"/>
                <w:sz w:val="20"/>
                <w:szCs w:val="20"/>
                <w:lang w:eastAsia="ru-RU"/>
              </w:rPr>
            </w:pPr>
            <w:r w:rsidRPr="00211AA9">
              <w:rPr>
                <w:rFonts w:ascii="Times New Roman" w:eastAsia="Times New Roman" w:hAnsi="Times New Roman" w:cs="Times New Roman"/>
                <w:sz w:val="20"/>
                <w:szCs w:val="20"/>
                <w:lang w:eastAsia="ru-RU"/>
              </w:rPr>
              <w:t>3 640,0</w:t>
            </w:r>
          </w:p>
        </w:tc>
      </w:tr>
      <w:tr w:rsidR="00D83775" w:rsidRPr="00D83775" w:rsidTr="00AF7875">
        <w:trPr>
          <w:trHeight w:val="560"/>
        </w:trPr>
        <w:tc>
          <w:tcPr>
            <w:tcW w:w="7246" w:type="dxa"/>
            <w:shd w:val="clear" w:color="auto" w:fill="auto"/>
          </w:tcPr>
          <w:p w:rsidR="00D83775" w:rsidRPr="00211AA9" w:rsidRDefault="00D83775" w:rsidP="009E7D9A">
            <w:pPr>
              <w:tabs>
                <w:tab w:val="left" w:pos="7938"/>
              </w:tabs>
              <w:spacing w:after="0" w:line="240" w:lineRule="auto"/>
              <w:jc w:val="both"/>
              <w:rPr>
                <w:rFonts w:ascii="Times New Roman" w:eastAsia="Times New Roman" w:hAnsi="Times New Roman" w:cs="Times New Roman"/>
                <w:sz w:val="20"/>
                <w:szCs w:val="20"/>
                <w:lang w:eastAsia="ru-RU"/>
              </w:rPr>
            </w:pPr>
            <w:r w:rsidRPr="00211AA9">
              <w:rPr>
                <w:rFonts w:ascii="Times New Roman" w:eastAsia="Times New Roman" w:hAnsi="Times New Roman" w:cs="Times New Roman"/>
                <w:sz w:val="20"/>
                <w:szCs w:val="20"/>
                <w:lang w:eastAsia="ru-RU"/>
              </w:rPr>
              <w:t>Реализация мероприятий федеральной целевой программы «увековечение памяти погибших при защите Отечества на 2019-2024 годы» за счет средств резервного фонда Правительства Российской Федерации</w:t>
            </w:r>
          </w:p>
        </w:tc>
        <w:tc>
          <w:tcPr>
            <w:tcW w:w="2522" w:type="dxa"/>
            <w:shd w:val="clear" w:color="auto" w:fill="auto"/>
          </w:tcPr>
          <w:p w:rsidR="00D83775" w:rsidRPr="00211AA9" w:rsidRDefault="00D83775" w:rsidP="009E7D9A">
            <w:pPr>
              <w:tabs>
                <w:tab w:val="left" w:pos="7938"/>
              </w:tabs>
              <w:spacing w:after="0" w:line="240" w:lineRule="auto"/>
              <w:jc w:val="right"/>
              <w:rPr>
                <w:rFonts w:ascii="Times New Roman" w:eastAsia="Times New Roman" w:hAnsi="Times New Roman" w:cs="Times New Roman"/>
                <w:sz w:val="20"/>
                <w:szCs w:val="20"/>
                <w:lang w:eastAsia="ru-RU"/>
              </w:rPr>
            </w:pPr>
          </w:p>
          <w:p w:rsidR="00D83775" w:rsidRPr="00211AA9" w:rsidRDefault="00D83775" w:rsidP="009E7D9A">
            <w:pPr>
              <w:tabs>
                <w:tab w:val="left" w:pos="7938"/>
              </w:tabs>
              <w:spacing w:after="0" w:line="240" w:lineRule="auto"/>
              <w:jc w:val="right"/>
              <w:rPr>
                <w:rFonts w:ascii="Times New Roman" w:eastAsia="Times New Roman" w:hAnsi="Times New Roman" w:cs="Times New Roman"/>
                <w:sz w:val="20"/>
                <w:szCs w:val="20"/>
                <w:lang w:eastAsia="ru-RU"/>
              </w:rPr>
            </w:pPr>
            <w:r w:rsidRPr="00211AA9">
              <w:rPr>
                <w:rFonts w:ascii="Times New Roman" w:eastAsia="Times New Roman" w:hAnsi="Times New Roman" w:cs="Times New Roman"/>
                <w:sz w:val="20"/>
                <w:szCs w:val="20"/>
                <w:lang w:eastAsia="ru-RU"/>
              </w:rPr>
              <w:t>3 500,0</w:t>
            </w:r>
          </w:p>
        </w:tc>
      </w:tr>
      <w:tr w:rsidR="00D83775" w:rsidRPr="00D83775" w:rsidTr="00AF7875">
        <w:trPr>
          <w:trHeight w:val="145"/>
        </w:trPr>
        <w:tc>
          <w:tcPr>
            <w:tcW w:w="7246" w:type="dxa"/>
            <w:shd w:val="clear" w:color="auto" w:fill="auto"/>
          </w:tcPr>
          <w:p w:rsidR="00D83775" w:rsidRPr="00211AA9" w:rsidRDefault="00D83775" w:rsidP="009E7D9A">
            <w:pPr>
              <w:tabs>
                <w:tab w:val="left" w:pos="7938"/>
              </w:tabs>
              <w:spacing w:after="0" w:line="240" w:lineRule="auto"/>
              <w:jc w:val="both"/>
              <w:rPr>
                <w:rFonts w:ascii="Times New Roman" w:eastAsia="Times New Roman" w:hAnsi="Times New Roman" w:cs="Times New Roman"/>
                <w:sz w:val="20"/>
                <w:szCs w:val="20"/>
                <w:lang w:eastAsia="ru-RU"/>
              </w:rPr>
            </w:pPr>
            <w:r w:rsidRPr="00211AA9">
              <w:rPr>
                <w:rFonts w:ascii="Times New Roman" w:eastAsia="Times New Roman" w:hAnsi="Times New Roman" w:cs="Times New Roman"/>
                <w:sz w:val="20"/>
                <w:szCs w:val="20"/>
                <w:lang w:eastAsia="ru-RU"/>
              </w:rPr>
              <w:t>Ремонт дворовых территорий</w:t>
            </w:r>
          </w:p>
        </w:tc>
        <w:tc>
          <w:tcPr>
            <w:tcW w:w="2522" w:type="dxa"/>
            <w:shd w:val="clear" w:color="auto" w:fill="auto"/>
          </w:tcPr>
          <w:p w:rsidR="00D83775" w:rsidRPr="00211AA9" w:rsidRDefault="00D83775" w:rsidP="009E7D9A">
            <w:pPr>
              <w:tabs>
                <w:tab w:val="left" w:pos="7938"/>
              </w:tabs>
              <w:spacing w:after="0" w:line="240" w:lineRule="auto"/>
              <w:jc w:val="right"/>
              <w:rPr>
                <w:rFonts w:ascii="Times New Roman" w:eastAsia="Times New Roman" w:hAnsi="Times New Roman" w:cs="Times New Roman"/>
                <w:sz w:val="20"/>
                <w:szCs w:val="20"/>
                <w:lang w:eastAsia="ru-RU"/>
              </w:rPr>
            </w:pPr>
            <w:r w:rsidRPr="00211AA9">
              <w:rPr>
                <w:rFonts w:ascii="Times New Roman" w:eastAsia="Times New Roman" w:hAnsi="Times New Roman" w:cs="Times New Roman"/>
                <w:sz w:val="20"/>
                <w:szCs w:val="20"/>
                <w:lang w:eastAsia="ru-RU"/>
              </w:rPr>
              <w:t>- 170,1</w:t>
            </w:r>
          </w:p>
        </w:tc>
      </w:tr>
      <w:tr w:rsidR="00D83775" w:rsidRPr="00D83775" w:rsidTr="00AF7875">
        <w:trPr>
          <w:trHeight w:val="145"/>
        </w:trPr>
        <w:tc>
          <w:tcPr>
            <w:tcW w:w="7246" w:type="dxa"/>
            <w:shd w:val="clear" w:color="auto" w:fill="auto"/>
          </w:tcPr>
          <w:p w:rsidR="00D83775" w:rsidRPr="00211AA9" w:rsidRDefault="00D83775" w:rsidP="009E7D9A">
            <w:pPr>
              <w:tabs>
                <w:tab w:val="left" w:pos="7938"/>
              </w:tabs>
              <w:spacing w:after="0" w:line="240" w:lineRule="auto"/>
              <w:jc w:val="both"/>
              <w:rPr>
                <w:rFonts w:ascii="Times New Roman" w:eastAsia="Times New Roman" w:hAnsi="Times New Roman" w:cs="Times New Roman"/>
                <w:sz w:val="20"/>
                <w:szCs w:val="20"/>
                <w:lang w:eastAsia="ru-RU"/>
              </w:rPr>
            </w:pPr>
            <w:r w:rsidRPr="00211AA9">
              <w:rPr>
                <w:rFonts w:ascii="Times New Roman" w:eastAsia="Times New Roman" w:hAnsi="Times New Roman" w:cs="Times New Roman"/>
                <w:sz w:val="20"/>
                <w:szCs w:val="20"/>
                <w:lang w:eastAsia="ru-RU"/>
              </w:rPr>
              <w:t xml:space="preserve">Предоставление доступа к электронным сервисам цифровой </w:t>
            </w:r>
            <w:proofErr w:type="spellStart"/>
            <w:r w:rsidRPr="00211AA9">
              <w:rPr>
                <w:rFonts w:ascii="Times New Roman" w:eastAsia="Times New Roman" w:hAnsi="Times New Roman" w:cs="Times New Roman"/>
                <w:sz w:val="20"/>
                <w:szCs w:val="20"/>
                <w:lang w:eastAsia="ru-RU"/>
              </w:rPr>
              <w:t>ифраструктуры</w:t>
            </w:r>
            <w:proofErr w:type="spellEnd"/>
            <w:r w:rsidRPr="00211AA9">
              <w:rPr>
                <w:rFonts w:ascii="Times New Roman" w:eastAsia="Times New Roman" w:hAnsi="Times New Roman" w:cs="Times New Roman"/>
                <w:sz w:val="20"/>
                <w:szCs w:val="20"/>
                <w:lang w:eastAsia="ru-RU"/>
              </w:rPr>
              <w:t xml:space="preserve"> в сфере жилищно-коммунального хозяйства</w:t>
            </w:r>
          </w:p>
        </w:tc>
        <w:tc>
          <w:tcPr>
            <w:tcW w:w="2522" w:type="dxa"/>
            <w:shd w:val="clear" w:color="auto" w:fill="auto"/>
          </w:tcPr>
          <w:p w:rsidR="00D83775" w:rsidRPr="00211AA9" w:rsidRDefault="00D83775" w:rsidP="009E7D9A">
            <w:pPr>
              <w:tabs>
                <w:tab w:val="left" w:pos="7938"/>
              </w:tabs>
              <w:spacing w:after="0" w:line="240" w:lineRule="auto"/>
              <w:jc w:val="both"/>
              <w:rPr>
                <w:rFonts w:ascii="Times New Roman" w:eastAsia="Times New Roman" w:hAnsi="Times New Roman" w:cs="Times New Roman"/>
                <w:sz w:val="20"/>
                <w:szCs w:val="20"/>
                <w:lang w:eastAsia="ru-RU"/>
              </w:rPr>
            </w:pPr>
          </w:p>
          <w:p w:rsidR="00D83775" w:rsidRPr="00211AA9" w:rsidRDefault="00D83775" w:rsidP="009E7D9A">
            <w:pPr>
              <w:tabs>
                <w:tab w:val="left" w:pos="7938"/>
              </w:tabs>
              <w:spacing w:after="0" w:line="240" w:lineRule="auto"/>
              <w:jc w:val="right"/>
              <w:rPr>
                <w:rFonts w:ascii="Times New Roman" w:eastAsia="Times New Roman" w:hAnsi="Times New Roman" w:cs="Times New Roman"/>
                <w:sz w:val="20"/>
                <w:szCs w:val="20"/>
                <w:lang w:eastAsia="ru-RU"/>
              </w:rPr>
            </w:pPr>
            <w:r w:rsidRPr="00211AA9">
              <w:rPr>
                <w:rFonts w:ascii="Times New Roman" w:eastAsia="Times New Roman" w:hAnsi="Times New Roman" w:cs="Times New Roman"/>
                <w:sz w:val="20"/>
                <w:szCs w:val="20"/>
                <w:lang w:eastAsia="ru-RU"/>
              </w:rPr>
              <w:t>- 448,3</w:t>
            </w:r>
          </w:p>
        </w:tc>
      </w:tr>
      <w:tr w:rsidR="00D83775" w:rsidRPr="00D83775" w:rsidTr="00AF7875">
        <w:trPr>
          <w:trHeight w:val="145"/>
        </w:trPr>
        <w:tc>
          <w:tcPr>
            <w:tcW w:w="7246" w:type="dxa"/>
            <w:shd w:val="clear" w:color="auto" w:fill="auto"/>
          </w:tcPr>
          <w:p w:rsidR="00D83775" w:rsidRPr="00211AA9" w:rsidRDefault="00D83775" w:rsidP="009E7D9A">
            <w:pPr>
              <w:tabs>
                <w:tab w:val="left" w:pos="7938"/>
              </w:tabs>
              <w:spacing w:after="0" w:line="240" w:lineRule="auto"/>
              <w:jc w:val="both"/>
              <w:rPr>
                <w:rFonts w:ascii="Times New Roman" w:eastAsia="Times New Roman" w:hAnsi="Times New Roman" w:cs="Times New Roman"/>
                <w:sz w:val="20"/>
                <w:szCs w:val="20"/>
                <w:lang w:eastAsia="ru-RU"/>
              </w:rPr>
            </w:pPr>
            <w:r w:rsidRPr="00211AA9">
              <w:rPr>
                <w:rFonts w:ascii="Times New Roman" w:eastAsia="Times New Roman" w:hAnsi="Times New Roman" w:cs="Times New Roman"/>
                <w:sz w:val="20"/>
                <w:szCs w:val="20"/>
                <w:lang w:eastAsia="ru-RU"/>
              </w:rPr>
              <w:t>ИТОГО</w:t>
            </w:r>
          </w:p>
        </w:tc>
        <w:tc>
          <w:tcPr>
            <w:tcW w:w="2522" w:type="dxa"/>
            <w:shd w:val="clear" w:color="auto" w:fill="auto"/>
          </w:tcPr>
          <w:p w:rsidR="00D83775" w:rsidRPr="00211AA9" w:rsidRDefault="00D83775" w:rsidP="009E7D9A">
            <w:pPr>
              <w:tabs>
                <w:tab w:val="left" w:pos="7938"/>
              </w:tabs>
              <w:spacing w:after="0" w:line="240" w:lineRule="auto"/>
              <w:jc w:val="right"/>
              <w:rPr>
                <w:rFonts w:ascii="Times New Roman" w:eastAsia="Times New Roman" w:hAnsi="Times New Roman" w:cs="Times New Roman"/>
                <w:sz w:val="20"/>
                <w:szCs w:val="20"/>
                <w:lang w:eastAsia="ru-RU"/>
              </w:rPr>
            </w:pPr>
            <w:r w:rsidRPr="00211AA9">
              <w:rPr>
                <w:rFonts w:ascii="Times New Roman" w:eastAsia="Times New Roman" w:hAnsi="Times New Roman" w:cs="Times New Roman"/>
                <w:sz w:val="20"/>
                <w:szCs w:val="20"/>
                <w:lang w:eastAsia="ru-RU"/>
              </w:rPr>
              <w:t>6 521,6</w:t>
            </w:r>
          </w:p>
        </w:tc>
      </w:tr>
    </w:tbl>
    <w:p w:rsidR="00D83775" w:rsidRPr="00D83775" w:rsidRDefault="00D83775" w:rsidP="009E7D9A">
      <w:pPr>
        <w:tabs>
          <w:tab w:val="left" w:pos="7938"/>
        </w:tabs>
        <w:spacing w:after="0" w:line="240" w:lineRule="auto"/>
        <w:jc w:val="both"/>
        <w:rPr>
          <w:rFonts w:ascii="Times New Roman" w:eastAsia="Times New Roman" w:hAnsi="Times New Roman" w:cs="Times New Roman"/>
          <w:sz w:val="24"/>
          <w:szCs w:val="24"/>
          <w:lang w:eastAsia="ru-RU"/>
        </w:rPr>
      </w:pPr>
    </w:p>
    <w:p w:rsidR="008178C0" w:rsidRDefault="008178C0" w:rsidP="008178C0">
      <w:pPr>
        <w:spacing w:after="0"/>
        <w:ind w:firstLine="567"/>
        <w:jc w:val="center"/>
        <w:rPr>
          <w:rFonts w:ascii="Times New Roman" w:hAnsi="Times New Roman" w:cs="Times New Roman"/>
          <w:b/>
          <w:sz w:val="24"/>
          <w:szCs w:val="24"/>
        </w:rPr>
      </w:pPr>
      <w:r>
        <w:rPr>
          <w:rFonts w:ascii="Times New Roman" w:hAnsi="Times New Roman" w:cs="Times New Roman"/>
          <w:b/>
          <w:sz w:val="24"/>
          <w:szCs w:val="24"/>
        </w:rPr>
        <w:t>РАЗДЕЛ 7. НАЦИОНАЛЬНЫЕ ПРОЕКТЫ</w:t>
      </w:r>
    </w:p>
    <w:p w:rsidR="008178C0" w:rsidRPr="008178C0" w:rsidRDefault="008178C0" w:rsidP="00451A67">
      <w:pPr>
        <w:spacing w:after="0"/>
        <w:ind w:firstLine="567"/>
        <w:jc w:val="both"/>
        <w:rPr>
          <w:rFonts w:ascii="Times New Roman" w:hAnsi="Times New Roman" w:cs="Times New Roman"/>
          <w:b/>
          <w:sz w:val="24"/>
          <w:szCs w:val="24"/>
        </w:rPr>
      </w:pPr>
    </w:p>
    <w:p w:rsidR="000C6D36" w:rsidRDefault="009021EA" w:rsidP="00451A67">
      <w:pPr>
        <w:spacing w:after="0"/>
        <w:ind w:firstLine="567"/>
        <w:jc w:val="both"/>
        <w:rPr>
          <w:rFonts w:ascii="Times New Roman" w:hAnsi="Times New Roman" w:cs="Times New Roman"/>
          <w:sz w:val="24"/>
          <w:szCs w:val="24"/>
        </w:rPr>
      </w:pPr>
      <w:r>
        <w:rPr>
          <w:rFonts w:ascii="Times New Roman" w:hAnsi="Times New Roman" w:cs="Times New Roman"/>
          <w:sz w:val="24"/>
          <w:szCs w:val="24"/>
        </w:rPr>
        <w:t>Б</w:t>
      </w:r>
      <w:r w:rsidR="00744FB1">
        <w:rPr>
          <w:rFonts w:ascii="Times New Roman" w:hAnsi="Times New Roman" w:cs="Times New Roman"/>
          <w:sz w:val="24"/>
          <w:szCs w:val="24"/>
        </w:rPr>
        <w:t xml:space="preserve">юджет по расходам в рамках реализации национальных проектов </w:t>
      </w:r>
      <w:r w:rsidR="002B2A18">
        <w:rPr>
          <w:rFonts w:ascii="Times New Roman" w:hAnsi="Times New Roman" w:cs="Times New Roman"/>
          <w:sz w:val="24"/>
          <w:szCs w:val="24"/>
        </w:rPr>
        <w:t xml:space="preserve"> </w:t>
      </w:r>
      <w:r w:rsidR="00744FB1">
        <w:rPr>
          <w:rFonts w:ascii="Times New Roman" w:hAnsi="Times New Roman" w:cs="Times New Roman"/>
          <w:sz w:val="24"/>
          <w:szCs w:val="24"/>
        </w:rPr>
        <w:t xml:space="preserve">за 2019 </w:t>
      </w:r>
      <w:r w:rsidR="00AF5515">
        <w:rPr>
          <w:rFonts w:ascii="Times New Roman" w:hAnsi="Times New Roman" w:cs="Times New Roman"/>
          <w:sz w:val="24"/>
          <w:szCs w:val="24"/>
        </w:rPr>
        <w:t xml:space="preserve"> год </w:t>
      </w:r>
      <w:r>
        <w:rPr>
          <w:rFonts w:ascii="Times New Roman" w:hAnsi="Times New Roman" w:cs="Times New Roman"/>
          <w:sz w:val="24"/>
          <w:szCs w:val="24"/>
        </w:rPr>
        <w:t xml:space="preserve">исполнен </w:t>
      </w:r>
      <w:r w:rsidR="00451A67">
        <w:rPr>
          <w:rFonts w:ascii="Times New Roman" w:hAnsi="Times New Roman" w:cs="Times New Roman"/>
          <w:sz w:val="24"/>
          <w:szCs w:val="24"/>
        </w:rPr>
        <w:t xml:space="preserve">в сумме </w:t>
      </w:r>
      <w:r w:rsidR="000C6D36">
        <w:rPr>
          <w:rFonts w:ascii="Times New Roman" w:hAnsi="Times New Roman" w:cs="Times New Roman"/>
          <w:sz w:val="24"/>
          <w:szCs w:val="24"/>
        </w:rPr>
        <w:t xml:space="preserve"> </w:t>
      </w:r>
      <w:r>
        <w:rPr>
          <w:rFonts w:ascii="Times New Roman" w:hAnsi="Times New Roman" w:cs="Times New Roman"/>
          <w:sz w:val="24"/>
          <w:szCs w:val="24"/>
        </w:rPr>
        <w:t xml:space="preserve"> </w:t>
      </w:r>
      <w:r w:rsidR="000C6D36" w:rsidRPr="00E559BB">
        <w:rPr>
          <w:rFonts w:ascii="Times New Roman" w:hAnsi="Times New Roman" w:cs="Times New Roman"/>
          <w:b/>
          <w:sz w:val="24"/>
          <w:szCs w:val="24"/>
        </w:rPr>
        <w:t xml:space="preserve">876 236 742,86 </w:t>
      </w:r>
      <w:r w:rsidR="000C6D36">
        <w:rPr>
          <w:rFonts w:ascii="Times New Roman" w:hAnsi="Times New Roman" w:cs="Times New Roman"/>
          <w:sz w:val="24"/>
          <w:szCs w:val="24"/>
        </w:rPr>
        <w:t>руб., что составляет 93,64% от плана.</w:t>
      </w:r>
    </w:p>
    <w:p w:rsidR="00E34CAA" w:rsidRDefault="000C6D36" w:rsidP="00451A67">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Данные </w:t>
      </w:r>
      <w:r w:rsidR="00514A4C">
        <w:rPr>
          <w:rFonts w:ascii="Times New Roman" w:hAnsi="Times New Roman" w:cs="Times New Roman"/>
          <w:sz w:val="24"/>
          <w:szCs w:val="24"/>
        </w:rPr>
        <w:t xml:space="preserve"> по </w:t>
      </w:r>
      <w:r>
        <w:rPr>
          <w:rFonts w:ascii="Times New Roman" w:hAnsi="Times New Roman" w:cs="Times New Roman"/>
          <w:sz w:val="24"/>
          <w:szCs w:val="24"/>
        </w:rPr>
        <w:t xml:space="preserve">расходам бюджета в рамках реализации национальных проектов </w:t>
      </w:r>
      <w:r w:rsidR="00DA1B7F">
        <w:rPr>
          <w:rFonts w:ascii="Times New Roman" w:hAnsi="Times New Roman" w:cs="Times New Roman"/>
          <w:sz w:val="24"/>
          <w:szCs w:val="24"/>
        </w:rPr>
        <w:t>по учреждениям</w:t>
      </w:r>
      <w:r>
        <w:rPr>
          <w:rFonts w:ascii="Times New Roman" w:hAnsi="Times New Roman" w:cs="Times New Roman"/>
          <w:sz w:val="24"/>
          <w:szCs w:val="24"/>
        </w:rPr>
        <w:t xml:space="preserve"> в разрезе </w:t>
      </w:r>
      <w:r w:rsidR="00514A4C">
        <w:rPr>
          <w:rFonts w:ascii="Times New Roman" w:hAnsi="Times New Roman" w:cs="Times New Roman"/>
          <w:sz w:val="24"/>
          <w:szCs w:val="24"/>
        </w:rPr>
        <w:t xml:space="preserve"> проектов (</w:t>
      </w:r>
      <w:r>
        <w:rPr>
          <w:rFonts w:ascii="Times New Roman" w:hAnsi="Times New Roman" w:cs="Times New Roman"/>
          <w:sz w:val="24"/>
          <w:szCs w:val="24"/>
        </w:rPr>
        <w:t>программ</w:t>
      </w:r>
      <w:r w:rsidR="00514A4C">
        <w:rPr>
          <w:rFonts w:ascii="Times New Roman" w:hAnsi="Times New Roman" w:cs="Times New Roman"/>
          <w:sz w:val="24"/>
          <w:szCs w:val="24"/>
        </w:rPr>
        <w:t xml:space="preserve">) </w:t>
      </w:r>
      <w:r>
        <w:rPr>
          <w:rFonts w:ascii="Times New Roman" w:hAnsi="Times New Roman" w:cs="Times New Roman"/>
          <w:sz w:val="24"/>
          <w:szCs w:val="24"/>
        </w:rPr>
        <w:t xml:space="preserve">за 2019 год приведены </w:t>
      </w:r>
      <w:r w:rsidRPr="00514A4C">
        <w:rPr>
          <w:rFonts w:ascii="Times New Roman" w:hAnsi="Times New Roman" w:cs="Times New Roman"/>
          <w:sz w:val="24"/>
          <w:szCs w:val="24"/>
        </w:rPr>
        <w:t>в таблице ниже:</w:t>
      </w:r>
    </w:p>
    <w:tbl>
      <w:tblPr>
        <w:tblW w:w="9796" w:type="dxa"/>
        <w:tblInd w:w="93" w:type="dxa"/>
        <w:tblLayout w:type="fixed"/>
        <w:tblLook w:val="04A0" w:firstRow="1" w:lastRow="0" w:firstColumn="1" w:lastColumn="0" w:noHBand="0" w:noVBand="1"/>
      </w:tblPr>
      <w:tblGrid>
        <w:gridCol w:w="1291"/>
        <w:gridCol w:w="1701"/>
        <w:gridCol w:w="1120"/>
        <w:gridCol w:w="1006"/>
        <w:gridCol w:w="1134"/>
        <w:gridCol w:w="1086"/>
        <w:gridCol w:w="1047"/>
        <w:gridCol w:w="1411"/>
      </w:tblGrid>
      <w:tr w:rsidR="00B41578" w:rsidRPr="00B41578" w:rsidTr="003F046C">
        <w:trPr>
          <w:trHeight w:val="288"/>
        </w:trPr>
        <w:tc>
          <w:tcPr>
            <w:tcW w:w="9796" w:type="dxa"/>
            <w:gridSpan w:val="8"/>
            <w:tcBorders>
              <w:top w:val="nil"/>
              <w:left w:val="nil"/>
              <w:bottom w:val="single" w:sz="4" w:space="0" w:color="auto"/>
              <w:right w:val="nil"/>
            </w:tcBorders>
            <w:shd w:val="clear" w:color="auto" w:fill="auto"/>
            <w:noWrap/>
            <w:vAlign w:val="bottom"/>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тыс.</w:t>
            </w:r>
            <w:r w:rsidR="009B4656">
              <w:rPr>
                <w:rFonts w:ascii="Times New Roman" w:eastAsia="Times New Roman" w:hAnsi="Times New Roman" w:cs="Times New Roman"/>
                <w:color w:val="000000"/>
                <w:sz w:val="16"/>
                <w:szCs w:val="16"/>
                <w:lang w:eastAsia="ru-RU"/>
              </w:rPr>
              <w:t xml:space="preserve"> </w:t>
            </w:r>
            <w:r w:rsidRPr="00B41578">
              <w:rPr>
                <w:rFonts w:ascii="Times New Roman" w:eastAsia="Times New Roman" w:hAnsi="Times New Roman" w:cs="Times New Roman"/>
                <w:color w:val="000000"/>
                <w:sz w:val="16"/>
                <w:szCs w:val="16"/>
                <w:lang w:eastAsia="ru-RU"/>
              </w:rPr>
              <w:t>руб.</w:t>
            </w:r>
          </w:p>
        </w:tc>
      </w:tr>
      <w:tr w:rsidR="00B41578" w:rsidRPr="00B41578" w:rsidTr="003F046C">
        <w:trPr>
          <w:trHeight w:val="1224"/>
        </w:trPr>
        <w:tc>
          <w:tcPr>
            <w:tcW w:w="12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jc w:val="center"/>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Учреждение</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jc w:val="center"/>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Наименование проекта</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jc w:val="center"/>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2019 год/план</w:t>
            </w:r>
          </w:p>
        </w:tc>
        <w:tc>
          <w:tcPr>
            <w:tcW w:w="1006" w:type="dxa"/>
            <w:tcBorders>
              <w:top w:val="single" w:sz="4" w:space="0" w:color="auto"/>
              <w:left w:val="nil"/>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jc w:val="center"/>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из них </w:t>
            </w:r>
            <w:proofErr w:type="spellStart"/>
            <w:r w:rsidRPr="00B41578">
              <w:rPr>
                <w:rFonts w:ascii="Times New Roman" w:eastAsia="Times New Roman" w:hAnsi="Times New Roman" w:cs="Times New Roman"/>
                <w:b/>
                <w:bCs/>
                <w:color w:val="000000"/>
                <w:sz w:val="16"/>
                <w:szCs w:val="16"/>
                <w:lang w:eastAsia="ru-RU"/>
              </w:rPr>
              <w:t>фед</w:t>
            </w:r>
            <w:proofErr w:type="spellEnd"/>
            <w:r w:rsidRPr="00B41578">
              <w:rPr>
                <w:rFonts w:ascii="Times New Roman" w:eastAsia="Times New Roman" w:hAnsi="Times New Roman" w:cs="Times New Roman"/>
                <w:b/>
                <w:bCs/>
                <w:color w:val="000000"/>
                <w:sz w:val="16"/>
                <w:szCs w:val="16"/>
                <w:lang w:eastAsia="ru-RU"/>
              </w:rPr>
              <w:t>. средств/план</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jc w:val="center"/>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из них областных средств/план</w:t>
            </w:r>
          </w:p>
        </w:tc>
        <w:tc>
          <w:tcPr>
            <w:tcW w:w="1086" w:type="dxa"/>
            <w:tcBorders>
              <w:top w:val="single" w:sz="4" w:space="0" w:color="auto"/>
              <w:left w:val="nil"/>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jc w:val="center"/>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из них средств </w:t>
            </w:r>
            <w:proofErr w:type="spellStart"/>
            <w:r w:rsidRPr="00B41578">
              <w:rPr>
                <w:rFonts w:ascii="Times New Roman" w:eastAsia="Times New Roman" w:hAnsi="Times New Roman" w:cs="Times New Roman"/>
                <w:b/>
                <w:bCs/>
                <w:color w:val="000000"/>
                <w:sz w:val="16"/>
                <w:szCs w:val="16"/>
                <w:lang w:eastAsia="ru-RU"/>
              </w:rPr>
              <w:t>мун</w:t>
            </w:r>
            <w:proofErr w:type="spellEnd"/>
            <w:r w:rsidRPr="00B41578">
              <w:rPr>
                <w:rFonts w:ascii="Times New Roman" w:eastAsia="Times New Roman" w:hAnsi="Times New Roman" w:cs="Times New Roman"/>
                <w:b/>
                <w:bCs/>
                <w:color w:val="000000"/>
                <w:sz w:val="16"/>
                <w:szCs w:val="16"/>
                <w:lang w:eastAsia="ru-RU"/>
              </w:rPr>
              <w:t>. обр./план</w:t>
            </w:r>
          </w:p>
        </w:tc>
        <w:tc>
          <w:tcPr>
            <w:tcW w:w="1047" w:type="dxa"/>
            <w:tcBorders>
              <w:top w:val="single" w:sz="4" w:space="0" w:color="auto"/>
              <w:left w:val="nil"/>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jc w:val="center"/>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2019 год/факт. исп.</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jc w:val="center"/>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исполнения от общего плана</w:t>
            </w:r>
          </w:p>
        </w:tc>
      </w:tr>
      <w:tr w:rsidR="00B41578" w:rsidRPr="00B41578" w:rsidTr="003F046C">
        <w:trPr>
          <w:trHeight w:val="288"/>
        </w:trPr>
        <w:tc>
          <w:tcPr>
            <w:tcW w:w="12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jc w:val="center"/>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2</w:t>
            </w:r>
          </w:p>
        </w:tc>
        <w:tc>
          <w:tcPr>
            <w:tcW w:w="1701" w:type="dxa"/>
            <w:tcBorders>
              <w:top w:val="single" w:sz="4" w:space="0" w:color="auto"/>
              <w:left w:val="nil"/>
              <w:bottom w:val="nil"/>
              <w:right w:val="single" w:sz="4" w:space="0" w:color="auto"/>
            </w:tcBorders>
            <w:shd w:val="clear" w:color="auto" w:fill="auto"/>
            <w:vAlign w:val="center"/>
            <w:hideMark/>
          </w:tcPr>
          <w:p w:rsidR="00B41578" w:rsidRPr="00B41578" w:rsidRDefault="00B41578" w:rsidP="00B41578">
            <w:pPr>
              <w:spacing w:after="0" w:line="240" w:lineRule="auto"/>
              <w:jc w:val="center"/>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4</w:t>
            </w:r>
          </w:p>
        </w:tc>
        <w:tc>
          <w:tcPr>
            <w:tcW w:w="1120" w:type="dxa"/>
            <w:tcBorders>
              <w:top w:val="single" w:sz="4" w:space="0" w:color="auto"/>
              <w:left w:val="nil"/>
              <w:bottom w:val="nil"/>
              <w:right w:val="single" w:sz="4" w:space="0" w:color="auto"/>
            </w:tcBorders>
            <w:shd w:val="clear" w:color="auto" w:fill="auto"/>
            <w:vAlign w:val="center"/>
            <w:hideMark/>
          </w:tcPr>
          <w:p w:rsidR="00B41578" w:rsidRPr="00B41578" w:rsidRDefault="00B41578" w:rsidP="00B41578">
            <w:pPr>
              <w:spacing w:after="0" w:line="240" w:lineRule="auto"/>
              <w:jc w:val="center"/>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5</w:t>
            </w:r>
          </w:p>
        </w:tc>
        <w:tc>
          <w:tcPr>
            <w:tcW w:w="1006" w:type="dxa"/>
            <w:tcBorders>
              <w:top w:val="single" w:sz="4" w:space="0" w:color="auto"/>
              <w:left w:val="nil"/>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jc w:val="center"/>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6</w:t>
            </w:r>
          </w:p>
        </w:tc>
        <w:tc>
          <w:tcPr>
            <w:tcW w:w="1134" w:type="dxa"/>
            <w:tcBorders>
              <w:top w:val="single" w:sz="4" w:space="0" w:color="auto"/>
              <w:left w:val="nil"/>
              <w:bottom w:val="nil"/>
              <w:right w:val="single" w:sz="4" w:space="0" w:color="auto"/>
            </w:tcBorders>
            <w:shd w:val="clear" w:color="auto" w:fill="auto"/>
            <w:vAlign w:val="center"/>
            <w:hideMark/>
          </w:tcPr>
          <w:p w:rsidR="00B41578" w:rsidRPr="00B41578" w:rsidRDefault="00B41578" w:rsidP="00B41578">
            <w:pPr>
              <w:spacing w:after="0" w:line="240" w:lineRule="auto"/>
              <w:jc w:val="center"/>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7</w:t>
            </w:r>
          </w:p>
        </w:tc>
        <w:tc>
          <w:tcPr>
            <w:tcW w:w="1086" w:type="dxa"/>
            <w:tcBorders>
              <w:top w:val="single" w:sz="4" w:space="0" w:color="auto"/>
              <w:left w:val="nil"/>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jc w:val="center"/>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8</w:t>
            </w:r>
          </w:p>
        </w:tc>
        <w:tc>
          <w:tcPr>
            <w:tcW w:w="1047" w:type="dxa"/>
            <w:tcBorders>
              <w:top w:val="single" w:sz="4" w:space="0" w:color="auto"/>
              <w:left w:val="nil"/>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jc w:val="center"/>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9</w:t>
            </w:r>
          </w:p>
        </w:tc>
        <w:tc>
          <w:tcPr>
            <w:tcW w:w="1411" w:type="dxa"/>
            <w:tcBorders>
              <w:top w:val="single" w:sz="4" w:space="0" w:color="auto"/>
              <w:left w:val="nil"/>
              <w:bottom w:val="nil"/>
              <w:right w:val="single" w:sz="4" w:space="0" w:color="auto"/>
            </w:tcBorders>
            <w:shd w:val="clear" w:color="auto" w:fill="auto"/>
            <w:vAlign w:val="center"/>
            <w:hideMark/>
          </w:tcPr>
          <w:p w:rsidR="00B41578" w:rsidRPr="00B41578" w:rsidRDefault="00B41578" w:rsidP="00B41578">
            <w:pPr>
              <w:spacing w:after="0" w:line="240" w:lineRule="auto"/>
              <w:jc w:val="center"/>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w:t>
            </w:r>
          </w:p>
        </w:tc>
      </w:tr>
      <w:tr w:rsidR="00B41578" w:rsidRPr="00B41578" w:rsidTr="003F046C">
        <w:trPr>
          <w:trHeight w:val="288"/>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Итого:</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935 721,72 </w:t>
            </w:r>
          </w:p>
        </w:tc>
        <w:tc>
          <w:tcPr>
            <w:tcW w:w="1006" w:type="dxa"/>
            <w:tcBorders>
              <w:top w:val="nil"/>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87 108,60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624 136,31 </w:t>
            </w:r>
          </w:p>
        </w:tc>
        <w:tc>
          <w:tcPr>
            <w:tcW w:w="1086" w:type="dxa"/>
            <w:tcBorders>
              <w:top w:val="nil"/>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224 476,81 </w:t>
            </w:r>
          </w:p>
        </w:tc>
        <w:tc>
          <w:tcPr>
            <w:tcW w:w="1047" w:type="dxa"/>
            <w:tcBorders>
              <w:top w:val="nil"/>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876 236,74 </w:t>
            </w:r>
          </w:p>
        </w:tc>
        <w:tc>
          <w:tcPr>
            <w:tcW w:w="1411"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93,64 </w:t>
            </w:r>
          </w:p>
        </w:tc>
      </w:tr>
      <w:tr w:rsidR="00B41578" w:rsidRPr="00B41578" w:rsidTr="003F046C">
        <w:trPr>
          <w:trHeight w:val="999"/>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Национальный проект "Культура"</w:t>
            </w:r>
          </w:p>
        </w:tc>
        <w:tc>
          <w:tcPr>
            <w:tcW w:w="1120" w:type="dxa"/>
            <w:tcBorders>
              <w:top w:val="nil"/>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83 491,18 </w:t>
            </w:r>
          </w:p>
        </w:tc>
        <w:tc>
          <w:tcPr>
            <w:tcW w:w="100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3 000,00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51 770,19 </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28 720,99 </w:t>
            </w:r>
          </w:p>
        </w:tc>
        <w:tc>
          <w:tcPr>
            <w:tcW w:w="1047"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83 491,14 </w:t>
            </w:r>
          </w:p>
        </w:tc>
        <w:tc>
          <w:tcPr>
            <w:tcW w:w="1411" w:type="dxa"/>
            <w:tcBorders>
              <w:top w:val="nil"/>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100,00 </w:t>
            </w:r>
          </w:p>
        </w:tc>
      </w:tr>
      <w:tr w:rsidR="00B41578" w:rsidRPr="00B41578" w:rsidTr="003F046C">
        <w:trPr>
          <w:trHeight w:val="1599"/>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Региональный проект "Обеспечение качественно нового уровня развития инфраструктуры культуры" ("Культурная среда")</w:t>
            </w:r>
          </w:p>
        </w:tc>
        <w:tc>
          <w:tcPr>
            <w:tcW w:w="1120" w:type="dxa"/>
            <w:tcBorders>
              <w:top w:val="nil"/>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83 491,18 </w:t>
            </w:r>
          </w:p>
        </w:tc>
        <w:tc>
          <w:tcPr>
            <w:tcW w:w="100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3 000,00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51 770,19 </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28 720,99 </w:t>
            </w:r>
          </w:p>
        </w:tc>
        <w:tc>
          <w:tcPr>
            <w:tcW w:w="1047"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83 491,14 </w:t>
            </w:r>
          </w:p>
        </w:tc>
        <w:tc>
          <w:tcPr>
            <w:tcW w:w="1411" w:type="dxa"/>
            <w:tcBorders>
              <w:top w:val="nil"/>
              <w:left w:val="nil"/>
              <w:bottom w:val="nil"/>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100,00 </w:t>
            </w:r>
          </w:p>
        </w:tc>
      </w:tr>
      <w:tr w:rsidR="00B41578" w:rsidRPr="00B41578" w:rsidTr="003F046C">
        <w:trPr>
          <w:trHeight w:val="2712"/>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016 - Комитет по культуре, делам молодежи и спорту администрации городского округа Домодедово</w:t>
            </w:r>
          </w:p>
        </w:tc>
        <w:tc>
          <w:tcPr>
            <w:tcW w:w="1701" w:type="dxa"/>
            <w:tcBorders>
              <w:top w:val="nil"/>
              <w:left w:val="nil"/>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Поддержка отрасли культуры</w:t>
            </w:r>
          </w:p>
        </w:tc>
        <w:tc>
          <w:tcPr>
            <w:tcW w:w="1120" w:type="dxa"/>
            <w:tcBorders>
              <w:top w:val="nil"/>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6 097,60 </w:t>
            </w:r>
          </w:p>
        </w:tc>
        <w:tc>
          <w:tcPr>
            <w:tcW w:w="100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3 000,00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1 000,00 </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2 097,60 </w:t>
            </w:r>
          </w:p>
        </w:tc>
        <w:tc>
          <w:tcPr>
            <w:tcW w:w="1047"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6 097,56 </w:t>
            </w:r>
          </w:p>
        </w:tc>
        <w:tc>
          <w:tcPr>
            <w:tcW w:w="1411" w:type="dxa"/>
            <w:tcBorders>
              <w:top w:val="single" w:sz="4" w:space="0" w:color="auto"/>
              <w:left w:val="nil"/>
              <w:bottom w:val="nil"/>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100,00 </w:t>
            </w:r>
          </w:p>
        </w:tc>
      </w:tr>
      <w:tr w:rsidR="00B41578" w:rsidRPr="00B41578" w:rsidTr="003F046C">
        <w:trPr>
          <w:trHeight w:val="2796"/>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lastRenderedPageBreak/>
              <w:t>016 - Комитет по культуре, делам молодежи и спорту администрации городского округа Домодедово</w:t>
            </w:r>
          </w:p>
        </w:tc>
        <w:tc>
          <w:tcPr>
            <w:tcW w:w="1701" w:type="dxa"/>
            <w:tcBorders>
              <w:top w:val="nil"/>
              <w:left w:val="nil"/>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Приобретение музыкальных инструментов для муниципальных организаций дополнительного образования Московской области, осуществляющих деятельность в сфере культуры</w:t>
            </w:r>
          </w:p>
        </w:tc>
        <w:tc>
          <w:tcPr>
            <w:tcW w:w="1120" w:type="dxa"/>
            <w:tcBorders>
              <w:top w:val="nil"/>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0,00 </w:t>
            </w:r>
          </w:p>
        </w:tc>
        <w:tc>
          <w:tcPr>
            <w:tcW w:w="100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0,00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0,00 </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0,00 </w:t>
            </w:r>
          </w:p>
        </w:tc>
        <w:tc>
          <w:tcPr>
            <w:tcW w:w="1047"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0,00 </w:t>
            </w:r>
          </w:p>
        </w:tc>
        <w:tc>
          <w:tcPr>
            <w:tcW w:w="1411" w:type="dxa"/>
            <w:tcBorders>
              <w:top w:val="single" w:sz="4" w:space="0" w:color="auto"/>
              <w:left w:val="nil"/>
              <w:bottom w:val="nil"/>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0,00 </w:t>
            </w:r>
          </w:p>
        </w:tc>
      </w:tr>
      <w:tr w:rsidR="00514A4C" w:rsidRPr="00B41578" w:rsidTr="003F046C">
        <w:trPr>
          <w:trHeight w:val="2389"/>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514A4C" w:rsidRPr="00B41578" w:rsidRDefault="00514A4C" w:rsidP="00B41578">
            <w:pPr>
              <w:spacing w:after="0" w:line="240" w:lineRule="auto"/>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017 - Администрация городского округа Домодедово Московской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514A4C" w:rsidRPr="00B41578" w:rsidRDefault="00514A4C" w:rsidP="00B41578">
            <w:pPr>
              <w:spacing w:after="0" w:line="240" w:lineRule="auto"/>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Проведение капитального ремонта, технического переоснащения и благоустройство территорий объектов культуры, находящихся в собственности муниципальных образований Московской области</w:t>
            </w:r>
          </w:p>
        </w:tc>
        <w:tc>
          <w:tcPr>
            <w:tcW w:w="1120" w:type="dxa"/>
            <w:tcBorders>
              <w:top w:val="nil"/>
              <w:left w:val="nil"/>
              <w:bottom w:val="single" w:sz="4" w:space="0" w:color="auto"/>
              <w:right w:val="single" w:sz="4" w:space="0" w:color="auto"/>
            </w:tcBorders>
            <w:shd w:val="clear" w:color="auto" w:fill="auto"/>
            <w:noWrap/>
            <w:vAlign w:val="center"/>
            <w:hideMark/>
          </w:tcPr>
          <w:p w:rsidR="00514A4C" w:rsidRPr="00B41578" w:rsidRDefault="00514A4C"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77 393,58</w:t>
            </w:r>
          </w:p>
        </w:tc>
        <w:tc>
          <w:tcPr>
            <w:tcW w:w="1006" w:type="dxa"/>
            <w:tcBorders>
              <w:top w:val="single" w:sz="4" w:space="0" w:color="auto"/>
              <w:left w:val="nil"/>
              <w:bottom w:val="single" w:sz="4" w:space="0" w:color="auto"/>
              <w:right w:val="single" w:sz="4" w:space="0" w:color="auto"/>
            </w:tcBorders>
            <w:shd w:val="clear" w:color="auto" w:fill="auto"/>
            <w:noWrap/>
            <w:vAlign w:val="center"/>
            <w:hideMark/>
          </w:tcPr>
          <w:p w:rsidR="00514A4C" w:rsidRPr="00B41578" w:rsidRDefault="00514A4C"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514A4C" w:rsidRPr="00B41578" w:rsidRDefault="00514A4C"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50 770,19</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514A4C" w:rsidRPr="00B41578" w:rsidRDefault="00514A4C"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26 623,39</w:t>
            </w:r>
          </w:p>
        </w:tc>
        <w:tc>
          <w:tcPr>
            <w:tcW w:w="1047" w:type="dxa"/>
            <w:tcBorders>
              <w:top w:val="single" w:sz="4" w:space="0" w:color="auto"/>
              <w:left w:val="nil"/>
              <w:bottom w:val="single" w:sz="4" w:space="0" w:color="auto"/>
              <w:right w:val="single" w:sz="4" w:space="0" w:color="auto"/>
            </w:tcBorders>
            <w:shd w:val="clear" w:color="auto" w:fill="auto"/>
            <w:noWrap/>
            <w:vAlign w:val="center"/>
            <w:hideMark/>
          </w:tcPr>
          <w:p w:rsidR="00514A4C" w:rsidRPr="00B41578" w:rsidRDefault="00514A4C"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77 393,58</w:t>
            </w:r>
          </w:p>
        </w:tc>
        <w:tc>
          <w:tcPr>
            <w:tcW w:w="1411" w:type="dxa"/>
            <w:tcBorders>
              <w:top w:val="single" w:sz="4" w:space="0" w:color="auto"/>
              <w:left w:val="nil"/>
              <w:bottom w:val="single" w:sz="4" w:space="0" w:color="auto"/>
              <w:right w:val="single" w:sz="4" w:space="0" w:color="auto"/>
            </w:tcBorders>
            <w:shd w:val="clear" w:color="auto" w:fill="auto"/>
            <w:noWrap/>
            <w:vAlign w:val="center"/>
            <w:hideMark/>
          </w:tcPr>
          <w:p w:rsidR="00514A4C" w:rsidRPr="00B41578" w:rsidRDefault="00514A4C"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100,00</w:t>
            </w:r>
          </w:p>
        </w:tc>
      </w:tr>
      <w:tr w:rsidR="00514A4C" w:rsidRPr="00B41578" w:rsidTr="003F046C">
        <w:tc>
          <w:tcPr>
            <w:tcW w:w="1291" w:type="dxa"/>
            <w:tcBorders>
              <w:top w:val="single" w:sz="4" w:space="0" w:color="auto"/>
              <w:left w:val="single" w:sz="4" w:space="0" w:color="auto"/>
              <w:bottom w:val="single" w:sz="4" w:space="0" w:color="auto"/>
              <w:right w:val="single" w:sz="4" w:space="0" w:color="auto"/>
            </w:tcBorders>
            <w:shd w:val="clear" w:color="auto" w:fill="auto"/>
            <w:vAlign w:val="center"/>
          </w:tcPr>
          <w:p w:rsidR="00514A4C" w:rsidRPr="00B41578" w:rsidRDefault="00514A4C" w:rsidP="00B41578">
            <w:pPr>
              <w:spacing w:after="0" w:line="240" w:lineRule="auto"/>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514A4C" w:rsidRPr="00B41578" w:rsidRDefault="00514A4C" w:rsidP="00B41578">
            <w:pPr>
              <w:spacing w:after="0" w:line="240" w:lineRule="auto"/>
              <w:rPr>
                <w:rFonts w:ascii="Times New Roman" w:eastAsia="Times New Roman" w:hAnsi="Times New Roman" w:cs="Times New Roman"/>
                <w:color w:val="000000"/>
                <w:sz w:val="16"/>
                <w:szCs w:val="16"/>
                <w:lang w:eastAsia="ru-RU"/>
              </w:rPr>
            </w:pPr>
          </w:p>
        </w:tc>
        <w:tc>
          <w:tcPr>
            <w:tcW w:w="1120" w:type="dxa"/>
            <w:tcBorders>
              <w:top w:val="single" w:sz="4" w:space="0" w:color="auto"/>
              <w:left w:val="nil"/>
              <w:bottom w:val="single" w:sz="4" w:space="0" w:color="auto"/>
              <w:right w:val="single" w:sz="4" w:space="0" w:color="auto"/>
            </w:tcBorders>
            <w:shd w:val="clear" w:color="auto" w:fill="auto"/>
            <w:noWrap/>
            <w:vAlign w:val="center"/>
          </w:tcPr>
          <w:p w:rsidR="00514A4C" w:rsidRPr="00B41578" w:rsidRDefault="00514A4C"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 </w:t>
            </w:r>
          </w:p>
        </w:tc>
        <w:tc>
          <w:tcPr>
            <w:tcW w:w="1006" w:type="dxa"/>
            <w:tcBorders>
              <w:top w:val="single" w:sz="4" w:space="0" w:color="auto"/>
              <w:left w:val="nil"/>
              <w:bottom w:val="single" w:sz="4" w:space="0" w:color="auto"/>
              <w:right w:val="single" w:sz="4" w:space="0" w:color="auto"/>
            </w:tcBorders>
            <w:shd w:val="clear" w:color="auto" w:fill="auto"/>
            <w:noWrap/>
            <w:vAlign w:val="center"/>
          </w:tcPr>
          <w:p w:rsidR="00514A4C" w:rsidRPr="00B41578" w:rsidRDefault="00514A4C"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14A4C" w:rsidRPr="00B41578" w:rsidRDefault="00514A4C"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 </w:t>
            </w:r>
          </w:p>
        </w:tc>
        <w:tc>
          <w:tcPr>
            <w:tcW w:w="1086" w:type="dxa"/>
            <w:tcBorders>
              <w:top w:val="single" w:sz="4" w:space="0" w:color="auto"/>
              <w:left w:val="nil"/>
              <w:bottom w:val="single" w:sz="4" w:space="0" w:color="auto"/>
              <w:right w:val="single" w:sz="4" w:space="0" w:color="auto"/>
            </w:tcBorders>
            <w:shd w:val="clear" w:color="auto" w:fill="auto"/>
            <w:noWrap/>
            <w:vAlign w:val="center"/>
          </w:tcPr>
          <w:p w:rsidR="00514A4C" w:rsidRPr="00B41578" w:rsidRDefault="00514A4C"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 </w:t>
            </w:r>
          </w:p>
        </w:tc>
        <w:tc>
          <w:tcPr>
            <w:tcW w:w="1047" w:type="dxa"/>
            <w:tcBorders>
              <w:top w:val="single" w:sz="4" w:space="0" w:color="auto"/>
              <w:left w:val="nil"/>
              <w:bottom w:val="single" w:sz="4" w:space="0" w:color="auto"/>
              <w:right w:val="single" w:sz="4" w:space="0" w:color="auto"/>
            </w:tcBorders>
            <w:shd w:val="clear" w:color="auto" w:fill="auto"/>
            <w:noWrap/>
            <w:vAlign w:val="center"/>
          </w:tcPr>
          <w:p w:rsidR="00514A4C" w:rsidRPr="00B41578" w:rsidRDefault="00514A4C"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 </w:t>
            </w:r>
          </w:p>
        </w:tc>
        <w:tc>
          <w:tcPr>
            <w:tcW w:w="1411" w:type="dxa"/>
            <w:tcBorders>
              <w:top w:val="single" w:sz="4" w:space="0" w:color="auto"/>
              <w:left w:val="nil"/>
              <w:bottom w:val="nil"/>
              <w:right w:val="single" w:sz="4" w:space="0" w:color="auto"/>
            </w:tcBorders>
            <w:shd w:val="clear" w:color="auto" w:fill="auto"/>
            <w:noWrap/>
            <w:vAlign w:val="center"/>
          </w:tcPr>
          <w:p w:rsidR="00514A4C" w:rsidRPr="00B41578" w:rsidRDefault="00514A4C"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 </w:t>
            </w:r>
          </w:p>
        </w:tc>
      </w:tr>
      <w:tr w:rsidR="00B41578" w:rsidRPr="00B41578" w:rsidTr="003F046C">
        <w:trPr>
          <w:trHeight w:val="84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Национальная программа "Цифровая экономика"</w:t>
            </w:r>
          </w:p>
        </w:tc>
        <w:tc>
          <w:tcPr>
            <w:tcW w:w="1120" w:type="dxa"/>
            <w:tcBorders>
              <w:top w:val="nil"/>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24 235,45 </w:t>
            </w:r>
          </w:p>
        </w:tc>
        <w:tc>
          <w:tcPr>
            <w:tcW w:w="100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0,00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2 166,45 </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22 069,00 </w:t>
            </w:r>
          </w:p>
        </w:tc>
        <w:tc>
          <w:tcPr>
            <w:tcW w:w="1047"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19 062,70 </w:t>
            </w:r>
          </w:p>
        </w:tc>
        <w:tc>
          <w:tcPr>
            <w:tcW w:w="1411" w:type="dxa"/>
            <w:tcBorders>
              <w:top w:val="single" w:sz="4" w:space="0" w:color="auto"/>
              <w:left w:val="nil"/>
              <w:bottom w:val="nil"/>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78,66 </w:t>
            </w:r>
          </w:p>
        </w:tc>
      </w:tr>
      <w:tr w:rsidR="00B41578" w:rsidRPr="00B41578" w:rsidTr="003F046C">
        <w:trPr>
          <w:trHeight w:val="708"/>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Федеральный проект "Информационная инфраструктура"</w:t>
            </w:r>
          </w:p>
        </w:tc>
        <w:tc>
          <w:tcPr>
            <w:tcW w:w="1120" w:type="dxa"/>
            <w:tcBorders>
              <w:top w:val="nil"/>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15 824,50 </w:t>
            </w:r>
          </w:p>
        </w:tc>
        <w:tc>
          <w:tcPr>
            <w:tcW w:w="100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0,00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657,00 </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15 167,50 </w:t>
            </w:r>
          </w:p>
        </w:tc>
        <w:tc>
          <w:tcPr>
            <w:tcW w:w="1047"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11 950,31 </w:t>
            </w:r>
          </w:p>
        </w:tc>
        <w:tc>
          <w:tcPr>
            <w:tcW w:w="1411"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75,52 </w:t>
            </w:r>
          </w:p>
        </w:tc>
      </w:tr>
      <w:tr w:rsidR="00B41578" w:rsidRPr="00B41578" w:rsidTr="003F046C">
        <w:trPr>
          <w:trHeight w:val="1599"/>
        </w:trPr>
        <w:tc>
          <w:tcPr>
            <w:tcW w:w="12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017 - Администрация городского округа Домодедово Московской области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Расходы на обеспечение и развитие информационно-коммуникационных технологий</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7 708,00 </w:t>
            </w:r>
          </w:p>
        </w:tc>
        <w:tc>
          <w:tcPr>
            <w:tcW w:w="100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0,00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0,00 </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7 708,00 </w:t>
            </w:r>
          </w:p>
        </w:tc>
        <w:tc>
          <w:tcPr>
            <w:tcW w:w="1047"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7 648,24 </w:t>
            </w:r>
          </w:p>
        </w:tc>
        <w:tc>
          <w:tcPr>
            <w:tcW w:w="1411" w:type="dxa"/>
            <w:tcBorders>
              <w:top w:val="single" w:sz="4" w:space="0" w:color="auto"/>
              <w:left w:val="nil"/>
              <w:bottom w:val="nil"/>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99,22 </w:t>
            </w:r>
          </w:p>
        </w:tc>
      </w:tr>
      <w:tr w:rsidR="00B41578" w:rsidRPr="00B41578" w:rsidTr="003F046C">
        <w:trPr>
          <w:trHeight w:val="1659"/>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017 - Администрация городского округа Домодедово Московской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Обеспечение деятельности органов местного самоуправления</w:t>
            </w:r>
          </w:p>
        </w:tc>
        <w:tc>
          <w:tcPr>
            <w:tcW w:w="1120" w:type="dxa"/>
            <w:tcBorders>
              <w:top w:val="nil"/>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5 065,50 </w:t>
            </w:r>
          </w:p>
        </w:tc>
        <w:tc>
          <w:tcPr>
            <w:tcW w:w="100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0,00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0,00 </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5 065,50 </w:t>
            </w:r>
          </w:p>
        </w:tc>
        <w:tc>
          <w:tcPr>
            <w:tcW w:w="1047"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3 928,20 </w:t>
            </w:r>
          </w:p>
        </w:tc>
        <w:tc>
          <w:tcPr>
            <w:tcW w:w="1411"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77,55 </w:t>
            </w:r>
          </w:p>
        </w:tc>
      </w:tr>
      <w:tr w:rsidR="00B41578" w:rsidRPr="00B41578" w:rsidTr="003F046C">
        <w:trPr>
          <w:trHeight w:val="3108"/>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114 - Управление образования администрации городского округа Домодедово Московской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Обеспечение организаций дошкольного, начального общего, основного общего и среднего общего образования, находящихся в ведении органов местного самоуправления муниципальных образований Московской области, доступом в сеть Интернет</w:t>
            </w:r>
          </w:p>
        </w:tc>
        <w:tc>
          <w:tcPr>
            <w:tcW w:w="1120" w:type="dxa"/>
            <w:tcBorders>
              <w:top w:val="nil"/>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3 051,00 </w:t>
            </w:r>
          </w:p>
        </w:tc>
        <w:tc>
          <w:tcPr>
            <w:tcW w:w="100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0,00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657,00 </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2 394,00 </w:t>
            </w:r>
          </w:p>
        </w:tc>
        <w:tc>
          <w:tcPr>
            <w:tcW w:w="1047"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373,88 </w:t>
            </w:r>
          </w:p>
        </w:tc>
        <w:tc>
          <w:tcPr>
            <w:tcW w:w="1411" w:type="dxa"/>
            <w:tcBorders>
              <w:top w:val="nil"/>
              <w:left w:val="nil"/>
              <w:bottom w:val="nil"/>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12,25 </w:t>
            </w:r>
          </w:p>
        </w:tc>
      </w:tr>
      <w:tr w:rsidR="00B41578" w:rsidRPr="00B41578" w:rsidTr="003F046C">
        <w:trPr>
          <w:trHeight w:val="732"/>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Региональный проект "Информационная безопасность"</w:t>
            </w:r>
          </w:p>
        </w:tc>
        <w:tc>
          <w:tcPr>
            <w:tcW w:w="1120" w:type="dxa"/>
            <w:tcBorders>
              <w:top w:val="nil"/>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935,00 </w:t>
            </w:r>
          </w:p>
        </w:tc>
        <w:tc>
          <w:tcPr>
            <w:tcW w:w="100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0,00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0,00 </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935,00 </w:t>
            </w:r>
          </w:p>
        </w:tc>
        <w:tc>
          <w:tcPr>
            <w:tcW w:w="1047"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813,26 </w:t>
            </w:r>
          </w:p>
        </w:tc>
        <w:tc>
          <w:tcPr>
            <w:tcW w:w="1411" w:type="dxa"/>
            <w:tcBorders>
              <w:top w:val="single" w:sz="4" w:space="0" w:color="auto"/>
              <w:left w:val="nil"/>
              <w:bottom w:val="nil"/>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86,98 </w:t>
            </w:r>
          </w:p>
        </w:tc>
      </w:tr>
      <w:tr w:rsidR="00B41578" w:rsidRPr="00B41578" w:rsidTr="003F046C">
        <w:trPr>
          <w:trHeight w:val="150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lastRenderedPageBreak/>
              <w:t>017 - Администрация городского округа Домодедово Московской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Расходы на обеспечение и развитие информационно-коммуникационных технологий</w:t>
            </w:r>
          </w:p>
        </w:tc>
        <w:tc>
          <w:tcPr>
            <w:tcW w:w="1120" w:type="dxa"/>
            <w:tcBorders>
              <w:top w:val="nil"/>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660,00 </w:t>
            </w:r>
          </w:p>
        </w:tc>
        <w:tc>
          <w:tcPr>
            <w:tcW w:w="100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0,00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0,00 </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660,00 </w:t>
            </w:r>
          </w:p>
        </w:tc>
        <w:tc>
          <w:tcPr>
            <w:tcW w:w="1047"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583,16 </w:t>
            </w:r>
          </w:p>
        </w:tc>
        <w:tc>
          <w:tcPr>
            <w:tcW w:w="1411"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88,36 </w:t>
            </w:r>
          </w:p>
        </w:tc>
      </w:tr>
      <w:tr w:rsidR="00B41578" w:rsidRPr="00B41578" w:rsidTr="003F046C">
        <w:trPr>
          <w:trHeight w:val="1512"/>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017 - Администрация городского округа Домодедово Московской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Обеспечение деятельности органов местного самоуправления</w:t>
            </w:r>
          </w:p>
        </w:tc>
        <w:tc>
          <w:tcPr>
            <w:tcW w:w="1120" w:type="dxa"/>
            <w:tcBorders>
              <w:top w:val="nil"/>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275,00 </w:t>
            </w:r>
          </w:p>
        </w:tc>
        <w:tc>
          <w:tcPr>
            <w:tcW w:w="100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0,00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0,00 </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275,00 </w:t>
            </w:r>
          </w:p>
        </w:tc>
        <w:tc>
          <w:tcPr>
            <w:tcW w:w="1047"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230,10 </w:t>
            </w:r>
          </w:p>
        </w:tc>
        <w:tc>
          <w:tcPr>
            <w:tcW w:w="1411" w:type="dxa"/>
            <w:tcBorders>
              <w:top w:val="nil"/>
              <w:left w:val="nil"/>
              <w:bottom w:val="nil"/>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83,67 </w:t>
            </w:r>
          </w:p>
        </w:tc>
      </w:tr>
      <w:tr w:rsidR="00B41578" w:rsidRPr="00B41578" w:rsidTr="003F046C">
        <w:trPr>
          <w:trHeight w:val="924"/>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Региональный проект "Цифровое государственное управление"</w:t>
            </w:r>
          </w:p>
        </w:tc>
        <w:tc>
          <w:tcPr>
            <w:tcW w:w="1120" w:type="dxa"/>
            <w:tcBorders>
              <w:top w:val="nil"/>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7 475,95 </w:t>
            </w:r>
          </w:p>
        </w:tc>
        <w:tc>
          <w:tcPr>
            <w:tcW w:w="100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0,00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1 509,45 </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5 966,50 </w:t>
            </w:r>
          </w:p>
        </w:tc>
        <w:tc>
          <w:tcPr>
            <w:tcW w:w="1047"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6 299,13 </w:t>
            </w:r>
          </w:p>
        </w:tc>
        <w:tc>
          <w:tcPr>
            <w:tcW w:w="1411" w:type="dxa"/>
            <w:tcBorders>
              <w:top w:val="single" w:sz="4" w:space="0" w:color="auto"/>
              <w:left w:val="nil"/>
              <w:bottom w:val="nil"/>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84,26 </w:t>
            </w:r>
          </w:p>
        </w:tc>
      </w:tr>
      <w:tr w:rsidR="00B41578" w:rsidRPr="00B41578" w:rsidTr="003F046C">
        <w:trPr>
          <w:trHeight w:val="1539"/>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017 - Администрация городского округа Домодедово Московской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Расходы на обеспечение и развитие информационно-коммуникационных технологий</w:t>
            </w:r>
          </w:p>
        </w:tc>
        <w:tc>
          <w:tcPr>
            <w:tcW w:w="1120" w:type="dxa"/>
            <w:tcBorders>
              <w:top w:val="nil"/>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5 024,50 </w:t>
            </w:r>
          </w:p>
        </w:tc>
        <w:tc>
          <w:tcPr>
            <w:tcW w:w="100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0,00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0,00 </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5 024,50 </w:t>
            </w:r>
          </w:p>
        </w:tc>
        <w:tc>
          <w:tcPr>
            <w:tcW w:w="1047"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4 083,45 </w:t>
            </w:r>
          </w:p>
        </w:tc>
        <w:tc>
          <w:tcPr>
            <w:tcW w:w="1411"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81,27 </w:t>
            </w:r>
          </w:p>
        </w:tc>
      </w:tr>
      <w:tr w:rsidR="00514A4C" w:rsidRPr="00B41578" w:rsidTr="003F046C">
        <w:trPr>
          <w:trHeight w:val="1500"/>
        </w:trPr>
        <w:tc>
          <w:tcPr>
            <w:tcW w:w="12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017 - Администрация городского округа Домодедово Московской области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Предоставление доступа к электронным сервисам цифровой инфраструктуры в сфере жилищно-коммунального хозяйства</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2 451,45 </w:t>
            </w:r>
          </w:p>
        </w:tc>
        <w:tc>
          <w:tcPr>
            <w:tcW w:w="100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0,00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1 509,45 </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942,00 </w:t>
            </w:r>
          </w:p>
        </w:tc>
        <w:tc>
          <w:tcPr>
            <w:tcW w:w="1047"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2 215,65 </w:t>
            </w:r>
          </w:p>
        </w:tc>
        <w:tc>
          <w:tcPr>
            <w:tcW w:w="1411"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90,38 </w:t>
            </w:r>
          </w:p>
        </w:tc>
      </w:tr>
      <w:tr w:rsidR="00B41578" w:rsidRPr="00B41578" w:rsidTr="003F046C">
        <w:trPr>
          <w:trHeight w:val="465"/>
        </w:trPr>
        <w:tc>
          <w:tcPr>
            <w:tcW w:w="12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Национальный проект "Образование"</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358 882,76 </w:t>
            </w:r>
          </w:p>
        </w:tc>
        <w:tc>
          <w:tcPr>
            <w:tcW w:w="100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7 956,90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221 694,33 </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129 231,53 </w:t>
            </w:r>
          </w:p>
        </w:tc>
        <w:tc>
          <w:tcPr>
            <w:tcW w:w="1047"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326 543,76 </w:t>
            </w:r>
          </w:p>
        </w:tc>
        <w:tc>
          <w:tcPr>
            <w:tcW w:w="1411"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90,99 </w:t>
            </w:r>
          </w:p>
        </w:tc>
      </w:tr>
      <w:tr w:rsidR="00B41578" w:rsidRPr="00B41578" w:rsidTr="003F046C">
        <w:trPr>
          <w:trHeight w:val="639"/>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Региональный проект "Современная школа"</w:t>
            </w:r>
          </w:p>
        </w:tc>
        <w:tc>
          <w:tcPr>
            <w:tcW w:w="1120" w:type="dxa"/>
            <w:tcBorders>
              <w:top w:val="nil"/>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338 370,76 </w:t>
            </w:r>
          </w:p>
        </w:tc>
        <w:tc>
          <w:tcPr>
            <w:tcW w:w="100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3 105,90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211 198,33 </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124 066,53 </w:t>
            </w:r>
          </w:p>
        </w:tc>
        <w:tc>
          <w:tcPr>
            <w:tcW w:w="1047"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306 276,96 </w:t>
            </w:r>
          </w:p>
        </w:tc>
        <w:tc>
          <w:tcPr>
            <w:tcW w:w="1411" w:type="dxa"/>
            <w:tcBorders>
              <w:top w:val="nil"/>
              <w:left w:val="nil"/>
              <w:bottom w:val="nil"/>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90,52 </w:t>
            </w:r>
          </w:p>
        </w:tc>
      </w:tr>
      <w:tr w:rsidR="00B41578" w:rsidRPr="00B41578" w:rsidTr="003F046C">
        <w:trPr>
          <w:trHeight w:val="19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017 - Администрация городского округа Домодедово Московской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Мероприятия по проведению капитального ремонта  в муниципальных общеобразовательных организациях в Московской области</w:t>
            </w:r>
          </w:p>
        </w:tc>
        <w:tc>
          <w:tcPr>
            <w:tcW w:w="1120" w:type="dxa"/>
            <w:tcBorders>
              <w:top w:val="nil"/>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0,00 </w:t>
            </w:r>
          </w:p>
        </w:tc>
        <w:tc>
          <w:tcPr>
            <w:tcW w:w="100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0,00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0,00 </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0,00 </w:t>
            </w:r>
          </w:p>
        </w:tc>
        <w:tc>
          <w:tcPr>
            <w:tcW w:w="1047"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0,00 </w:t>
            </w:r>
          </w:p>
        </w:tc>
        <w:tc>
          <w:tcPr>
            <w:tcW w:w="1411"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0,00 </w:t>
            </w:r>
          </w:p>
        </w:tc>
      </w:tr>
      <w:tr w:rsidR="00B41578" w:rsidRPr="00B41578" w:rsidTr="003F046C">
        <w:trPr>
          <w:trHeight w:val="1572"/>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017 - Администрация городского округа Домодедово Московской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Капитальные вложения в общеобразовательные организации в целях обеспечения односменного режима обучения</w:t>
            </w:r>
          </w:p>
        </w:tc>
        <w:tc>
          <w:tcPr>
            <w:tcW w:w="1120" w:type="dxa"/>
            <w:tcBorders>
              <w:top w:val="nil"/>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334 125,96 </w:t>
            </w:r>
          </w:p>
        </w:tc>
        <w:tc>
          <w:tcPr>
            <w:tcW w:w="100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0,00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210 163,03 </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123 962,93 </w:t>
            </w:r>
          </w:p>
        </w:tc>
        <w:tc>
          <w:tcPr>
            <w:tcW w:w="1047"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302 032,23 </w:t>
            </w:r>
          </w:p>
        </w:tc>
        <w:tc>
          <w:tcPr>
            <w:tcW w:w="1411" w:type="dxa"/>
            <w:tcBorders>
              <w:top w:val="nil"/>
              <w:left w:val="nil"/>
              <w:bottom w:val="nil"/>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90,39 </w:t>
            </w:r>
          </w:p>
        </w:tc>
      </w:tr>
      <w:tr w:rsidR="00B41578" w:rsidRPr="00B41578" w:rsidTr="003F046C">
        <w:trPr>
          <w:trHeight w:val="1908"/>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114 - Управление образования администрации городского округа Домодедово Московской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Поддержка образования для детей с ограниченными возможностями здоровья</w:t>
            </w:r>
          </w:p>
        </w:tc>
        <w:tc>
          <w:tcPr>
            <w:tcW w:w="1120" w:type="dxa"/>
            <w:tcBorders>
              <w:top w:val="nil"/>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4 244,80 </w:t>
            </w:r>
          </w:p>
        </w:tc>
        <w:tc>
          <w:tcPr>
            <w:tcW w:w="100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3 105,90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1 035,30 </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103,60 </w:t>
            </w:r>
          </w:p>
        </w:tc>
        <w:tc>
          <w:tcPr>
            <w:tcW w:w="1047"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4 244,73 </w:t>
            </w:r>
          </w:p>
        </w:tc>
        <w:tc>
          <w:tcPr>
            <w:tcW w:w="1411" w:type="dxa"/>
            <w:tcBorders>
              <w:top w:val="single" w:sz="4" w:space="0" w:color="auto"/>
              <w:left w:val="nil"/>
              <w:bottom w:val="nil"/>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100,00 </w:t>
            </w:r>
          </w:p>
        </w:tc>
      </w:tr>
      <w:tr w:rsidR="00B41578" w:rsidRPr="00B41578" w:rsidTr="003F046C">
        <w:trPr>
          <w:trHeight w:val="1284"/>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lastRenderedPageBreak/>
              <w:t> </w:t>
            </w:r>
          </w:p>
        </w:tc>
        <w:tc>
          <w:tcPr>
            <w:tcW w:w="1701" w:type="dxa"/>
            <w:tcBorders>
              <w:top w:val="nil"/>
              <w:left w:val="nil"/>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Региональный проект "Успех каждого ребенка"</w:t>
            </w:r>
          </w:p>
        </w:tc>
        <w:tc>
          <w:tcPr>
            <w:tcW w:w="1120" w:type="dxa"/>
            <w:tcBorders>
              <w:top w:val="nil"/>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880,00 </w:t>
            </w:r>
          </w:p>
        </w:tc>
        <w:tc>
          <w:tcPr>
            <w:tcW w:w="100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0,00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800,00 </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80,00 </w:t>
            </w:r>
          </w:p>
        </w:tc>
        <w:tc>
          <w:tcPr>
            <w:tcW w:w="1047"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880,00 </w:t>
            </w:r>
          </w:p>
        </w:tc>
        <w:tc>
          <w:tcPr>
            <w:tcW w:w="1411"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100,00 </w:t>
            </w:r>
          </w:p>
        </w:tc>
      </w:tr>
      <w:tr w:rsidR="00B41578" w:rsidRPr="00B41578" w:rsidTr="003F046C">
        <w:trPr>
          <w:trHeight w:val="159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114 - Управление образования администрации городского округа Домодедово Московской области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Закупка оборудования для организаций дополнительного образования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1120" w:type="dxa"/>
            <w:tcBorders>
              <w:top w:val="nil"/>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880,00 </w:t>
            </w:r>
          </w:p>
        </w:tc>
        <w:tc>
          <w:tcPr>
            <w:tcW w:w="100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0,00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800,00 </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80,00 </w:t>
            </w:r>
          </w:p>
        </w:tc>
        <w:tc>
          <w:tcPr>
            <w:tcW w:w="1047"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880,00 </w:t>
            </w:r>
          </w:p>
        </w:tc>
        <w:tc>
          <w:tcPr>
            <w:tcW w:w="1411" w:type="dxa"/>
            <w:tcBorders>
              <w:top w:val="nil"/>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100,00 </w:t>
            </w:r>
          </w:p>
        </w:tc>
      </w:tr>
      <w:tr w:rsidR="00B41578" w:rsidRPr="00B41578" w:rsidTr="003F046C">
        <w:trPr>
          <w:trHeight w:val="852"/>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Региональный проект "Цифровая образовательная среда"</w:t>
            </w:r>
          </w:p>
        </w:tc>
        <w:tc>
          <w:tcPr>
            <w:tcW w:w="1120" w:type="dxa"/>
            <w:tcBorders>
              <w:top w:val="nil"/>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19 632,00 </w:t>
            </w:r>
          </w:p>
        </w:tc>
        <w:tc>
          <w:tcPr>
            <w:tcW w:w="100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4 851,00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9 696,00 </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5 085,00 </w:t>
            </w:r>
          </w:p>
        </w:tc>
        <w:tc>
          <w:tcPr>
            <w:tcW w:w="1047"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19 386,79 </w:t>
            </w:r>
          </w:p>
        </w:tc>
        <w:tc>
          <w:tcPr>
            <w:tcW w:w="1411" w:type="dxa"/>
            <w:tcBorders>
              <w:top w:val="nil"/>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98,75 </w:t>
            </w:r>
          </w:p>
        </w:tc>
      </w:tr>
      <w:tr w:rsidR="00514A4C" w:rsidRPr="00B41578" w:rsidTr="003F046C">
        <w:trPr>
          <w:trHeight w:val="1876"/>
        </w:trPr>
        <w:tc>
          <w:tcPr>
            <w:tcW w:w="12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114 - Управление образования администрации городского округа Домодедово Московской области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7 316,00 </w:t>
            </w:r>
          </w:p>
        </w:tc>
        <w:tc>
          <w:tcPr>
            <w:tcW w:w="100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4 851,00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1 617,00 </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848,00 </w:t>
            </w:r>
          </w:p>
        </w:tc>
        <w:tc>
          <w:tcPr>
            <w:tcW w:w="1047"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7 316,00 </w:t>
            </w:r>
          </w:p>
        </w:tc>
        <w:tc>
          <w:tcPr>
            <w:tcW w:w="1411"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100,00 </w:t>
            </w:r>
          </w:p>
        </w:tc>
      </w:tr>
      <w:tr w:rsidR="00B41578" w:rsidRPr="00B41578" w:rsidTr="003F046C">
        <w:trPr>
          <w:trHeight w:val="2079"/>
        </w:trPr>
        <w:tc>
          <w:tcPr>
            <w:tcW w:w="1291" w:type="dxa"/>
            <w:tcBorders>
              <w:top w:val="single" w:sz="6" w:space="0" w:color="auto"/>
              <w:left w:val="single" w:sz="4" w:space="0" w:color="auto"/>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114 - Управление образования администрации городского округа Домодедово Московской области</w:t>
            </w:r>
          </w:p>
        </w:tc>
        <w:tc>
          <w:tcPr>
            <w:tcW w:w="1701" w:type="dxa"/>
            <w:tcBorders>
              <w:top w:val="single" w:sz="6" w:space="0" w:color="auto"/>
              <w:left w:val="nil"/>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Оснащение планшетными компьютерами общеобразовательных организаций в Московской области</w:t>
            </w:r>
          </w:p>
        </w:tc>
        <w:tc>
          <w:tcPr>
            <w:tcW w:w="1120" w:type="dxa"/>
            <w:tcBorders>
              <w:top w:val="single" w:sz="6"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2 825,00 </w:t>
            </w:r>
          </w:p>
        </w:tc>
        <w:tc>
          <w:tcPr>
            <w:tcW w:w="100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0,00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1 853,00 </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972,00 </w:t>
            </w:r>
          </w:p>
        </w:tc>
        <w:tc>
          <w:tcPr>
            <w:tcW w:w="1047"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2 627,25 </w:t>
            </w:r>
          </w:p>
        </w:tc>
        <w:tc>
          <w:tcPr>
            <w:tcW w:w="1411"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93,00 </w:t>
            </w:r>
          </w:p>
        </w:tc>
      </w:tr>
      <w:tr w:rsidR="00B41578" w:rsidRPr="00B41578" w:rsidTr="003F046C">
        <w:trPr>
          <w:trHeight w:val="1608"/>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114 - Управление образования администрации городского округа Домодедово Московской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Оснащение мультимедийными проекторами и экранами для мультимедийных проекторов общеобразовательных организаций в Московской области</w:t>
            </w:r>
          </w:p>
        </w:tc>
        <w:tc>
          <w:tcPr>
            <w:tcW w:w="1120" w:type="dxa"/>
            <w:tcBorders>
              <w:top w:val="nil"/>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9 491,00 </w:t>
            </w:r>
          </w:p>
        </w:tc>
        <w:tc>
          <w:tcPr>
            <w:tcW w:w="100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0,00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6 226,00 </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3 265,00 </w:t>
            </w:r>
          </w:p>
        </w:tc>
        <w:tc>
          <w:tcPr>
            <w:tcW w:w="1047"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9 443,54 </w:t>
            </w:r>
          </w:p>
        </w:tc>
        <w:tc>
          <w:tcPr>
            <w:tcW w:w="1411" w:type="dxa"/>
            <w:tcBorders>
              <w:top w:val="nil"/>
              <w:left w:val="nil"/>
              <w:bottom w:val="nil"/>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99,50 </w:t>
            </w:r>
          </w:p>
        </w:tc>
      </w:tr>
      <w:tr w:rsidR="00B41578" w:rsidRPr="00B41578" w:rsidTr="003F046C">
        <w:trPr>
          <w:trHeight w:val="465"/>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Национальный проект "Жилье и городская среда"</w:t>
            </w:r>
          </w:p>
        </w:tc>
        <w:tc>
          <w:tcPr>
            <w:tcW w:w="1120" w:type="dxa"/>
            <w:tcBorders>
              <w:top w:val="nil"/>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290 676,34 </w:t>
            </w:r>
          </w:p>
        </w:tc>
        <w:tc>
          <w:tcPr>
            <w:tcW w:w="100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0,00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277 337,75 </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13 338,59 </w:t>
            </w:r>
          </w:p>
        </w:tc>
        <w:tc>
          <w:tcPr>
            <w:tcW w:w="1047"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282 981,77 </w:t>
            </w:r>
          </w:p>
        </w:tc>
        <w:tc>
          <w:tcPr>
            <w:tcW w:w="1411"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97,35 </w:t>
            </w:r>
          </w:p>
        </w:tc>
      </w:tr>
      <w:tr w:rsidR="00B41578" w:rsidRPr="00B41578" w:rsidTr="003F046C">
        <w:trPr>
          <w:trHeight w:val="69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Региональный проект "Формирование комфортной городской среды"</w:t>
            </w:r>
          </w:p>
        </w:tc>
        <w:tc>
          <w:tcPr>
            <w:tcW w:w="1120" w:type="dxa"/>
            <w:tcBorders>
              <w:top w:val="nil"/>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290 676,34 </w:t>
            </w:r>
          </w:p>
        </w:tc>
        <w:tc>
          <w:tcPr>
            <w:tcW w:w="100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0,00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277 337,75 </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13 338,59 </w:t>
            </w:r>
          </w:p>
        </w:tc>
        <w:tc>
          <w:tcPr>
            <w:tcW w:w="1047"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282 981,77 </w:t>
            </w:r>
          </w:p>
        </w:tc>
        <w:tc>
          <w:tcPr>
            <w:tcW w:w="1411" w:type="dxa"/>
            <w:tcBorders>
              <w:top w:val="nil"/>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97,35 </w:t>
            </w:r>
          </w:p>
        </w:tc>
      </w:tr>
      <w:tr w:rsidR="00B41578" w:rsidRPr="00B41578" w:rsidTr="003F046C">
        <w:trPr>
          <w:trHeight w:val="1944"/>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017 - Администрация городского округа Домодедово Московской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Реализация программ формирования современной городской среды в части достижения основного результата по благоустройству общественных территорий в рамках подготовки к празднованию </w:t>
            </w:r>
            <w:r w:rsidRPr="00B41578">
              <w:rPr>
                <w:rFonts w:ascii="Times New Roman" w:eastAsia="Times New Roman" w:hAnsi="Times New Roman" w:cs="Times New Roman"/>
                <w:color w:val="000000"/>
                <w:sz w:val="16"/>
                <w:szCs w:val="16"/>
                <w:lang w:eastAsia="ru-RU"/>
              </w:rPr>
              <w:lastRenderedPageBreak/>
              <w:t>юбилеев муниципальных образований Московской области</w:t>
            </w:r>
          </w:p>
        </w:tc>
        <w:tc>
          <w:tcPr>
            <w:tcW w:w="1120" w:type="dxa"/>
            <w:tcBorders>
              <w:top w:val="nil"/>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lastRenderedPageBreak/>
              <w:t xml:space="preserve">221 671,00 </w:t>
            </w:r>
          </w:p>
        </w:tc>
        <w:tc>
          <w:tcPr>
            <w:tcW w:w="100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0,00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221 671,00 </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0,00 </w:t>
            </w:r>
          </w:p>
        </w:tc>
        <w:tc>
          <w:tcPr>
            <w:tcW w:w="1047"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214 589,78 </w:t>
            </w:r>
          </w:p>
        </w:tc>
        <w:tc>
          <w:tcPr>
            <w:tcW w:w="1411" w:type="dxa"/>
            <w:tcBorders>
              <w:top w:val="nil"/>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96,81 </w:t>
            </w:r>
          </w:p>
        </w:tc>
      </w:tr>
      <w:tr w:rsidR="00B41578" w:rsidRPr="00B41578" w:rsidTr="003F046C">
        <w:trPr>
          <w:trHeight w:val="2040"/>
        </w:trPr>
        <w:tc>
          <w:tcPr>
            <w:tcW w:w="12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017 - Администрация городского округа Домодедово Московской области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Приобретение техники для нужд благоустройства территорий муниципальных образований Московской области</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23 300,00 </w:t>
            </w:r>
          </w:p>
        </w:tc>
        <w:tc>
          <w:tcPr>
            <w:tcW w:w="100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0,00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15 284,80 </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8 015,20 </w:t>
            </w:r>
          </w:p>
        </w:tc>
        <w:tc>
          <w:tcPr>
            <w:tcW w:w="1047"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23 300,00 </w:t>
            </w:r>
          </w:p>
        </w:tc>
        <w:tc>
          <w:tcPr>
            <w:tcW w:w="1411"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100,00 </w:t>
            </w:r>
          </w:p>
        </w:tc>
      </w:tr>
      <w:tr w:rsidR="00514A4C" w:rsidRPr="00B41578" w:rsidTr="003F046C">
        <w:trPr>
          <w:trHeight w:val="1779"/>
        </w:trPr>
        <w:tc>
          <w:tcPr>
            <w:tcW w:w="12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017 - Администрация городского округа Домодедово Московской области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Обустройство и установка детских игровых площадок на территории муниципальных образований Московской области</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32 338,39 </w:t>
            </w:r>
          </w:p>
        </w:tc>
        <w:tc>
          <w:tcPr>
            <w:tcW w:w="100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0,00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32 015,00 </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323,39 </w:t>
            </w:r>
          </w:p>
        </w:tc>
        <w:tc>
          <w:tcPr>
            <w:tcW w:w="1047"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32 337,50 </w:t>
            </w:r>
          </w:p>
        </w:tc>
        <w:tc>
          <w:tcPr>
            <w:tcW w:w="1411"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100,00 </w:t>
            </w:r>
          </w:p>
        </w:tc>
      </w:tr>
      <w:tr w:rsidR="009021EA" w:rsidRPr="00B41578" w:rsidTr="003F046C">
        <w:trPr>
          <w:trHeight w:val="1620"/>
        </w:trPr>
        <w:tc>
          <w:tcPr>
            <w:tcW w:w="12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017 - Администрация городского округа Домодедово Московской области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Ремонт дворовых территорий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13 366,95 </w:t>
            </w:r>
          </w:p>
        </w:tc>
        <w:tc>
          <w:tcPr>
            <w:tcW w:w="100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0,00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8 366,95 </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5 000,00 </w:t>
            </w:r>
          </w:p>
        </w:tc>
        <w:tc>
          <w:tcPr>
            <w:tcW w:w="1047"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12 754,49 </w:t>
            </w:r>
          </w:p>
        </w:tc>
        <w:tc>
          <w:tcPr>
            <w:tcW w:w="1411"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95,42 </w:t>
            </w:r>
          </w:p>
        </w:tc>
      </w:tr>
      <w:tr w:rsidR="00B41578" w:rsidRPr="00B41578" w:rsidTr="003F046C">
        <w:trPr>
          <w:trHeight w:val="708"/>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Национальный проект "Демография"</w:t>
            </w:r>
          </w:p>
        </w:tc>
        <w:tc>
          <w:tcPr>
            <w:tcW w:w="1120" w:type="dxa"/>
            <w:tcBorders>
              <w:top w:val="nil"/>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178 435,99 </w:t>
            </w:r>
          </w:p>
        </w:tc>
        <w:tc>
          <w:tcPr>
            <w:tcW w:w="100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76 151,70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71 167,59 </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31 116,70 </w:t>
            </w:r>
          </w:p>
        </w:tc>
        <w:tc>
          <w:tcPr>
            <w:tcW w:w="1047"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164 157,37 </w:t>
            </w:r>
          </w:p>
        </w:tc>
        <w:tc>
          <w:tcPr>
            <w:tcW w:w="1411" w:type="dxa"/>
            <w:tcBorders>
              <w:top w:val="nil"/>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92,00 </w:t>
            </w:r>
          </w:p>
        </w:tc>
      </w:tr>
      <w:tr w:rsidR="00B41578" w:rsidRPr="00B41578" w:rsidTr="003F046C">
        <w:trPr>
          <w:trHeight w:val="1836"/>
        </w:trPr>
        <w:tc>
          <w:tcPr>
            <w:tcW w:w="1291" w:type="dxa"/>
            <w:tcBorders>
              <w:top w:val="single" w:sz="6" w:space="0" w:color="auto"/>
              <w:left w:val="single" w:sz="4" w:space="0" w:color="auto"/>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w:t>
            </w:r>
          </w:p>
        </w:tc>
        <w:tc>
          <w:tcPr>
            <w:tcW w:w="1701" w:type="dxa"/>
            <w:tcBorders>
              <w:top w:val="single" w:sz="6" w:space="0" w:color="auto"/>
              <w:left w:val="nil"/>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Региональный проект "Содействие занятости женщин создание условий дошкольного образования для детей в возрасте до трех лет"</w:t>
            </w:r>
          </w:p>
        </w:tc>
        <w:tc>
          <w:tcPr>
            <w:tcW w:w="1120" w:type="dxa"/>
            <w:tcBorders>
              <w:top w:val="single" w:sz="6"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153 591,49 </w:t>
            </w:r>
          </w:p>
        </w:tc>
        <w:tc>
          <w:tcPr>
            <w:tcW w:w="100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70 751,50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60 269,79 </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22 570,20 </w:t>
            </w:r>
          </w:p>
        </w:tc>
        <w:tc>
          <w:tcPr>
            <w:tcW w:w="1047"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140 759,69 </w:t>
            </w:r>
          </w:p>
        </w:tc>
        <w:tc>
          <w:tcPr>
            <w:tcW w:w="1411" w:type="dxa"/>
            <w:tcBorders>
              <w:top w:val="single" w:sz="6" w:space="0" w:color="auto"/>
              <w:left w:val="nil"/>
              <w:bottom w:val="nil"/>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91,65 </w:t>
            </w:r>
          </w:p>
        </w:tc>
      </w:tr>
      <w:tr w:rsidR="00B41578" w:rsidRPr="00B41578" w:rsidTr="003F046C">
        <w:trPr>
          <w:trHeight w:val="3108"/>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017 - Администрация городского округа Домодедово Московской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Создание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120" w:type="dxa"/>
            <w:tcBorders>
              <w:top w:val="nil"/>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153 591,49 </w:t>
            </w:r>
          </w:p>
        </w:tc>
        <w:tc>
          <w:tcPr>
            <w:tcW w:w="100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70 751,50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60 269,79 </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22 570,20 </w:t>
            </w:r>
          </w:p>
        </w:tc>
        <w:tc>
          <w:tcPr>
            <w:tcW w:w="1047"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140 759,69 </w:t>
            </w:r>
          </w:p>
        </w:tc>
        <w:tc>
          <w:tcPr>
            <w:tcW w:w="1411"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91,65 </w:t>
            </w:r>
          </w:p>
        </w:tc>
      </w:tr>
      <w:tr w:rsidR="00B41578" w:rsidRPr="00B41578" w:rsidTr="003F046C">
        <w:trPr>
          <w:trHeight w:val="96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Региональный проект "Спорт - норма жизни"</w:t>
            </w:r>
          </w:p>
        </w:tc>
        <w:tc>
          <w:tcPr>
            <w:tcW w:w="1120" w:type="dxa"/>
            <w:tcBorders>
              <w:top w:val="nil"/>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24 844,50 </w:t>
            </w:r>
          </w:p>
        </w:tc>
        <w:tc>
          <w:tcPr>
            <w:tcW w:w="100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5 400,20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10 897,80 </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8 546,50 </w:t>
            </w:r>
          </w:p>
        </w:tc>
        <w:tc>
          <w:tcPr>
            <w:tcW w:w="1047"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23 397,68 </w:t>
            </w:r>
          </w:p>
        </w:tc>
        <w:tc>
          <w:tcPr>
            <w:tcW w:w="1411" w:type="dxa"/>
            <w:tcBorders>
              <w:top w:val="nil"/>
              <w:left w:val="nil"/>
              <w:bottom w:val="nil"/>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94,18 </w:t>
            </w:r>
          </w:p>
        </w:tc>
      </w:tr>
      <w:tr w:rsidR="00B41578" w:rsidRPr="00B41578" w:rsidTr="003F046C">
        <w:trPr>
          <w:trHeight w:val="1884"/>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lastRenderedPageBreak/>
              <w:t>016 - Комитет по культуре, делам молодежи и спорту администрации городского округа Домодедово</w:t>
            </w:r>
          </w:p>
        </w:tc>
        <w:tc>
          <w:tcPr>
            <w:tcW w:w="1701" w:type="dxa"/>
            <w:tcBorders>
              <w:top w:val="nil"/>
              <w:left w:val="nil"/>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Реализация федеральной целевой программы "Развитие физической культуры и спорта в Российской Федерации на 2016-2020 годы"</w:t>
            </w:r>
          </w:p>
        </w:tc>
        <w:tc>
          <w:tcPr>
            <w:tcW w:w="1120" w:type="dxa"/>
            <w:tcBorders>
              <w:top w:val="nil"/>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15 244,50 </w:t>
            </w:r>
          </w:p>
        </w:tc>
        <w:tc>
          <w:tcPr>
            <w:tcW w:w="100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5 400,20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4 600,20 </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5 244,10 </w:t>
            </w:r>
          </w:p>
        </w:tc>
        <w:tc>
          <w:tcPr>
            <w:tcW w:w="1047"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13 845,68 </w:t>
            </w:r>
          </w:p>
        </w:tc>
        <w:tc>
          <w:tcPr>
            <w:tcW w:w="1411"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90,82 </w:t>
            </w:r>
          </w:p>
        </w:tc>
      </w:tr>
      <w:tr w:rsidR="00B41578" w:rsidRPr="00B41578" w:rsidTr="003F046C">
        <w:trPr>
          <w:trHeight w:val="2328"/>
        </w:trPr>
        <w:tc>
          <w:tcPr>
            <w:tcW w:w="12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016 - Комитет по культуре, делам молодежи и спорту администрации городского округа Домодедово</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B41578" w:rsidRPr="00B41578" w:rsidRDefault="00B41578" w:rsidP="00B41578">
            <w:pPr>
              <w:spacing w:after="0" w:line="240" w:lineRule="auto"/>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Подготовка основания, приобретение и установка плоскостных спортивных сооружений в муниципальных образованиях Московской области</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9 600,00 </w:t>
            </w:r>
          </w:p>
        </w:tc>
        <w:tc>
          <w:tcPr>
            <w:tcW w:w="100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0,00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6 297,60 </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3 302,40 </w:t>
            </w:r>
          </w:p>
        </w:tc>
        <w:tc>
          <w:tcPr>
            <w:tcW w:w="1047"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color w:val="000000"/>
                <w:sz w:val="16"/>
                <w:szCs w:val="16"/>
                <w:lang w:eastAsia="ru-RU"/>
              </w:rPr>
            </w:pPr>
            <w:r w:rsidRPr="00B41578">
              <w:rPr>
                <w:rFonts w:ascii="Times New Roman" w:eastAsia="Times New Roman" w:hAnsi="Times New Roman" w:cs="Times New Roman"/>
                <w:color w:val="000000"/>
                <w:sz w:val="16"/>
                <w:szCs w:val="16"/>
                <w:lang w:eastAsia="ru-RU"/>
              </w:rPr>
              <w:t xml:space="preserve">9 552,00 </w:t>
            </w:r>
          </w:p>
        </w:tc>
        <w:tc>
          <w:tcPr>
            <w:tcW w:w="1411" w:type="dxa"/>
            <w:tcBorders>
              <w:top w:val="single" w:sz="4" w:space="0" w:color="auto"/>
              <w:left w:val="nil"/>
              <w:bottom w:val="single" w:sz="4" w:space="0" w:color="auto"/>
              <w:right w:val="single" w:sz="4" w:space="0" w:color="auto"/>
            </w:tcBorders>
            <w:shd w:val="clear" w:color="auto" w:fill="auto"/>
            <w:noWrap/>
            <w:vAlign w:val="center"/>
            <w:hideMark/>
          </w:tcPr>
          <w:p w:rsidR="00B41578" w:rsidRPr="00B41578" w:rsidRDefault="00B41578" w:rsidP="00B41578">
            <w:pPr>
              <w:spacing w:after="0" w:line="240" w:lineRule="auto"/>
              <w:jc w:val="right"/>
              <w:rPr>
                <w:rFonts w:ascii="Times New Roman" w:eastAsia="Times New Roman" w:hAnsi="Times New Roman" w:cs="Times New Roman"/>
                <w:b/>
                <w:bCs/>
                <w:color w:val="000000"/>
                <w:sz w:val="16"/>
                <w:szCs w:val="16"/>
                <w:lang w:eastAsia="ru-RU"/>
              </w:rPr>
            </w:pPr>
            <w:r w:rsidRPr="00B41578">
              <w:rPr>
                <w:rFonts w:ascii="Times New Roman" w:eastAsia="Times New Roman" w:hAnsi="Times New Roman" w:cs="Times New Roman"/>
                <w:b/>
                <w:bCs/>
                <w:color w:val="000000"/>
                <w:sz w:val="16"/>
                <w:szCs w:val="16"/>
                <w:lang w:eastAsia="ru-RU"/>
              </w:rPr>
              <w:t xml:space="preserve">99,50 </w:t>
            </w:r>
          </w:p>
        </w:tc>
      </w:tr>
    </w:tbl>
    <w:p w:rsidR="000B5A12" w:rsidRDefault="00A67A6E" w:rsidP="003F046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p>
    <w:p w:rsidR="00A67A6E" w:rsidRDefault="00E559BB" w:rsidP="00451A67">
      <w:pPr>
        <w:tabs>
          <w:tab w:val="left" w:pos="284"/>
          <w:tab w:val="left" w:pos="567"/>
        </w:tabs>
        <w:spacing w:after="0"/>
        <w:ind w:firstLine="567"/>
        <w:jc w:val="both"/>
        <w:rPr>
          <w:rFonts w:ascii="Times New Roman" w:hAnsi="Times New Roman" w:cs="Times New Roman"/>
          <w:sz w:val="24"/>
          <w:szCs w:val="24"/>
        </w:rPr>
      </w:pPr>
      <w:r w:rsidRPr="002E291F">
        <w:rPr>
          <w:rFonts w:ascii="Times New Roman" w:hAnsi="Times New Roman" w:cs="Times New Roman"/>
          <w:sz w:val="24"/>
          <w:szCs w:val="24"/>
        </w:rPr>
        <w:t>Причинами отклонения</w:t>
      </w:r>
      <w:r w:rsidRPr="00E559BB">
        <w:rPr>
          <w:rFonts w:ascii="Times New Roman" w:hAnsi="Times New Roman" w:cs="Times New Roman"/>
          <w:sz w:val="24"/>
          <w:szCs w:val="24"/>
        </w:rPr>
        <w:t xml:space="preserve"> от плановых показателей являются</w:t>
      </w:r>
      <w:r w:rsidR="00A67A6E">
        <w:rPr>
          <w:rFonts w:ascii="Times New Roman" w:hAnsi="Times New Roman" w:cs="Times New Roman"/>
          <w:sz w:val="24"/>
          <w:szCs w:val="24"/>
        </w:rPr>
        <w:t>:</w:t>
      </w:r>
      <w:r w:rsidR="00A67A6E" w:rsidRPr="00A67A6E">
        <w:rPr>
          <w:rFonts w:ascii="Times New Roman" w:hAnsi="Times New Roman" w:cs="Times New Roman"/>
          <w:sz w:val="24"/>
          <w:szCs w:val="24"/>
        </w:rPr>
        <w:t xml:space="preserve"> </w:t>
      </w:r>
      <w:r w:rsidR="00A67A6E">
        <w:rPr>
          <w:rFonts w:ascii="Times New Roman" w:hAnsi="Times New Roman" w:cs="Times New Roman"/>
          <w:sz w:val="24"/>
          <w:szCs w:val="24"/>
        </w:rPr>
        <w:t>ч</w:t>
      </w:r>
      <w:r w:rsidR="00A67A6E" w:rsidRPr="00A67A6E">
        <w:rPr>
          <w:rFonts w:ascii="Times New Roman" w:hAnsi="Times New Roman" w:cs="Times New Roman"/>
          <w:sz w:val="24"/>
          <w:szCs w:val="24"/>
        </w:rPr>
        <w:t>астичная отмена аукционов, экономия за счет уменьшения стоимости выполняемых работ, оказываемых услуг после проведения процедуры торгов в соответствии с действующим законодательством, заявительный характер для выплаты субсидии</w:t>
      </w:r>
      <w:r w:rsidR="00A67A6E">
        <w:rPr>
          <w:rFonts w:ascii="Times New Roman" w:hAnsi="Times New Roman" w:cs="Times New Roman"/>
          <w:sz w:val="24"/>
          <w:szCs w:val="24"/>
        </w:rPr>
        <w:t>.</w:t>
      </w:r>
    </w:p>
    <w:p w:rsidR="001568D8" w:rsidRDefault="001568D8" w:rsidP="00451A67">
      <w:pPr>
        <w:spacing w:after="0"/>
        <w:ind w:firstLine="567"/>
        <w:jc w:val="both"/>
        <w:rPr>
          <w:rFonts w:ascii="Times New Roman" w:hAnsi="Times New Roman" w:cs="Times New Roman"/>
          <w:sz w:val="24"/>
          <w:szCs w:val="24"/>
        </w:rPr>
      </w:pPr>
      <w:r>
        <w:rPr>
          <w:rFonts w:ascii="Times New Roman" w:hAnsi="Times New Roman" w:cs="Times New Roman"/>
          <w:sz w:val="24"/>
          <w:szCs w:val="24"/>
        </w:rPr>
        <w:t>Не</w:t>
      </w:r>
      <w:r w:rsidR="00593C94">
        <w:rPr>
          <w:rFonts w:ascii="Times New Roman" w:hAnsi="Times New Roman" w:cs="Times New Roman"/>
          <w:sz w:val="24"/>
          <w:szCs w:val="24"/>
        </w:rPr>
        <w:t>и</w:t>
      </w:r>
      <w:r>
        <w:rPr>
          <w:rFonts w:ascii="Times New Roman" w:hAnsi="Times New Roman" w:cs="Times New Roman"/>
          <w:sz w:val="24"/>
          <w:szCs w:val="24"/>
        </w:rPr>
        <w:t>сполненные</w:t>
      </w:r>
      <w:r w:rsidRPr="001568D8">
        <w:rPr>
          <w:rFonts w:ascii="Times New Roman" w:hAnsi="Times New Roman" w:cs="Times New Roman"/>
          <w:sz w:val="24"/>
          <w:szCs w:val="24"/>
        </w:rPr>
        <w:t xml:space="preserve"> </w:t>
      </w:r>
      <w:r>
        <w:rPr>
          <w:rFonts w:ascii="Times New Roman" w:hAnsi="Times New Roman" w:cs="Times New Roman"/>
          <w:sz w:val="24"/>
          <w:szCs w:val="24"/>
        </w:rPr>
        <w:t xml:space="preserve">принятые бюджетные обязательства в ходе реализации  </w:t>
      </w:r>
      <w:r w:rsidRPr="001568D8">
        <w:rPr>
          <w:rFonts w:ascii="Times New Roman" w:hAnsi="Times New Roman" w:cs="Times New Roman"/>
          <w:sz w:val="24"/>
          <w:szCs w:val="24"/>
        </w:rPr>
        <w:t xml:space="preserve"> национальных проектов</w:t>
      </w:r>
      <w:r>
        <w:rPr>
          <w:rFonts w:ascii="Times New Roman" w:hAnsi="Times New Roman" w:cs="Times New Roman"/>
          <w:sz w:val="24"/>
          <w:szCs w:val="24"/>
        </w:rPr>
        <w:t xml:space="preserve"> (программ</w:t>
      </w:r>
      <w:r w:rsidR="00593C94">
        <w:rPr>
          <w:rFonts w:ascii="Times New Roman" w:hAnsi="Times New Roman" w:cs="Times New Roman"/>
          <w:sz w:val="24"/>
          <w:szCs w:val="24"/>
        </w:rPr>
        <w:t>) составили -21 527 714,79 руб.</w:t>
      </w:r>
    </w:p>
    <w:p w:rsidR="00593C94" w:rsidRPr="001568D8" w:rsidRDefault="00593C94" w:rsidP="00451A67">
      <w:pPr>
        <w:spacing w:after="0"/>
        <w:ind w:firstLine="567"/>
        <w:jc w:val="both"/>
        <w:rPr>
          <w:rFonts w:ascii="Times New Roman" w:hAnsi="Times New Roman" w:cs="Times New Roman"/>
          <w:sz w:val="24"/>
          <w:szCs w:val="24"/>
        </w:rPr>
      </w:pPr>
      <w:r>
        <w:rPr>
          <w:rFonts w:ascii="Times New Roman" w:hAnsi="Times New Roman" w:cs="Times New Roman"/>
          <w:sz w:val="24"/>
          <w:szCs w:val="24"/>
        </w:rPr>
        <w:t>Неисполненные  принятые денежные обязательства в ходе</w:t>
      </w:r>
      <w:r w:rsidRPr="00593C94">
        <w:rPr>
          <w:rFonts w:ascii="Times New Roman" w:hAnsi="Times New Roman" w:cs="Times New Roman"/>
          <w:sz w:val="24"/>
          <w:szCs w:val="24"/>
        </w:rPr>
        <w:t xml:space="preserve"> </w:t>
      </w:r>
      <w:r>
        <w:rPr>
          <w:rFonts w:ascii="Times New Roman" w:hAnsi="Times New Roman" w:cs="Times New Roman"/>
          <w:sz w:val="24"/>
          <w:szCs w:val="24"/>
        </w:rPr>
        <w:t xml:space="preserve">реализации  </w:t>
      </w:r>
      <w:r w:rsidRPr="001568D8">
        <w:rPr>
          <w:rFonts w:ascii="Times New Roman" w:hAnsi="Times New Roman" w:cs="Times New Roman"/>
          <w:sz w:val="24"/>
          <w:szCs w:val="24"/>
        </w:rPr>
        <w:t xml:space="preserve"> национальных проектов</w:t>
      </w:r>
      <w:r>
        <w:rPr>
          <w:rFonts w:ascii="Times New Roman" w:hAnsi="Times New Roman" w:cs="Times New Roman"/>
          <w:sz w:val="24"/>
          <w:szCs w:val="24"/>
        </w:rPr>
        <w:t xml:space="preserve"> (программ) составили – 15 576 241,42 руб.</w:t>
      </w:r>
    </w:p>
    <w:p w:rsidR="00E559BB" w:rsidRPr="002E291F" w:rsidRDefault="002E291F" w:rsidP="00451A67">
      <w:pPr>
        <w:spacing w:after="0"/>
        <w:ind w:firstLine="567"/>
        <w:jc w:val="both"/>
        <w:rPr>
          <w:rFonts w:ascii="Times New Roman" w:hAnsi="Times New Roman" w:cs="Times New Roman"/>
          <w:sz w:val="24"/>
          <w:szCs w:val="24"/>
        </w:rPr>
      </w:pPr>
      <w:r w:rsidRPr="002E291F">
        <w:rPr>
          <w:rFonts w:ascii="Times New Roman" w:hAnsi="Times New Roman" w:cs="Times New Roman"/>
          <w:sz w:val="24"/>
          <w:szCs w:val="24"/>
        </w:rPr>
        <w:t>Реализация бюджетными и автономными учреждениями</w:t>
      </w:r>
      <w:r>
        <w:rPr>
          <w:rFonts w:ascii="Times New Roman" w:hAnsi="Times New Roman" w:cs="Times New Roman"/>
          <w:sz w:val="24"/>
          <w:szCs w:val="24"/>
        </w:rPr>
        <w:t xml:space="preserve"> национальных программ за 2019 год составила 97%</w:t>
      </w:r>
      <w:r w:rsidR="004C7560">
        <w:rPr>
          <w:rFonts w:ascii="Times New Roman" w:hAnsi="Times New Roman" w:cs="Times New Roman"/>
          <w:sz w:val="24"/>
          <w:szCs w:val="24"/>
        </w:rPr>
        <w:t xml:space="preserve"> </w:t>
      </w:r>
      <w:r>
        <w:rPr>
          <w:rFonts w:ascii="Times New Roman" w:hAnsi="Times New Roman" w:cs="Times New Roman"/>
          <w:sz w:val="24"/>
          <w:szCs w:val="24"/>
        </w:rPr>
        <w:t xml:space="preserve"> </w:t>
      </w:r>
      <w:r w:rsidR="005B5329">
        <w:rPr>
          <w:rFonts w:ascii="Times New Roman" w:hAnsi="Times New Roman" w:cs="Times New Roman"/>
          <w:sz w:val="24"/>
          <w:szCs w:val="24"/>
        </w:rPr>
        <w:t>(план</w:t>
      </w:r>
      <w:r w:rsidR="00082EF4">
        <w:rPr>
          <w:rFonts w:ascii="Times New Roman" w:hAnsi="Times New Roman" w:cs="Times New Roman"/>
          <w:sz w:val="24"/>
          <w:szCs w:val="24"/>
        </w:rPr>
        <w:t xml:space="preserve"> </w:t>
      </w:r>
      <w:r w:rsidR="005B5329">
        <w:rPr>
          <w:rFonts w:ascii="Times New Roman" w:hAnsi="Times New Roman" w:cs="Times New Roman"/>
          <w:sz w:val="24"/>
          <w:szCs w:val="24"/>
        </w:rPr>
        <w:t>- 55 698 900,00</w:t>
      </w:r>
      <w:r w:rsidR="00451A67">
        <w:rPr>
          <w:rFonts w:ascii="Times New Roman" w:hAnsi="Times New Roman" w:cs="Times New Roman"/>
          <w:sz w:val="24"/>
          <w:szCs w:val="24"/>
        </w:rPr>
        <w:t xml:space="preserve"> руб.</w:t>
      </w:r>
      <w:r w:rsidR="005B5329">
        <w:rPr>
          <w:rFonts w:ascii="Times New Roman" w:hAnsi="Times New Roman" w:cs="Times New Roman"/>
          <w:sz w:val="24"/>
          <w:szCs w:val="24"/>
        </w:rPr>
        <w:t>, факт</w:t>
      </w:r>
      <w:r w:rsidR="00082EF4">
        <w:rPr>
          <w:rFonts w:ascii="Times New Roman" w:hAnsi="Times New Roman" w:cs="Times New Roman"/>
          <w:sz w:val="24"/>
          <w:szCs w:val="24"/>
        </w:rPr>
        <w:t xml:space="preserve"> </w:t>
      </w:r>
      <w:r w:rsidR="005B5329">
        <w:rPr>
          <w:rFonts w:ascii="Times New Roman" w:hAnsi="Times New Roman" w:cs="Times New Roman"/>
          <w:sz w:val="24"/>
          <w:szCs w:val="24"/>
        </w:rPr>
        <w:t>- 53 985 624,07</w:t>
      </w:r>
      <w:r w:rsidR="00451A67">
        <w:rPr>
          <w:rFonts w:ascii="Times New Roman" w:hAnsi="Times New Roman" w:cs="Times New Roman"/>
          <w:sz w:val="24"/>
          <w:szCs w:val="24"/>
        </w:rPr>
        <w:t xml:space="preserve"> руб.)</w:t>
      </w:r>
    </w:p>
    <w:p w:rsidR="00EA794B" w:rsidRPr="00EA794B" w:rsidRDefault="00EA794B" w:rsidP="00E34CAA">
      <w:pPr>
        <w:spacing w:after="0" w:line="240" w:lineRule="auto"/>
        <w:ind w:firstLine="426"/>
        <w:jc w:val="center"/>
        <w:rPr>
          <w:rFonts w:ascii="Times New Roman" w:eastAsia="Times New Roman" w:hAnsi="Times New Roman" w:cs="Times New Roman"/>
          <w:sz w:val="24"/>
          <w:szCs w:val="24"/>
          <w:lang w:eastAsia="ru-RU"/>
        </w:rPr>
      </w:pPr>
    </w:p>
    <w:p w:rsidR="00EA794B" w:rsidRDefault="00B12DC0" w:rsidP="00E34CAA">
      <w:pPr>
        <w:spacing w:after="0" w:line="240" w:lineRule="auto"/>
        <w:ind w:left="-567" w:firstLine="426"/>
        <w:jc w:val="center"/>
        <w:rPr>
          <w:rFonts w:ascii="Times New Roman" w:hAnsi="Times New Roman" w:cs="Times New Roman"/>
          <w:b/>
          <w:sz w:val="28"/>
          <w:szCs w:val="28"/>
        </w:rPr>
      </w:pPr>
      <w:r>
        <w:rPr>
          <w:rFonts w:ascii="Times New Roman" w:hAnsi="Times New Roman" w:cs="Times New Roman"/>
          <w:b/>
          <w:sz w:val="28"/>
          <w:szCs w:val="28"/>
        </w:rPr>
        <w:t>Р</w:t>
      </w:r>
      <w:r w:rsidRPr="000E12ED">
        <w:rPr>
          <w:rFonts w:ascii="Times New Roman" w:hAnsi="Times New Roman" w:cs="Times New Roman"/>
          <w:b/>
          <w:sz w:val="28"/>
          <w:szCs w:val="28"/>
        </w:rPr>
        <w:t xml:space="preserve">аздел </w:t>
      </w:r>
      <w:r w:rsidR="008178C0">
        <w:rPr>
          <w:rFonts w:ascii="Times New Roman" w:hAnsi="Times New Roman" w:cs="Times New Roman"/>
          <w:b/>
          <w:sz w:val="28"/>
          <w:szCs w:val="28"/>
        </w:rPr>
        <w:t>8</w:t>
      </w:r>
      <w:r w:rsidR="003F046C">
        <w:rPr>
          <w:rFonts w:ascii="Times New Roman" w:hAnsi="Times New Roman" w:cs="Times New Roman"/>
          <w:b/>
          <w:sz w:val="28"/>
          <w:szCs w:val="28"/>
        </w:rPr>
        <w:t>.</w:t>
      </w:r>
      <w:r>
        <w:rPr>
          <w:rFonts w:ascii="Times New Roman" w:hAnsi="Times New Roman" w:cs="Times New Roman"/>
          <w:b/>
          <w:sz w:val="28"/>
          <w:szCs w:val="28"/>
        </w:rPr>
        <w:t xml:space="preserve"> Анализ показателей бухгалтерской отчетности субъекта </w:t>
      </w:r>
      <w:r w:rsidR="00E34CAA">
        <w:rPr>
          <w:rFonts w:ascii="Times New Roman" w:hAnsi="Times New Roman" w:cs="Times New Roman"/>
          <w:b/>
          <w:sz w:val="28"/>
          <w:szCs w:val="28"/>
        </w:rPr>
        <w:t xml:space="preserve">       </w:t>
      </w:r>
      <w:r>
        <w:rPr>
          <w:rFonts w:ascii="Times New Roman" w:hAnsi="Times New Roman" w:cs="Times New Roman"/>
          <w:b/>
          <w:sz w:val="28"/>
          <w:szCs w:val="28"/>
        </w:rPr>
        <w:t>бюджетной отчетности</w:t>
      </w:r>
    </w:p>
    <w:p w:rsidR="008178C0" w:rsidRDefault="008178C0" w:rsidP="00764EB6">
      <w:pPr>
        <w:spacing w:after="0"/>
        <w:ind w:right="368"/>
        <w:jc w:val="both"/>
        <w:rPr>
          <w:rFonts w:ascii="Times New Roman" w:hAnsi="Times New Roman" w:cs="Times New Roman"/>
          <w:b/>
          <w:sz w:val="24"/>
          <w:szCs w:val="24"/>
        </w:rPr>
      </w:pPr>
    </w:p>
    <w:p w:rsidR="00F7170A" w:rsidRDefault="00F7170A" w:rsidP="008178C0">
      <w:pPr>
        <w:spacing w:after="0"/>
        <w:ind w:right="368" w:firstLine="567"/>
        <w:jc w:val="both"/>
        <w:rPr>
          <w:rFonts w:ascii="Times New Roman" w:eastAsia="Times New Roman" w:hAnsi="Times New Roman" w:cs="Times New Roman"/>
          <w:sz w:val="24"/>
          <w:szCs w:val="20"/>
          <w:lang w:eastAsia="ru-RU"/>
        </w:rPr>
      </w:pPr>
      <w:r w:rsidRPr="00F7170A">
        <w:rPr>
          <w:rFonts w:ascii="Times New Roman" w:eastAsia="Times New Roman" w:hAnsi="Times New Roman" w:cs="Times New Roman"/>
          <w:sz w:val="24"/>
          <w:szCs w:val="20"/>
          <w:lang w:eastAsia="ru-RU"/>
        </w:rPr>
        <w:t>По состоянию на 01.01.2020 год муниципальный долг городского округа Домодедово составил 756</w:t>
      </w:r>
      <w:r w:rsidR="00D13DE9">
        <w:rPr>
          <w:rFonts w:ascii="Times New Roman" w:eastAsia="Times New Roman" w:hAnsi="Times New Roman" w:cs="Times New Roman"/>
          <w:sz w:val="24"/>
          <w:szCs w:val="20"/>
          <w:lang w:eastAsia="ru-RU"/>
        </w:rPr>
        <w:t> </w:t>
      </w:r>
      <w:r w:rsidRPr="00F7170A">
        <w:rPr>
          <w:rFonts w:ascii="Times New Roman" w:eastAsia="Times New Roman" w:hAnsi="Times New Roman" w:cs="Times New Roman"/>
          <w:sz w:val="24"/>
          <w:szCs w:val="20"/>
          <w:lang w:eastAsia="ru-RU"/>
        </w:rPr>
        <w:t>523</w:t>
      </w:r>
      <w:r w:rsidR="00D13DE9">
        <w:rPr>
          <w:rFonts w:ascii="Times New Roman" w:eastAsia="Times New Roman" w:hAnsi="Times New Roman" w:cs="Times New Roman"/>
          <w:sz w:val="24"/>
          <w:szCs w:val="20"/>
          <w:lang w:eastAsia="ru-RU"/>
        </w:rPr>
        <w:t xml:space="preserve"> 866,15</w:t>
      </w:r>
      <w:r w:rsidRPr="00F7170A">
        <w:rPr>
          <w:rFonts w:ascii="Times New Roman" w:eastAsia="Times New Roman" w:hAnsi="Times New Roman" w:cs="Times New Roman"/>
          <w:sz w:val="24"/>
          <w:szCs w:val="20"/>
          <w:lang w:eastAsia="ru-RU"/>
        </w:rPr>
        <w:t xml:space="preserve"> руб.</w:t>
      </w:r>
      <w:r w:rsidR="00684125">
        <w:rPr>
          <w:rFonts w:ascii="Times New Roman" w:eastAsia="Times New Roman" w:hAnsi="Times New Roman" w:cs="Times New Roman"/>
          <w:sz w:val="24"/>
          <w:szCs w:val="20"/>
          <w:lang w:eastAsia="ru-RU"/>
        </w:rPr>
        <w:t>,</w:t>
      </w:r>
      <w:r>
        <w:rPr>
          <w:rFonts w:ascii="Times New Roman" w:eastAsia="Times New Roman" w:hAnsi="Times New Roman" w:cs="Times New Roman"/>
          <w:sz w:val="24"/>
          <w:szCs w:val="20"/>
          <w:lang w:eastAsia="ru-RU"/>
        </w:rPr>
        <w:t xml:space="preserve"> что на </w:t>
      </w:r>
      <w:r w:rsidR="00D13DE9">
        <w:rPr>
          <w:rFonts w:ascii="Times New Roman" w:eastAsia="Times New Roman" w:hAnsi="Times New Roman" w:cs="Times New Roman"/>
          <w:sz w:val="24"/>
          <w:szCs w:val="20"/>
          <w:lang w:eastAsia="ru-RU"/>
        </w:rPr>
        <w:t xml:space="preserve"> 193 020 172,26 руб. больше показателя прошлого года</w:t>
      </w:r>
      <w:r>
        <w:rPr>
          <w:rFonts w:ascii="Times New Roman" w:eastAsia="Times New Roman" w:hAnsi="Times New Roman" w:cs="Times New Roman"/>
          <w:sz w:val="24"/>
          <w:szCs w:val="20"/>
          <w:lang w:eastAsia="ru-RU"/>
        </w:rPr>
        <w:t>, в том числе:</w:t>
      </w:r>
    </w:p>
    <w:p w:rsidR="00D13DE9" w:rsidRDefault="00D13DE9" w:rsidP="00764EB6">
      <w:pPr>
        <w:spacing w:after="0"/>
        <w:ind w:right="368" w:firstLine="426"/>
        <w:jc w:val="both"/>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  сумма по кредитам увеличилась на 79 000 000 руб.;</w:t>
      </w:r>
    </w:p>
    <w:p w:rsidR="00D13DE9" w:rsidRDefault="00D13DE9" w:rsidP="00764EB6">
      <w:pPr>
        <w:spacing w:after="0"/>
        <w:ind w:right="368" w:firstLine="426"/>
        <w:jc w:val="both"/>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 xml:space="preserve">- сумма по долговым обязательствам, гарантированным </w:t>
      </w:r>
      <w:r w:rsidR="00426B75">
        <w:rPr>
          <w:rFonts w:ascii="Times New Roman" w:eastAsia="Times New Roman" w:hAnsi="Times New Roman" w:cs="Times New Roman"/>
          <w:sz w:val="24"/>
          <w:szCs w:val="20"/>
          <w:lang w:eastAsia="ru-RU"/>
        </w:rPr>
        <w:t>А</w:t>
      </w:r>
      <w:r>
        <w:rPr>
          <w:rFonts w:ascii="Times New Roman" w:eastAsia="Times New Roman" w:hAnsi="Times New Roman" w:cs="Times New Roman"/>
          <w:sz w:val="24"/>
          <w:szCs w:val="20"/>
          <w:lang w:eastAsia="ru-RU"/>
        </w:rPr>
        <w:t>дминистрацией городского округа от имени муниципального образования, увеличилась на 114 020 172,26 руб</w:t>
      </w:r>
      <w:r w:rsidR="008178C0">
        <w:rPr>
          <w:rFonts w:ascii="Times New Roman" w:eastAsia="Times New Roman" w:hAnsi="Times New Roman" w:cs="Times New Roman"/>
          <w:sz w:val="24"/>
          <w:szCs w:val="20"/>
          <w:lang w:eastAsia="ru-RU"/>
        </w:rPr>
        <w:t>.</w:t>
      </w:r>
    </w:p>
    <w:p w:rsidR="0040567E" w:rsidRPr="00620A38" w:rsidRDefault="0040567E" w:rsidP="008178C0">
      <w:pPr>
        <w:tabs>
          <w:tab w:val="left" w:pos="142"/>
          <w:tab w:val="left" w:pos="284"/>
        </w:tabs>
        <w:spacing w:after="0" w:line="240" w:lineRule="auto"/>
        <w:ind w:firstLine="567"/>
        <w:jc w:val="both"/>
        <w:rPr>
          <w:rFonts w:ascii="Times New Roman" w:hAnsi="Times New Roman"/>
          <w:sz w:val="24"/>
          <w:szCs w:val="24"/>
        </w:rPr>
      </w:pPr>
      <w:r>
        <w:rPr>
          <w:rFonts w:ascii="Times New Roman" w:hAnsi="Times New Roman"/>
          <w:sz w:val="24"/>
          <w:szCs w:val="24"/>
        </w:rPr>
        <w:t>На 01.01.2020</w:t>
      </w:r>
      <w:r w:rsidR="008178C0">
        <w:rPr>
          <w:rFonts w:ascii="Times New Roman" w:hAnsi="Times New Roman"/>
          <w:sz w:val="24"/>
          <w:szCs w:val="24"/>
        </w:rPr>
        <w:t xml:space="preserve"> </w:t>
      </w:r>
      <w:r>
        <w:rPr>
          <w:rFonts w:ascii="Times New Roman" w:hAnsi="Times New Roman"/>
          <w:sz w:val="24"/>
          <w:szCs w:val="24"/>
        </w:rPr>
        <w:t>г.</w:t>
      </w:r>
      <w:r w:rsidRPr="0029006C">
        <w:rPr>
          <w:rFonts w:ascii="Times New Roman" w:hAnsi="Times New Roman"/>
          <w:sz w:val="24"/>
          <w:szCs w:val="24"/>
        </w:rPr>
        <w:t xml:space="preserve"> </w:t>
      </w:r>
      <w:r>
        <w:rPr>
          <w:rFonts w:ascii="Times New Roman" w:hAnsi="Times New Roman"/>
          <w:sz w:val="24"/>
          <w:szCs w:val="24"/>
        </w:rPr>
        <w:t>в бюджет городского округа</w:t>
      </w:r>
      <w:r w:rsidRPr="0029006C">
        <w:rPr>
          <w:rFonts w:ascii="Times New Roman" w:hAnsi="Times New Roman"/>
          <w:sz w:val="24"/>
          <w:szCs w:val="24"/>
        </w:rPr>
        <w:t xml:space="preserve"> от муниципальных унитарных предприятий поступило </w:t>
      </w:r>
      <w:r>
        <w:rPr>
          <w:rFonts w:ascii="Times New Roman" w:hAnsi="Times New Roman"/>
          <w:sz w:val="24"/>
          <w:szCs w:val="24"/>
        </w:rPr>
        <w:t xml:space="preserve">441 459,62 </w:t>
      </w:r>
      <w:r w:rsidRPr="0029006C">
        <w:rPr>
          <w:rFonts w:ascii="Times New Roman" w:hAnsi="Times New Roman"/>
          <w:sz w:val="24"/>
          <w:szCs w:val="24"/>
        </w:rPr>
        <w:t>руб.,</w:t>
      </w:r>
      <w:r>
        <w:rPr>
          <w:rFonts w:ascii="Times New Roman" w:hAnsi="Times New Roman"/>
          <w:sz w:val="24"/>
          <w:szCs w:val="24"/>
        </w:rPr>
        <w:t xml:space="preserve"> что на 97,1% меньше, чем за аналогичный период прошлого года. </w:t>
      </w:r>
      <w:r w:rsidR="00620A38">
        <w:rPr>
          <w:rFonts w:ascii="Times New Roman" w:hAnsi="Times New Roman"/>
          <w:sz w:val="24"/>
          <w:szCs w:val="24"/>
        </w:rPr>
        <w:t xml:space="preserve">          </w:t>
      </w:r>
      <w:r>
        <w:rPr>
          <w:rFonts w:ascii="Times New Roman" w:hAnsi="Times New Roman"/>
          <w:sz w:val="24"/>
          <w:szCs w:val="24"/>
        </w:rPr>
        <w:t xml:space="preserve">Уменьшение связано с освобождением МУП «Домодедовский водоканал» и МУП «Теплосеть» от уплаты части прибыли в доход бюджета </w:t>
      </w:r>
      <w:r w:rsidRPr="00620A38">
        <w:rPr>
          <w:rFonts w:ascii="Times New Roman" w:hAnsi="Times New Roman"/>
          <w:sz w:val="24"/>
          <w:szCs w:val="24"/>
        </w:rPr>
        <w:t>(Решение Совета депутатов от 03.06.2019 №1-4/966</w:t>
      </w:r>
      <w:r w:rsidR="0041521C" w:rsidRPr="00620A38">
        <w:rPr>
          <w:rFonts w:ascii="Times New Roman" w:hAnsi="Times New Roman"/>
          <w:sz w:val="24"/>
          <w:szCs w:val="24"/>
        </w:rPr>
        <w:t xml:space="preserve"> «Об освобождении от уплаты части прибыли в бюджет город</w:t>
      </w:r>
      <w:r w:rsidR="00047D7F" w:rsidRPr="00620A38">
        <w:rPr>
          <w:rFonts w:ascii="Times New Roman" w:hAnsi="Times New Roman"/>
          <w:sz w:val="24"/>
          <w:szCs w:val="24"/>
        </w:rPr>
        <w:t>ского округа Домодедово»</w:t>
      </w:r>
      <w:r w:rsidRPr="00620A38">
        <w:rPr>
          <w:rFonts w:ascii="Times New Roman" w:hAnsi="Times New Roman"/>
          <w:sz w:val="24"/>
          <w:szCs w:val="24"/>
        </w:rPr>
        <w:t>).</w:t>
      </w:r>
    </w:p>
    <w:p w:rsidR="00D629FD" w:rsidRDefault="0040567E" w:rsidP="008178C0">
      <w:pPr>
        <w:spacing w:after="0" w:line="240" w:lineRule="auto"/>
        <w:ind w:firstLine="567"/>
        <w:jc w:val="both"/>
        <w:rPr>
          <w:b/>
        </w:rPr>
      </w:pPr>
      <w:r w:rsidRPr="00620A38">
        <w:rPr>
          <w:rFonts w:ascii="Times New Roman" w:hAnsi="Times New Roman"/>
          <w:sz w:val="24"/>
          <w:szCs w:val="24"/>
        </w:rPr>
        <w:t>От иных организаций</w:t>
      </w:r>
      <w:r w:rsidR="00855430" w:rsidRPr="00620A38">
        <w:rPr>
          <w:rFonts w:ascii="Times New Roman" w:hAnsi="Times New Roman"/>
          <w:sz w:val="24"/>
          <w:szCs w:val="24"/>
        </w:rPr>
        <w:t>:</w:t>
      </w:r>
      <w:r w:rsidRPr="00620A38">
        <w:rPr>
          <w:rFonts w:ascii="Times New Roman" w:hAnsi="Times New Roman"/>
          <w:sz w:val="24"/>
          <w:szCs w:val="24"/>
        </w:rPr>
        <w:t xml:space="preserve"> </w:t>
      </w:r>
      <w:r w:rsidR="00B47187" w:rsidRPr="00620A38">
        <w:rPr>
          <w:rFonts w:ascii="Times New Roman" w:hAnsi="Times New Roman"/>
          <w:sz w:val="24"/>
          <w:szCs w:val="24"/>
        </w:rPr>
        <w:t>Строительная компания «САМОРИ»</w:t>
      </w:r>
      <w:r w:rsidRPr="00620A38">
        <w:rPr>
          <w:rFonts w:ascii="Times New Roman" w:hAnsi="Times New Roman"/>
          <w:sz w:val="24"/>
          <w:szCs w:val="24"/>
        </w:rPr>
        <w:t xml:space="preserve"> с государственным участием в капитале </w:t>
      </w:r>
      <w:r w:rsidR="00426B75">
        <w:rPr>
          <w:rFonts w:ascii="Times New Roman" w:hAnsi="Times New Roman"/>
          <w:sz w:val="24"/>
          <w:szCs w:val="24"/>
        </w:rPr>
        <w:t>-</w:t>
      </w:r>
      <w:r w:rsidRPr="00620A38">
        <w:rPr>
          <w:rFonts w:ascii="Times New Roman" w:hAnsi="Times New Roman"/>
          <w:sz w:val="24"/>
          <w:szCs w:val="24"/>
        </w:rPr>
        <w:t xml:space="preserve">   </w:t>
      </w:r>
      <w:r w:rsidR="00620A38" w:rsidRPr="00620A38">
        <w:rPr>
          <w:rFonts w:ascii="Times New Roman" w:hAnsi="Times New Roman"/>
          <w:sz w:val="24"/>
          <w:szCs w:val="24"/>
        </w:rPr>
        <w:t>поступило</w:t>
      </w:r>
      <w:r w:rsidRPr="00620A38">
        <w:rPr>
          <w:rFonts w:ascii="Times New Roman" w:hAnsi="Times New Roman"/>
          <w:sz w:val="24"/>
          <w:szCs w:val="24"/>
        </w:rPr>
        <w:t xml:space="preserve"> 2 960 000,00 руб., что на 46,95% больше, чем за аналогичный период прошлого года</w:t>
      </w:r>
      <w:r w:rsidR="00855430" w:rsidRPr="00620A38">
        <w:rPr>
          <w:rFonts w:ascii="Times New Roman" w:hAnsi="Times New Roman"/>
          <w:sz w:val="24"/>
          <w:szCs w:val="24"/>
        </w:rPr>
        <w:t>; Акционерное Общество Муниципальный</w:t>
      </w:r>
      <w:r w:rsidR="00855430">
        <w:rPr>
          <w:rFonts w:ascii="Times New Roman" w:hAnsi="Times New Roman"/>
          <w:sz w:val="24"/>
          <w:szCs w:val="24"/>
        </w:rPr>
        <w:t xml:space="preserve"> Коммерческий Банк «Дом-Банк»</w:t>
      </w:r>
      <w:r w:rsidR="00426B75">
        <w:rPr>
          <w:rFonts w:ascii="Times New Roman" w:hAnsi="Times New Roman"/>
          <w:sz w:val="24"/>
          <w:szCs w:val="24"/>
        </w:rPr>
        <w:t xml:space="preserve"> -</w:t>
      </w:r>
      <w:r w:rsidR="00047D7F">
        <w:rPr>
          <w:rFonts w:ascii="Times New Roman" w:hAnsi="Times New Roman"/>
          <w:sz w:val="24"/>
          <w:szCs w:val="24"/>
        </w:rPr>
        <w:t xml:space="preserve"> </w:t>
      </w:r>
      <w:r w:rsidR="00855430">
        <w:rPr>
          <w:rFonts w:ascii="Times New Roman" w:hAnsi="Times New Roman"/>
          <w:sz w:val="24"/>
          <w:szCs w:val="24"/>
        </w:rPr>
        <w:t xml:space="preserve"> поступило 1 478 916,72 руб.</w:t>
      </w:r>
    </w:p>
    <w:p w:rsidR="00366CF9" w:rsidRDefault="008178C0" w:rsidP="008178C0">
      <w:pPr>
        <w:spacing w:after="0"/>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В</w:t>
      </w:r>
      <w:r w:rsidR="005F5A11" w:rsidRPr="0016302D">
        <w:rPr>
          <w:rFonts w:ascii="Times New Roman" w:hAnsi="Times New Roman" w:cs="Times New Roman"/>
          <w:color w:val="000000"/>
          <w:sz w:val="24"/>
          <w:szCs w:val="24"/>
        </w:rPr>
        <w:t>ложения в объекты незавершенного строительства, включенные в документ, устанавливающий распределение бюджетных средств на реализацию инвестиционных проектов:</w:t>
      </w:r>
    </w:p>
    <w:p w:rsidR="005F5A11" w:rsidRDefault="008178C0" w:rsidP="008178C0">
      <w:pPr>
        <w:spacing w:after="0"/>
        <w:ind w:firstLine="567"/>
        <w:jc w:val="both"/>
        <w:rPr>
          <w:rFonts w:ascii="Times New Roman" w:hAnsi="Times New Roman" w:cs="Times New Roman"/>
          <w:bCs/>
          <w:color w:val="333333"/>
          <w:sz w:val="24"/>
          <w:szCs w:val="24"/>
          <w:shd w:val="clear" w:color="auto" w:fill="FFFFFF"/>
        </w:rPr>
      </w:pPr>
      <w:r>
        <w:rPr>
          <w:rFonts w:ascii="Times New Roman" w:hAnsi="Times New Roman" w:cs="Times New Roman"/>
          <w:color w:val="000000"/>
          <w:sz w:val="24"/>
          <w:szCs w:val="24"/>
        </w:rPr>
        <w:t>–</w:t>
      </w:r>
      <w:r w:rsidR="005F5A11" w:rsidRPr="005F5A11">
        <w:rPr>
          <w:rFonts w:ascii="Times New Roman" w:hAnsi="Times New Roman" w:cs="Times New Roman"/>
          <w:color w:val="000000"/>
          <w:sz w:val="24"/>
          <w:szCs w:val="24"/>
        </w:rPr>
        <w:t xml:space="preserve"> </w:t>
      </w:r>
      <w:r w:rsidR="00426B75">
        <w:rPr>
          <w:rFonts w:ascii="Times New Roman" w:hAnsi="Times New Roman" w:cs="Times New Roman"/>
          <w:color w:val="000000"/>
          <w:sz w:val="24"/>
          <w:szCs w:val="24"/>
        </w:rPr>
        <w:t>В</w:t>
      </w:r>
      <w:r w:rsidR="005F5A11" w:rsidRPr="005F5A11">
        <w:rPr>
          <w:rFonts w:ascii="Times New Roman" w:hAnsi="Times New Roman" w:cs="Times New Roman"/>
          <w:color w:val="000000"/>
          <w:sz w:val="24"/>
          <w:szCs w:val="24"/>
        </w:rPr>
        <w:t xml:space="preserve">ыполнение строительно-монтажных </w:t>
      </w:r>
      <w:proofErr w:type="gramStart"/>
      <w:r w:rsidR="005F5A11" w:rsidRPr="005F5A11">
        <w:rPr>
          <w:rFonts w:ascii="Times New Roman" w:hAnsi="Times New Roman" w:cs="Times New Roman"/>
          <w:color w:val="000000"/>
          <w:sz w:val="24"/>
          <w:szCs w:val="24"/>
        </w:rPr>
        <w:t>работ</w:t>
      </w:r>
      <w:r w:rsidR="00A17C70">
        <w:rPr>
          <w:rFonts w:ascii="Times New Roman" w:hAnsi="Times New Roman" w:cs="Times New Roman"/>
          <w:color w:val="000000"/>
          <w:sz w:val="24"/>
          <w:szCs w:val="24"/>
        </w:rPr>
        <w:t xml:space="preserve"> </w:t>
      </w:r>
      <w:r w:rsidR="005F5A11" w:rsidRPr="005F5A11">
        <w:rPr>
          <w:rFonts w:ascii="Times New Roman" w:hAnsi="Times New Roman" w:cs="Times New Roman"/>
          <w:color w:val="000000"/>
          <w:sz w:val="24"/>
          <w:szCs w:val="24"/>
        </w:rPr>
        <w:t xml:space="preserve"> сред</w:t>
      </w:r>
      <w:r w:rsidR="005F5A11">
        <w:rPr>
          <w:rFonts w:ascii="Times New Roman" w:hAnsi="Times New Roman" w:cs="Times New Roman"/>
          <w:color w:val="000000"/>
          <w:sz w:val="24"/>
          <w:szCs w:val="24"/>
        </w:rPr>
        <w:t>н</w:t>
      </w:r>
      <w:r w:rsidR="005F5A11" w:rsidRPr="005F5A11">
        <w:rPr>
          <w:rFonts w:ascii="Times New Roman" w:hAnsi="Times New Roman" w:cs="Times New Roman"/>
          <w:color w:val="000000"/>
          <w:sz w:val="24"/>
          <w:szCs w:val="24"/>
        </w:rPr>
        <w:t>ей</w:t>
      </w:r>
      <w:proofErr w:type="gramEnd"/>
      <w:r w:rsidR="005F5A11" w:rsidRPr="005F5A11">
        <w:rPr>
          <w:rFonts w:ascii="Times New Roman" w:hAnsi="Times New Roman" w:cs="Times New Roman"/>
          <w:color w:val="000000"/>
          <w:sz w:val="24"/>
          <w:szCs w:val="24"/>
        </w:rPr>
        <w:t xml:space="preserve"> общеобразовательной школы на 275 мест по адресу: г. Домодедово, м</w:t>
      </w:r>
      <w:r w:rsidR="00E81E32">
        <w:rPr>
          <w:rFonts w:ascii="Times New Roman" w:hAnsi="Times New Roman" w:cs="Times New Roman"/>
          <w:color w:val="000000"/>
          <w:sz w:val="24"/>
          <w:szCs w:val="24"/>
        </w:rPr>
        <w:t>икрорайон</w:t>
      </w:r>
      <w:r w:rsidR="005F5A11" w:rsidRPr="005F5A11">
        <w:rPr>
          <w:rFonts w:ascii="Times New Roman" w:hAnsi="Times New Roman" w:cs="Times New Roman"/>
          <w:color w:val="000000"/>
          <w:sz w:val="24"/>
          <w:szCs w:val="24"/>
        </w:rPr>
        <w:t xml:space="preserve"> Северный, ул. Советская, д. 32</w:t>
      </w:r>
      <w:r w:rsidR="00426B75">
        <w:rPr>
          <w:rFonts w:ascii="Times New Roman" w:hAnsi="Times New Roman" w:cs="Times New Roman"/>
          <w:color w:val="000000"/>
          <w:sz w:val="24"/>
          <w:szCs w:val="24"/>
        </w:rPr>
        <w:t>.</w:t>
      </w:r>
      <w:r w:rsidR="005F5A11" w:rsidRPr="005F5A11">
        <w:rPr>
          <w:rFonts w:ascii="Times New Roman" w:hAnsi="Times New Roman" w:cs="Times New Roman"/>
          <w:color w:val="000000"/>
          <w:sz w:val="24"/>
          <w:szCs w:val="24"/>
        </w:rPr>
        <w:t xml:space="preserve"> </w:t>
      </w:r>
      <w:r w:rsidR="00426B75">
        <w:rPr>
          <w:rFonts w:ascii="Times New Roman" w:hAnsi="Times New Roman" w:cs="Times New Roman"/>
          <w:color w:val="000000"/>
          <w:sz w:val="24"/>
          <w:szCs w:val="24"/>
        </w:rPr>
        <w:t>В</w:t>
      </w:r>
      <w:r w:rsidR="00620A38">
        <w:rPr>
          <w:rFonts w:ascii="Times New Roman" w:hAnsi="Times New Roman" w:cs="Times New Roman"/>
          <w:color w:val="000000"/>
          <w:sz w:val="24"/>
          <w:szCs w:val="24"/>
        </w:rPr>
        <w:t xml:space="preserve"> конце</w:t>
      </w:r>
      <w:r w:rsidR="00996CF3">
        <w:rPr>
          <w:rFonts w:ascii="Times New Roman" w:hAnsi="Times New Roman" w:cs="Times New Roman"/>
          <w:color w:val="000000"/>
          <w:sz w:val="24"/>
          <w:szCs w:val="24"/>
        </w:rPr>
        <w:t xml:space="preserve"> </w:t>
      </w:r>
      <w:r w:rsidR="005F5A11" w:rsidRPr="005F5A11">
        <w:rPr>
          <w:rFonts w:ascii="Times New Roman" w:hAnsi="Times New Roman" w:cs="Times New Roman"/>
          <w:color w:val="000000"/>
          <w:sz w:val="24"/>
          <w:szCs w:val="24"/>
        </w:rPr>
        <w:t xml:space="preserve"> 2019 год</w:t>
      </w:r>
      <w:r w:rsidR="00996CF3">
        <w:rPr>
          <w:rFonts w:ascii="Times New Roman" w:hAnsi="Times New Roman" w:cs="Times New Roman"/>
          <w:color w:val="000000"/>
          <w:sz w:val="24"/>
          <w:szCs w:val="24"/>
        </w:rPr>
        <w:t>а</w:t>
      </w:r>
      <w:r w:rsidR="00620A38">
        <w:rPr>
          <w:rFonts w:ascii="Times New Roman" w:hAnsi="Times New Roman" w:cs="Times New Roman"/>
          <w:color w:val="000000"/>
          <w:sz w:val="24"/>
          <w:szCs w:val="24"/>
        </w:rPr>
        <w:t>,</w:t>
      </w:r>
      <w:r w:rsidR="005F5A11" w:rsidRPr="005F5A11">
        <w:rPr>
          <w:rFonts w:ascii="Times New Roman" w:hAnsi="Times New Roman" w:cs="Times New Roman"/>
          <w:color w:val="000000"/>
          <w:sz w:val="24"/>
          <w:szCs w:val="24"/>
        </w:rPr>
        <w:t xml:space="preserve"> по сравнению с показателями на начало года</w:t>
      </w:r>
      <w:r w:rsidR="00A17C70">
        <w:rPr>
          <w:rFonts w:ascii="Times New Roman" w:hAnsi="Times New Roman" w:cs="Times New Roman"/>
          <w:color w:val="000000"/>
          <w:sz w:val="24"/>
          <w:szCs w:val="24"/>
        </w:rPr>
        <w:t>,</w:t>
      </w:r>
      <w:r w:rsidR="005F5A11" w:rsidRPr="005F5A11">
        <w:rPr>
          <w:rFonts w:ascii="Times New Roman" w:hAnsi="Times New Roman" w:cs="Times New Roman"/>
          <w:color w:val="000000"/>
          <w:sz w:val="24"/>
          <w:szCs w:val="24"/>
        </w:rPr>
        <w:t xml:space="preserve"> произошло увеличение капитальных вложений на сумму 337 687 014,07 руб</w:t>
      </w:r>
      <w:r w:rsidR="00F73375">
        <w:rPr>
          <w:rFonts w:ascii="Times New Roman" w:hAnsi="Times New Roman" w:cs="Times New Roman"/>
          <w:color w:val="000000"/>
          <w:sz w:val="24"/>
          <w:szCs w:val="24"/>
        </w:rPr>
        <w:t>.</w:t>
      </w:r>
      <w:r w:rsidR="00E81E32">
        <w:rPr>
          <w:rFonts w:ascii="Times New Roman" w:hAnsi="Times New Roman" w:cs="Times New Roman"/>
          <w:color w:val="000000"/>
          <w:sz w:val="24"/>
          <w:szCs w:val="24"/>
        </w:rPr>
        <w:t xml:space="preserve"> У</w:t>
      </w:r>
      <w:r w:rsidR="005F5A11" w:rsidRPr="005F5A11">
        <w:rPr>
          <w:rFonts w:ascii="Times New Roman" w:hAnsi="Times New Roman" w:cs="Times New Roman"/>
          <w:color w:val="000000"/>
          <w:sz w:val="24"/>
          <w:szCs w:val="24"/>
        </w:rPr>
        <w:t xml:space="preserve">меньшение капитальных вложений </w:t>
      </w:r>
      <w:r w:rsidR="00996CF3">
        <w:rPr>
          <w:rFonts w:ascii="Times New Roman" w:hAnsi="Times New Roman" w:cs="Times New Roman"/>
          <w:color w:val="000000"/>
          <w:sz w:val="24"/>
          <w:szCs w:val="24"/>
        </w:rPr>
        <w:t>составило</w:t>
      </w:r>
      <w:r w:rsidR="005F5A11" w:rsidRPr="005F5A11">
        <w:rPr>
          <w:rFonts w:ascii="Times New Roman" w:hAnsi="Times New Roman" w:cs="Times New Roman"/>
          <w:color w:val="000000"/>
          <w:sz w:val="24"/>
          <w:szCs w:val="24"/>
        </w:rPr>
        <w:t xml:space="preserve"> 454 747 138,06 руб. Строительство завершено, получено разрешение на ввод в эксплуатацию. Право собственности зарегистрировано муниципальным образованием в </w:t>
      </w:r>
      <w:r w:rsidR="0099444E" w:rsidRPr="0099444E">
        <w:rPr>
          <w:rFonts w:ascii="Times New Roman" w:hAnsi="Times New Roman" w:cs="Times New Roman"/>
          <w:bCs/>
          <w:color w:val="333333"/>
          <w:sz w:val="24"/>
          <w:szCs w:val="24"/>
          <w:shd w:val="clear" w:color="auto" w:fill="FFFFFF"/>
        </w:rPr>
        <w:t>Федеральной службе государственной регистрации, кадастра и картографии</w:t>
      </w:r>
      <w:r w:rsidR="0099444E">
        <w:rPr>
          <w:rFonts w:ascii="Times New Roman" w:hAnsi="Times New Roman" w:cs="Times New Roman"/>
          <w:bCs/>
          <w:color w:val="333333"/>
          <w:sz w:val="24"/>
          <w:szCs w:val="24"/>
          <w:shd w:val="clear" w:color="auto" w:fill="FFFFFF"/>
        </w:rPr>
        <w:t xml:space="preserve"> (</w:t>
      </w:r>
      <w:proofErr w:type="spellStart"/>
      <w:r w:rsidR="0099444E">
        <w:rPr>
          <w:rFonts w:ascii="Times New Roman" w:hAnsi="Times New Roman" w:cs="Times New Roman"/>
          <w:bCs/>
          <w:color w:val="333333"/>
          <w:sz w:val="24"/>
          <w:szCs w:val="24"/>
          <w:shd w:val="clear" w:color="auto" w:fill="FFFFFF"/>
        </w:rPr>
        <w:t>Росреестр</w:t>
      </w:r>
      <w:proofErr w:type="spellEnd"/>
      <w:r w:rsidR="0099444E">
        <w:rPr>
          <w:rFonts w:ascii="Times New Roman" w:hAnsi="Times New Roman" w:cs="Times New Roman"/>
          <w:bCs/>
          <w:color w:val="333333"/>
          <w:sz w:val="24"/>
          <w:szCs w:val="24"/>
          <w:shd w:val="clear" w:color="auto" w:fill="FFFFFF"/>
        </w:rPr>
        <w:t>)</w:t>
      </w:r>
      <w:r w:rsidR="00737754">
        <w:rPr>
          <w:rFonts w:ascii="Times New Roman" w:hAnsi="Times New Roman" w:cs="Times New Roman"/>
          <w:bCs/>
          <w:color w:val="333333"/>
          <w:sz w:val="24"/>
          <w:szCs w:val="24"/>
          <w:shd w:val="clear" w:color="auto" w:fill="FFFFFF"/>
        </w:rPr>
        <w:t>;</w:t>
      </w:r>
    </w:p>
    <w:p w:rsidR="00737754" w:rsidRDefault="008178C0" w:rsidP="008178C0">
      <w:pPr>
        <w:spacing w:after="0"/>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737754" w:rsidRPr="0016302D">
        <w:rPr>
          <w:rFonts w:ascii="Times New Roman" w:hAnsi="Times New Roman" w:cs="Times New Roman"/>
          <w:color w:val="000000"/>
          <w:sz w:val="24"/>
          <w:szCs w:val="24"/>
        </w:rPr>
        <w:t>Выполнение работ по устройству системы видеонаблюдения по объекту: "Магистральная улица районного значения для обеспечения транспортной доступности 4 квартала микрорайон  "Южный"</w:t>
      </w:r>
      <w:r w:rsidR="00426B75">
        <w:rPr>
          <w:rFonts w:ascii="Times New Roman" w:hAnsi="Times New Roman" w:cs="Times New Roman"/>
          <w:color w:val="000000"/>
          <w:sz w:val="24"/>
          <w:szCs w:val="24"/>
        </w:rPr>
        <w:t xml:space="preserve">. </w:t>
      </w:r>
      <w:r w:rsidR="00737754" w:rsidRPr="0016302D">
        <w:rPr>
          <w:rFonts w:ascii="Times New Roman" w:hAnsi="Times New Roman" w:cs="Times New Roman"/>
          <w:color w:val="000000"/>
          <w:sz w:val="24"/>
          <w:szCs w:val="24"/>
        </w:rPr>
        <w:t xml:space="preserve"> </w:t>
      </w:r>
      <w:r w:rsidR="00426B75">
        <w:rPr>
          <w:rFonts w:ascii="Times New Roman" w:hAnsi="Times New Roman" w:cs="Times New Roman"/>
          <w:color w:val="000000"/>
          <w:sz w:val="24"/>
          <w:szCs w:val="24"/>
        </w:rPr>
        <w:t>В</w:t>
      </w:r>
      <w:r w:rsidR="00620A38">
        <w:rPr>
          <w:rFonts w:ascii="Times New Roman" w:hAnsi="Times New Roman" w:cs="Times New Roman"/>
          <w:color w:val="000000"/>
          <w:sz w:val="24"/>
          <w:szCs w:val="24"/>
        </w:rPr>
        <w:t xml:space="preserve"> конце</w:t>
      </w:r>
      <w:r w:rsidR="00737754" w:rsidRPr="0016302D">
        <w:rPr>
          <w:rFonts w:ascii="Times New Roman" w:hAnsi="Times New Roman" w:cs="Times New Roman"/>
          <w:color w:val="000000"/>
          <w:sz w:val="24"/>
          <w:szCs w:val="24"/>
        </w:rPr>
        <w:t xml:space="preserve">  2019 год</w:t>
      </w:r>
      <w:r w:rsidR="00620A38">
        <w:rPr>
          <w:rFonts w:ascii="Times New Roman" w:hAnsi="Times New Roman" w:cs="Times New Roman"/>
          <w:color w:val="000000"/>
          <w:sz w:val="24"/>
          <w:szCs w:val="24"/>
        </w:rPr>
        <w:t>а,</w:t>
      </w:r>
      <w:r w:rsidR="00737754" w:rsidRPr="0016302D">
        <w:rPr>
          <w:rFonts w:ascii="Times New Roman" w:hAnsi="Times New Roman" w:cs="Times New Roman"/>
          <w:color w:val="000000"/>
          <w:sz w:val="24"/>
          <w:szCs w:val="24"/>
        </w:rPr>
        <w:t xml:space="preserve"> по сравнению с показателями на начало года произошло увеличение капитальных вложений на сумму 2 187 747,08 руб. Строительство завершено, однако, видеонаблюдение регистрируется как вспомогательный объект после ввода в эксплуатацию основного объекта (строительство дорог). Разрешение на ввод в эксплуатацию получено в феврале 2020 года;</w:t>
      </w:r>
    </w:p>
    <w:p w:rsidR="00737754" w:rsidRDefault="008178C0" w:rsidP="008178C0">
      <w:pPr>
        <w:spacing w:after="0"/>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737754" w:rsidRPr="005F5A11">
        <w:rPr>
          <w:rFonts w:ascii="Times New Roman" w:hAnsi="Times New Roman" w:cs="Times New Roman"/>
          <w:color w:val="000000"/>
          <w:sz w:val="24"/>
          <w:szCs w:val="24"/>
        </w:rPr>
        <w:t xml:space="preserve">Выполнение работ по устройству системы видеонаблюдения по объекту: "Улично-дорожная сеть вокруг третьего квартала </w:t>
      </w:r>
      <w:r w:rsidR="00737754">
        <w:rPr>
          <w:rFonts w:ascii="Times New Roman" w:hAnsi="Times New Roman" w:cs="Times New Roman"/>
          <w:color w:val="000000"/>
          <w:sz w:val="24"/>
          <w:szCs w:val="24"/>
        </w:rPr>
        <w:t>микрорайона</w:t>
      </w:r>
      <w:r w:rsidR="00737754" w:rsidRPr="005F5A11">
        <w:rPr>
          <w:rFonts w:ascii="Times New Roman" w:hAnsi="Times New Roman" w:cs="Times New Roman"/>
          <w:color w:val="000000"/>
          <w:sz w:val="24"/>
          <w:szCs w:val="24"/>
        </w:rPr>
        <w:t xml:space="preserve"> "Южный"»</w:t>
      </w:r>
      <w:r w:rsidR="00426B75">
        <w:rPr>
          <w:rFonts w:ascii="Times New Roman" w:hAnsi="Times New Roman" w:cs="Times New Roman"/>
          <w:color w:val="000000"/>
          <w:sz w:val="24"/>
          <w:szCs w:val="24"/>
        </w:rPr>
        <w:t>. В</w:t>
      </w:r>
      <w:r w:rsidR="00737754" w:rsidRPr="005F5A11">
        <w:rPr>
          <w:rFonts w:ascii="Times New Roman" w:hAnsi="Times New Roman" w:cs="Times New Roman"/>
          <w:color w:val="000000"/>
          <w:sz w:val="24"/>
          <w:szCs w:val="24"/>
        </w:rPr>
        <w:t xml:space="preserve"> </w:t>
      </w:r>
      <w:r w:rsidR="00620A38">
        <w:rPr>
          <w:rFonts w:ascii="Times New Roman" w:hAnsi="Times New Roman" w:cs="Times New Roman"/>
          <w:color w:val="000000"/>
          <w:sz w:val="24"/>
          <w:szCs w:val="24"/>
        </w:rPr>
        <w:t>конце</w:t>
      </w:r>
      <w:r w:rsidR="00737754" w:rsidRPr="005F5A11">
        <w:rPr>
          <w:rFonts w:ascii="Times New Roman" w:hAnsi="Times New Roman" w:cs="Times New Roman"/>
          <w:color w:val="000000"/>
          <w:sz w:val="24"/>
          <w:szCs w:val="24"/>
        </w:rPr>
        <w:t xml:space="preserve"> 2019 год</w:t>
      </w:r>
      <w:r w:rsidR="00737754">
        <w:rPr>
          <w:rFonts w:ascii="Times New Roman" w:hAnsi="Times New Roman" w:cs="Times New Roman"/>
          <w:color w:val="000000"/>
          <w:sz w:val="24"/>
          <w:szCs w:val="24"/>
        </w:rPr>
        <w:t>а</w:t>
      </w:r>
      <w:r w:rsidR="00620A38">
        <w:rPr>
          <w:rFonts w:ascii="Times New Roman" w:hAnsi="Times New Roman" w:cs="Times New Roman"/>
          <w:color w:val="000000"/>
          <w:sz w:val="24"/>
          <w:szCs w:val="24"/>
        </w:rPr>
        <w:t>,</w:t>
      </w:r>
      <w:r w:rsidR="00737754" w:rsidRPr="005F5A11">
        <w:rPr>
          <w:rFonts w:ascii="Times New Roman" w:hAnsi="Times New Roman" w:cs="Times New Roman"/>
          <w:color w:val="000000"/>
          <w:sz w:val="24"/>
          <w:szCs w:val="24"/>
        </w:rPr>
        <w:t xml:space="preserve"> по сравнению с показателями на начало года</w:t>
      </w:r>
      <w:r w:rsidR="00737754">
        <w:rPr>
          <w:rFonts w:ascii="Times New Roman" w:hAnsi="Times New Roman" w:cs="Times New Roman"/>
          <w:color w:val="000000"/>
          <w:sz w:val="24"/>
          <w:szCs w:val="24"/>
        </w:rPr>
        <w:t>,</w:t>
      </w:r>
      <w:r w:rsidR="00737754" w:rsidRPr="005F5A11">
        <w:rPr>
          <w:rFonts w:ascii="Times New Roman" w:hAnsi="Times New Roman" w:cs="Times New Roman"/>
          <w:color w:val="000000"/>
          <w:sz w:val="24"/>
          <w:szCs w:val="24"/>
        </w:rPr>
        <w:t xml:space="preserve"> произошло увеличение капитальных вложений на сумму 2 083 312,76 руб. Строительство завершено, однако, видеонаблюдение регистрируется</w:t>
      </w:r>
      <w:r w:rsidR="00737754">
        <w:rPr>
          <w:rFonts w:ascii="Times New Roman" w:hAnsi="Times New Roman" w:cs="Times New Roman"/>
          <w:color w:val="000000"/>
          <w:sz w:val="24"/>
          <w:szCs w:val="24"/>
        </w:rPr>
        <w:t>,</w:t>
      </w:r>
      <w:r w:rsidR="00737754" w:rsidRPr="005F5A11">
        <w:rPr>
          <w:rFonts w:ascii="Times New Roman" w:hAnsi="Times New Roman" w:cs="Times New Roman"/>
          <w:color w:val="000000"/>
          <w:sz w:val="24"/>
          <w:szCs w:val="24"/>
        </w:rPr>
        <w:t xml:space="preserve"> как вспомогательный объект после ввода в эксплуатацию основного объекта (строительство дорог). Ожидается получение разрешения на ввод в эксплуатацию в марте 2020 года</w:t>
      </w:r>
      <w:r w:rsidR="00737754">
        <w:rPr>
          <w:rFonts w:ascii="Times New Roman" w:hAnsi="Times New Roman" w:cs="Times New Roman"/>
          <w:color w:val="000000"/>
          <w:sz w:val="24"/>
          <w:szCs w:val="24"/>
        </w:rPr>
        <w:t>;</w:t>
      </w:r>
    </w:p>
    <w:p w:rsidR="00737754" w:rsidRPr="005F5A11" w:rsidRDefault="008178C0" w:rsidP="008178C0">
      <w:pPr>
        <w:spacing w:after="0"/>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5F5A11" w:rsidRPr="0016302D">
        <w:rPr>
          <w:rFonts w:ascii="Times New Roman" w:hAnsi="Times New Roman" w:cs="Times New Roman"/>
          <w:color w:val="000000"/>
          <w:sz w:val="24"/>
          <w:szCs w:val="24"/>
        </w:rPr>
        <w:t>Строительство канализационной насосной станции производительностью 4500 м3/сутки по адресу: м</w:t>
      </w:r>
      <w:r w:rsidR="00366CF9" w:rsidRPr="0016302D">
        <w:rPr>
          <w:rFonts w:ascii="Times New Roman" w:hAnsi="Times New Roman" w:cs="Times New Roman"/>
          <w:color w:val="000000"/>
          <w:sz w:val="24"/>
          <w:szCs w:val="24"/>
        </w:rPr>
        <w:t>икрорайон</w:t>
      </w:r>
      <w:r w:rsidR="005F5A11" w:rsidRPr="0016302D">
        <w:rPr>
          <w:rFonts w:ascii="Times New Roman" w:hAnsi="Times New Roman" w:cs="Times New Roman"/>
          <w:color w:val="000000"/>
          <w:sz w:val="24"/>
          <w:szCs w:val="24"/>
        </w:rPr>
        <w:t xml:space="preserve"> Западный ул. Текстильщиков</w:t>
      </w:r>
      <w:r w:rsidR="00426B75">
        <w:rPr>
          <w:rFonts w:ascii="Times New Roman" w:hAnsi="Times New Roman" w:cs="Times New Roman"/>
          <w:color w:val="000000"/>
          <w:sz w:val="24"/>
          <w:szCs w:val="24"/>
        </w:rPr>
        <w:t>.</w:t>
      </w:r>
      <w:r w:rsidR="005F5A11" w:rsidRPr="0016302D">
        <w:rPr>
          <w:rFonts w:ascii="Times New Roman" w:hAnsi="Times New Roman" w:cs="Times New Roman"/>
          <w:color w:val="000000"/>
          <w:sz w:val="24"/>
          <w:szCs w:val="24"/>
        </w:rPr>
        <w:t xml:space="preserve"> </w:t>
      </w:r>
      <w:r w:rsidR="00426B75">
        <w:rPr>
          <w:rFonts w:ascii="Times New Roman" w:hAnsi="Times New Roman" w:cs="Times New Roman"/>
          <w:color w:val="000000"/>
          <w:sz w:val="24"/>
          <w:szCs w:val="24"/>
        </w:rPr>
        <w:t>В</w:t>
      </w:r>
      <w:r w:rsidR="00620A38">
        <w:rPr>
          <w:rFonts w:ascii="Times New Roman" w:hAnsi="Times New Roman" w:cs="Times New Roman"/>
          <w:color w:val="000000"/>
          <w:sz w:val="24"/>
          <w:szCs w:val="24"/>
        </w:rPr>
        <w:t xml:space="preserve"> конце</w:t>
      </w:r>
      <w:r w:rsidR="005F5A11" w:rsidRPr="0016302D">
        <w:rPr>
          <w:rFonts w:ascii="Times New Roman" w:hAnsi="Times New Roman" w:cs="Times New Roman"/>
          <w:color w:val="000000"/>
          <w:sz w:val="24"/>
          <w:szCs w:val="24"/>
        </w:rPr>
        <w:t xml:space="preserve"> 2019 год</w:t>
      </w:r>
      <w:r w:rsidR="00737754" w:rsidRPr="0016302D">
        <w:rPr>
          <w:rFonts w:ascii="Times New Roman" w:hAnsi="Times New Roman" w:cs="Times New Roman"/>
          <w:color w:val="000000"/>
          <w:sz w:val="24"/>
          <w:szCs w:val="24"/>
        </w:rPr>
        <w:t>а</w:t>
      </w:r>
      <w:r w:rsidR="00620A38">
        <w:rPr>
          <w:rFonts w:ascii="Times New Roman" w:hAnsi="Times New Roman" w:cs="Times New Roman"/>
          <w:color w:val="000000"/>
          <w:sz w:val="24"/>
          <w:szCs w:val="24"/>
        </w:rPr>
        <w:t>,</w:t>
      </w:r>
      <w:r w:rsidR="005F5A11" w:rsidRPr="0016302D">
        <w:rPr>
          <w:rFonts w:ascii="Times New Roman" w:hAnsi="Times New Roman" w:cs="Times New Roman"/>
          <w:color w:val="000000"/>
          <w:sz w:val="24"/>
          <w:szCs w:val="24"/>
        </w:rPr>
        <w:t xml:space="preserve"> по сравнению с показателями на начало года</w:t>
      </w:r>
      <w:r w:rsidR="00996CF3" w:rsidRPr="0016302D">
        <w:rPr>
          <w:rFonts w:ascii="Times New Roman" w:hAnsi="Times New Roman" w:cs="Times New Roman"/>
          <w:color w:val="000000"/>
          <w:sz w:val="24"/>
          <w:szCs w:val="24"/>
        </w:rPr>
        <w:t>,</w:t>
      </w:r>
      <w:r w:rsidR="005F5A11" w:rsidRPr="0016302D">
        <w:rPr>
          <w:rFonts w:ascii="Times New Roman" w:hAnsi="Times New Roman" w:cs="Times New Roman"/>
          <w:color w:val="000000"/>
          <w:sz w:val="24"/>
          <w:szCs w:val="24"/>
        </w:rPr>
        <w:t xml:space="preserve"> произошло увеличение капитальных вложений на сумму</w:t>
      </w:r>
      <w:r>
        <w:rPr>
          <w:rFonts w:ascii="Times New Roman" w:hAnsi="Times New Roman" w:cs="Times New Roman"/>
          <w:color w:val="000000"/>
          <w:sz w:val="24"/>
          <w:szCs w:val="24"/>
        </w:rPr>
        <w:t xml:space="preserve"> 3</w:t>
      </w:r>
      <w:r w:rsidR="005F5A11" w:rsidRPr="0016302D">
        <w:rPr>
          <w:rFonts w:ascii="Times New Roman" w:hAnsi="Times New Roman" w:cs="Times New Roman"/>
          <w:color w:val="000000"/>
          <w:sz w:val="24"/>
          <w:szCs w:val="24"/>
        </w:rPr>
        <w:t>2 386 492,99 руб. Строительство не завершено, требуется дополнительное финансирование на завершение объекта в части благоустройства территории</w:t>
      </w:r>
      <w:r w:rsidR="00737754" w:rsidRPr="0016302D">
        <w:rPr>
          <w:rFonts w:ascii="Times New Roman" w:hAnsi="Times New Roman" w:cs="Times New Roman"/>
          <w:color w:val="000000"/>
          <w:sz w:val="24"/>
          <w:szCs w:val="24"/>
        </w:rPr>
        <w:t>;</w:t>
      </w:r>
    </w:p>
    <w:p w:rsidR="0099444E" w:rsidRDefault="008178C0" w:rsidP="008178C0">
      <w:pPr>
        <w:spacing w:after="0"/>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5F5A11" w:rsidRPr="005F5A11">
        <w:rPr>
          <w:rFonts w:ascii="Times New Roman" w:hAnsi="Times New Roman" w:cs="Times New Roman"/>
          <w:color w:val="000000"/>
          <w:sz w:val="24"/>
          <w:szCs w:val="24"/>
        </w:rPr>
        <w:t xml:space="preserve"> Корректировка проектной документации на объекте "Канализационная насосная станция производительностью 4500 м3/сутки по адресу: Московская область, г. Домодедово, </w:t>
      </w:r>
      <w:r w:rsidR="0099444E">
        <w:rPr>
          <w:rFonts w:ascii="Times New Roman" w:hAnsi="Times New Roman" w:cs="Times New Roman"/>
          <w:color w:val="000000"/>
          <w:sz w:val="24"/>
          <w:szCs w:val="24"/>
        </w:rPr>
        <w:t>микрорайон</w:t>
      </w:r>
      <w:r w:rsidR="005F5A11" w:rsidRPr="005F5A11">
        <w:rPr>
          <w:rFonts w:ascii="Times New Roman" w:hAnsi="Times New Roman" w:cs="Times New Roman"/>
          <w:color w:val="000000"/>
          <w:sz w:val="24"/>
          <w:szCs w:val="24"/>
        </w:rPr>
        <w:t xml:space="preserve"> Западный, ул. Текстильщиков"</w:t>
      </w:r>
      <w:r w:rsidR="00426B75">
        <w:rPr>
          <w:rFonts w:ascii="Times New Roman" w:hAnsi="Times New Roman" w:cs="Times New Roman"/>
          <w:color w:val="000000"/>
          <w:sz w:val="24"/>
          <w:szCs w:val="24"/>
        </w:rPr>
        <w:t>.</w:t>
      </w:r>
      <w:r w:rsidR="005F5A11" w:rsidRPr="005F5A11">
        <w:rPr>
          <w:rFonts w:ascii="Times New Roman" w:hAnsi="Times New Roman" w:cs="Times New Roman"/>
          <w:color w:val="000000"/>
          <w:sz w:val="24"/>
          <w:szCs w:val="24"/>
        </w:rPr>
        <w:t xml:space="preserve"> </w:t>
      </w:r>
      <w:r w:rsidR="00426B75">
        <w:rPr>
          <w:rFonts w:ascii="Times New Roman" w:hAnsi="Times New Roman" w:cs="Times New Roman"/>
          <w:color w:val="000000"/>
          <w:sz w:val="24"/>
          <w:szCs w:val="24"/>
        </w:rPr>
        <w:t>В</w:t>
      </w:r>
      <w:r w:rsidR="00620A38">
        <w:rPr>
          <w:rFonts w:ascii="Times New Roman" w:hAnsi="Times New Roman" w:cs="Times New Roman"/>
          <w:color w:val="000000"/>
          <w:sz w:val="24"/>
          <w:szCs w:val="24"/>
        </w:rPr>
        <w:t xml:space="preserve"> конце</w:t>
      </w:r>
      <w:r w:rsidR="00737754">
        <w:rPr>
          <w:rFonts w:ascii="Times New Roman" w:hAnsi="Times New Roman" w:cs="Times New Roman"/>
          <w:color w:val="000000"/>
          <w:sz w:val="24"/>
          <w:szCs w:val="24"/>
        </w:rPr>
        <w:t xml:space="preserve"> </w:t>
      </w:r>
      <w:r w:rsidR="005F5A11" w:rsidRPr="005F5A11">
        <w:rPr>
          <w:rFonts w:ascii="Times New Roman" w:hAnsi="Times New Roman" w:cs="Times New Roman"/>
          <w:color w:val="000000"/>
          <w:sz w:val="24"/>
          <w:szCs w:val="24"/>
        </w:rPr>
        <w:t xml:space="preserve"> 2019 год</w:t>
      </w:r>
      <w:r w:rsidR="00737754">
        <w:rPr>
          <w:rFonts w:ascii="Times New Roman" w:hAnsi="Times New Roman" w:cs="Times New Roman"/>
          <w:color w:val="000000"/>
          <w:sz w:val="24"/>
          <w:szCs w:val="24"/>
        </w:rPr>
        <w:t>а</w:t>
      </w:r>
      <w:r w:rsidR="00620A38">
        <w:rPr>
          <w:rFonts w:ascii="Times New Roman" w:hAnsi="Times New Roman" w:cs="Times New Roman"/>
          <w:color w:val="000000"/>
          <w:sz w:val="24"/>
          <w:szCs w:val="24"/>
        </w:rPr>
        <w:t>,</w:t>
      </w:r>
      <w:r w:rsidR="005F5A11" w:rsidRPr="005F5A11">
        <w:rPr>
          <w:rFonts w:ascii="Times New Roman" w:hAnsi="Times New Roman" w:cs="Times New Roman"/>
          <w:color w:val="000000"/>
          <w:sz w:val="24"/>
          <w:szCs w:val="24"/>
        </w:rPr>
        <w:t xml:space="preserve"> по сравнению с показателями на начало года</w:t>
      </w:r>
      <w:r w:rsidR="00737754">
        <w:rPr>
          <w:rFonts w:ascii="Times New Roman" w:hAnsi="Times New Roman" w:cs="Times New Roman"/>
          <w:color w:val="000000"/>
          <w:sz w:val="24"/>
          <w:szCs w:val="24"/>
        </w:rPr>
        <w:t>,</w:t>
      </w:r>
      <w:r w:rsidR="005F5A11" w:rsidRPr="005F5A11">
        <w:rPr>
          <w:rFonts w:ascii="Times New Roman" w:hAnsi="Times New Roman" w:cs="Times New Roman"/>
          <w:color w:val="000000"/>
          <w:sz w:val="24"/>
          <w:szCs w:val="24"/>
        </w:rPr>
        <w:t xml:space="preserve"> произошло увеличение капитальных вложений на сумму</w:t>
      </w:r>
      <w:r w:rsidR="005F5A11">
        <w:rPr>
          <w:rFonts w:ascii="Times New Roman" w:hAnsi="Times New Roman" w:cs="Times New Roman"/>
          <w:color w:val="000000"/>
          <w:sz w:val="24"/>
          <w:szCs w:val="24"/>
        </w:rPr>
        <w:t xml:space="preserve"> </w:t>
      </w:r>
      <w:r w:rsidR="005F5A11" w:rsidRPr="005F5A11">
        <w:rPr>
          <w:rFonts w:ascii="Times New Roman" w:hAnsi="Times New Roman" w:cs="Times New Roman"/>
          <w:color w:val="000000"/>
          <w:sz w:val="24"/>
          <w:szCs w:val="24"/>
        </w:rPr>
        <w:t>1 872 894,10 руб</w:t>
      </w:r>
      <w:r w:rsidR="00737754">
        <w:rPr>
          <w:rFonts w:ascii="Times New Roman" w:hAnsi="Times New Roman" w:cs="Times New Roman"/>
          <w:color w:val="000000"/>
          <w:sz w:val="24"/>
          <w:szCs w:val="24"/>
        </w:rPr>
        <w:t xml:space="preserve">. </w:t>
      </w:r>
      <w:r w:rsidR="0065383A">
        <w:rPr>
          <w:rFonts w:ascii="Times New Roman" w:hAnsi="Times New Roman" w:cs="Times New Roman"/>
          <w:color w:val="000000"/>
          <w:sz w:val="24"/>
          <w:szCs w:val="24"/>
        </w:rPr>
        <w:t>С</w:t>
      </w:r>
      <w:r w:rsidR="00737754">
        <w:rPr>
          <w:rFonts w:ascii="Times New Roman" w:hAnsi="Times New Roman" w:cs="Times New Roman"/>
          <w:color w:val="000000"/>
          <w:sz w:val="24"/>
          <w:szCs w:val="24"/>
        </w:rPr>
        <w:t>троительство не завершено,</w:t>
      </w:r>
      <w:r w:rsidR="005F5A11" w:rsidRPr="005F5A11">
        <w:rPr>
          <w:rFonts w:ascii="Times New Roman" w:hAnsi="Times New Roman" w:cs="Times New Roman"/>
          <w:color w:val="000000"/>
          <w:sz w:val="24"/>
          <w:szCs w:val="24"/>
        </w:rPr>
        <w:t xml:space="preserve"> так как на протяжении всего строительства требуется корректировка проекта в рамках авторского надзора, а также проведение экспертиз и прочих услуг</w:t>
      </w:r>
      <w:r w:rsidR="00737754">
        <w:rPr>
          <w:rFonts w:ascii="Times New Roman" w:hAnsi="Times New Roman" w:cs="Times New Roman"/>
          <w:color w:val="000000"/>
          <w:sz w:val="24"/>
          <w:szCs w:val="24"/>
        </w:rPr>
        <w:t>;</w:t>
      </w:r>
      <w:r w:rsidR="005F5A11" w:rsidRPr="005F5A11">
        <w:rPr>
          <w:rFonts w:ascii="Times New Roman" w:hAnsi="Times New Roman" w:cs="Times New Roman"/>
          <w:color w:val="000000"/>
          <w:sz w:val="24"/>
          <w:szCs w:val="24"/>
        </w:rPr>
        <w:t xml:space="preserve">  </w:t>
      </w:r>
    </w:p>
    <w:p w:rsidR="005F5A11" w:rsidRPr="005F5A11" w:rsidRDefault="005F5A11" w:rsidP="008178C0">
      <w:pPr>
        <w:spacing w:after="0"/>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8178C0">
        <w:rPr>
          <w:rFonts w:ascii="Times New Roman" w:hAnsi="Times New Roman" w:cs="Times New Roman"/>
          <w:color w:val="000000"/>
          <w:sz w:val="24"/>
          <w:szCs w:val="24"/>
        </w:rPr>
        <w:t>–</w:t>
      </w:r>
      <w:r w:rsidRPr="005F5A11">
        <w:rPr>
          <w:rFonts w:ascii="Times New Roman" w:hAnsi="Times New Roman" w:cs="Times New Roman"/>
          <w:color w:val="000000"/>
          <w:sz w:val="24"/>
          <w:szCs w:val="24"/>
        </w:rPr>
        <w:t xml:space="preserve"> Строительство дошкольного образовательного учреждения на 190 мест по адресу: Московская область, г. Домодедово, ул. Дружбы</w:t>
      </w:r>
      <w:r w:rsidR="00426B75">
        <w:rPr>
          <w:rFonts w:ascii="Times New Roman" w:hAnsi="Times New Roman" w:cs="Times New Roman"/>
          <w:color w:val="000000"/>
          <w:sz w:val="24"/>
          <w:szCs w:val="24"/>
        </w:rPr>
        <w:t>.</w:t>
      </w:r>
      <w:r w:rsidRPr="005F5A11">
        <w:rPr>
          <w:rFonts w:ascii="Times New Roman" w:hAnsi="Times New Roman" w:cs="Times New Roman"/>
          <w:color w:val="000000"/>
          <w:sz w:val="24"/>
          <w:szCs w:val="24"/>
        </w:rPr>
        <w:t xml:space="preserve"> </w:t>
      </w:r>
      <w:r w:rsidR="00426B75">
        <w:rPr>
          <w:rFonts w:ascii="Times New Roman" w:hAnsi="Times New Roman" w:cs="Times New Roman"/>
          <w:color w:val="000000"/>
          <w:sz w:val="24"/>
          <w:szCs w:val="24"/>
        </w:rPr>
        <w:t>В</w:t>
      </w:r>
      <w:r w:rsidR="00620A38">
        <w:rPr>
          <w:rFonts w:ascii="Times New Roman" w:hAnsi="Times New Roman" w:cs="Times New Roman"/>
          <w:color w:val="000000"/>
          <w:sz w:val="24"/>
          <w:szCs w:val="24"/>
        </w:rPr>
        <w:t xml:space="preserve"> конце</w:t>
      </w:r>
      <w:r w:rsidRPr="005F5A11">
        <w:rPr>
          <w:rFonts w:ascii="Times New Roman" w:hAnsi="Times New Roman" w:cs="Times New Roman"/>
          <w:color w:val="000000"/>
          <w:sz w:val="24"/>
          <w:szCs w:val="24"/>
        </w:rPr>
        <w:t xml:space="preserve"> 2019 год</w:t>
      </w:r>
      <w:r w:rsidR="0065383A">
        <w:rPr>
          <w:rFonts w:ascii="Times New Roman" w:hAnsi="Times New Roman" w:cs="Times New Roman"/>
          <w:color w:val="000000"/>
          <w:sz w:val="24"/>
          <w:szCs w:val="24"/>
        </w:rPr>
        <w:t>а</w:t>
      </w:r>
      <w:r w:rsidR="00620A38">
        <w:rPr>
          <w:rFonts w:ascii="Times New Roman" w:hAnsi="Times New Roman" w:cs="Times New Roman"/>
          <w:color w:val="000000"/>
          <w:sz w:val="24"/>
          <w:szCs w:val="24"/>
        </w:rPr>
        <w:t>,</w:t>
      </w:r>
      <w:r w:rsidRPr="005F5A11">
        <w:rPr>
          <w:rFonts w:ascii="Times New Roman" w:hAnsi="Times New Roman" w:cs="Times New Roman"/>
          <w:color w:val="000000"/>
          <w:sz w:val="24"/>
          <w:szCs w:val="24"/>
        </w:rPr>
        <w:t xml:space="preserve"> по сравнению с показателями на начало года</w:t>
      </w:r>
      <w:r w:rsidR="0065383A">
        <w:rPr>
          <w:rFonts w:ascii="Times New Roman" w:hAnsi="Times New Roman" w:cs="Times New Roman"/>
          <w:color w:val="000000"/>
          <w:sz w:val="24"/>
          <w:szCs w:val="24"/>
        </w:rPr>
        <w:t>,</w:t>
      </w:r>
      <w:r w:rsidRPr="005F5A11">
        <w:rPr>
          <w:rFonts w:ascii="Times New Roman" w:hAnsi="Times New Roman" w:cs="Times New Roman"/>
          <w:color w:val="000000"/>
          <w:sz w:val="24"/>
          <w:szCs w:val="24"/>
        </w:rPr>
        <w:t xml:space="preserve"> произошло увеличение капитальных вложений на сумму </w:t>
      </w:r>
      <w:r w:rsidR="005E0622">
        <w:rPr>
          <w:rFonts w:ascii="Times New Roman" w:hAnsi="Times New Roman" w:cs="Times New Roman"/>
          <w:color w:val="000000"/>
          <w:sz w:val="24"/>
          <w:szCs w:val="24"/>
        </w:rPr>
        <w:t xml:space="preserve">           </w:t>
      </w:r>
      <w:r w:rsidRPr="005F5A11">
        <w:rPr>
          <w:rFonts w:ascii="Times New Roman" w:hAnsi="Times New Roman" w:cs="Times New Roman"/>
          <w:color w:val="000000"/>
          <w:sz w:val="24"/>
          <w:szCs w:val="24"/>
        </w:rPr>
        <w:t>74 784 032,36 руб</w:t>
      </w:r>
      <w:r w:rsidR="0065383A">
        <w:rPr>
          <w:rFonts w:ascii="Times New Roman" w:hAnsi="Times New Roman" w:cs="Times New Roman"/>
          <w:color w:val="000000"/>
          <w:sz w:val="24"/>
          <w:szCs w:val="24"/>
        </w:rPr>
        <w:t>.</w:t>
      </w:r>
      <w:r w:rsidRPr="005F5A11">
        <w:rPr>
          <w:rFonts w:ascii="Times New Roman" w:hAnsi="Times New Roman" w:cs="Times New Roman"/>
          <w:color w:val="000000"/>
          <w:sz w:val="24"/>
          <w:szCs w:val="24"/>
        </w:rPr>
        <w:t>, ведется строительство объекта. Завершение строительства, по условиям заключенного контракта, планируется в августе 2020 года</w:t>
      </w:r>
      <w:r w:rsidR="0065383A">
        <w:rPr>
          <w:rFonts w:ascii="Times New Roman" w:hAnsi="Times New Roman" w:cs="Times New Roman"/>
          <w:color w:val="000000"/>
          <w:sz w:val="24"/>
          <w:szCs w:val="24"/>
        </w:rPr>
        <w:t>;</w:t>
      </w:r>
    </w:p>
    <w:p w:rsidR="005F5A11" w:rsidRDefault="008178C0" w:rsidP="008178C0">
      <w:pPr>
        <w:spacing w:after="0"/>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5F5A11" w:rsidRPr="005F5A11">
        <w:rPr>
          <w:rFonts w:ascii="Times New Roman" w:hAnsi="Times New Roman" w:cs="Times New Roman"/>
          <w:color w:val="000000"/>
          <w:sz w:val="24"/>
          <w:szCs w:val="24"/>
        </w:rPr>
        <w:t xml:space="preserve"> Строительство объекта: "Магистральная улица районного значения для обеспечения транспортной доступности 4 квартала </w:t>
      </w:r>
      <w:r w:rsidR="005F5A11">
        <w:rPr>
          <w:rFonts w:ascii="Times New Roman" w:hAnsi="Times New Roman" w:cs="Times New Roman"/>
          <w:color w:val="000000"/>
          <w:sz w:val="24"/>
          <w:szCs w:val="24"/>
        </w:rPr>
        <w:t xml:space="preserve">микрорайон </w:t>
      </w:r>
      <w:r w:rsidR="005F5A11" w:rsidRPr="005F5A11">
        <w:rPr>
          <w:rFonts w:ascii="Times New Roman" w:hAnsi="Times New Roman" w:cs="Times New Roman"/>
          <w:color w:val="000000"/>
          <w:sz w:val="24"/>
          <w:szCs w:val="24"/>
        </w:rPr>
        <w:t>" Южный" г. Домодедово"</w:t>
      </w:r>
      <w:r w:rsidR="00F73375">
        <w:rPr>
          <w:rFonts w:ascii="Times New Roman" w:hAnsi="Times New Roman" w:cs="Times New Roman"/>
          <w:color w:val="000000"/>
          <w:sz w:val="24"/>
          <w:szCs w:val="24"/>
        </w:rPr>
        <w:t>,</w:t>
      </w:r>
      <w:r w:rsidR="005F5A11" w:rsidRPr="005F5A11">
        <w:rPr>
          <w:rFonts w:ascii="Times New Roman" w:hAnsi="Times New Roman" w:cs="Times New Roman"/>
          <w:color w:val="000000"/>
          <w:sz w:val="24"/>
          <w:szCs w:val="24"/>
        </w:rPr>
        <w:t xml:space="preserve"> </w:t>
      </w:r>
      <w:r w:rsidR="00620A38">
        <w:rPr>
          <w:rFonts w:ascii="Times New Roman" w:hAnsi="Times New Roman" w:cs="Times New Roman"/>
          <w:color w:val="000000"/>
          <w:sz w:val="24"/>
          <w:szCs w:val="24"/>
        </w:rPr>
        <w:t>в конце</w:t>
      </w:r>
      <w:r w:rsidR="0065383A">
        <w:rPr>
          <w:rFonts w:ascii="Times New Roman" w:hAnsi="Times New Roman" w:cs="Times New Roman"/>
          <w:color w:val="000000"/>
          <w:sz w:val="24"/>
          <w:szCs w:val="24"/>
        </w:rPr>
        <w:t xml:space="preserve"> </w:t>
      </w:r>
      <w:r w:rsidR="005F5A11" w:rsidRPr="005F5A11">
        <w:rPr>
          <w:rFonts w:ascii="Times New Roman" w:hAnsi="Times New Roman" w:cs="Times New Roman"/>
          <w:color w:val="000000"/>
          <w:sz w:val="24"/>
          <w:szCs w:val="24"/>
        </w:rPr>
        <w:t xml:space="preserve"> 2019 год</w:t>
      </w:r>
      <w:r w:rsidR="0065383A">
        <w:rPr>
          <w:rFonts w:ascii="Times New Roman" w:hAnsi="Times New Roman" w:cs="Times New Roman"/>
          <w:color w:val="000000"/>
          <w:sz w:val="24"/>
          <w:szCs w:val="24"/>
        </w:rPr>
        <w:t>а</w:t>
      </w:r>
      <w:r w:rsidR="00620A38">
        <w:rPr>
          <w:rFonts w:ascii="Times New Roman" w:hAnsi="Times New Roman" w:cs="Times New Roman"/>
          <w:color w:val="000000"/>
          <w:sz w:val="24"/>
          <w:szCs w:val="24"/>
        </w:rPr>
        <w:t>,</w:t>
      </w:r>
      <w:r w:rsidR="005F5A11" w:rsidRPr="005F5A11">
        <w:rPr>
          <w:rFonts w:ascii="Times New Roman" w:hAnsi="Times New Roman" w:cs="Times New Roman"/>
          <w:color w:val="000000"/>
          <w:sz w:val="24"/>
          <w:szCs w:val="24"/>
        </w:rPr>
        <w:t xml:space="preserve"> по сравнению с показателями на начало года</w:t>
      </w:r>
      <w:r w:rsidR="00426B75">
        <w:rPr>
          <w:rFonts w:ascii="Times New Roman" w:hAnsi="Times New Roman" w:cs="Times New Roman"/>
          <w:color w:val="000000"/>
          <w:sz w:val="24"/>
          <w:szCs w:val="24"/>
        </w:rPr>
        <w:t>,</w:t>
      </w:r>
      <w:r w:rsidR="005F5A11" w:rsidRPr="005F5A11">
        <w:rPr>
          <w:rFonts w:ascii="Times New Roman" w:hAnsi="Times New Roman" w:cs="Times New Roman"/>
          <w:color w:val="000000"/>
          <w:sz w:val="24"/>
          <w:szCs w:val="24"/>
        </w:rPr>
        <w:t xml:space="preserve"> произошло увеличение капитальных вложений на сумму 73 553 981,70 ру</w:t>
      </w:r>
      <w:r w:rsidR="0065383A">
        <w:rPr>
          <w:rFonts w:ascii="Times New Roman" w:hAnsi="Times New Roman" w:cs="Times New Roman"/>
          <w:color w:val="000000"/>
          <w:sz w:val="24"/>
          <w:szCs w:val="24"/>
        </w:rPr>
        <w:t>б.</w:t>
      </w:r>
      <w:r w:rsidR="005F5A11" w:rsidRPr="005F5A11">
        <w:rPr>
          <w:rFonts w:ascii="Times New Roman" w:hAnsi="Times New Roman" w:cs="Times New Roman"/>
          <w:color w:val="000000"/>
          <w:sz w:val="24"/>
          <w:szCs w:val="24"/>
        </w:rPr>
        <w:t xml:space="preserve"> </w:t>
      </w:r>
      <w:r w:rsidR="0065383A">
        <w:rPr>
          <w:rFonts w:ascii="Times New Roman" w:hAnsi="Times New Roman" w:cs="Times New Roman"/>
          <w:color w:val="000000"/>
          <w:sz w:val="24"/>
          <w:szCs w:val="24"/>
        </w:rPr>
        <w:t>С</w:t>
      </w:r>
      <w:r w:rsidR="005F5A11" w:rsidRPr="005F5A11">
        <w:rPr>
          <w:rFonts w:ascii="Times New Roman" w:hAnsi="Times New Roman" w:cs="Times New Roman"/>
          <w:color w:val="000000"/>
          <w:sz w:val="24"/>
          <w:szCs w:val="24"/>
        </w:rPr>
        <w:t>троительство завершено,  разрешение на ввод в эксплуатацию получено в феврале 2020 года</w:t>
      </w:r>
      <w:r w:rsidR="0065383A">
        <w:rPr>
          <w:rFonts w:ascii="Times New Roman" w:hAnsi="Times New Roman" w:cs="Times New Roman"/>
          <w:color w:val="000000"/>
          <w:sz w:val="24"/>
          <w:szCs w:val="24"/>
        </w:rPr>
        <w:t>;</w:t>
      </w:r>
    </w:p>
    <w:p w:rsidR="005F5A11" w:rsidRPr="005F5A11" w:rsidRDefault="005F5A11" w:rsidP="008178C0">
      <w:pPr>
        <w:spacing w:after="0"/>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 </w:t>
      </w:r>
      <w:r w:rsidR="008178C0">
        <w:rPr>
          <w:rFonts w:ascii="Times New Roman" w:hAnsi="Times New Roman" w:cs="Times New Roman"/>
          <w:color w:val="000000"/>
          <w:sz w:val="24"/>
          <w:szCs w:val="24"/>
        </w:rPr>
        <w:t>–</w:t>
      </w:r>
      <w:r w:rsidRPr="005F5A11">
        <w:rPr>
          <w:rFonts w:ascii="Times New Roman" w:hAnsi="Times New Roman" w:cs="Times New Roman"/>
          <w:color w:val="000000"/>
          <w:sz w:val="24"/>
          <w:szCs w:val="24"/>
        </w:rPr>
        <w:t xml:space="preserve"> Строительство объекта: "Улично-дорожная сеть вокруг третьего квартала </w:t>
      </w:r>
      <w:r w:rsidR="0099444E">
        <w:rPr>
          <w:rFonts w:ascii="Times New Roman" w:hAnsi="Times New Roman" w:cs="Times New Roman"/>
          <w:color w:val="000000"/>
          <w:sz w:val="24"/>
          <w:szCs w:val="24"/>
        </w:rPr>
        <w:t>микрорайон</w:t>
      </w:r>
      <w:r w:rsidRPr="005F5A11">
        <w:rPr>
          <w:rFonts w:ascii="Times New Roman" w:hAnsi="Times New Roman" w:cs="Times New Roman"/>
          <w:color w:val="000000"/>
          <w:sz w:val="24"/>
          <w:szCs w:val="24"/>
        </w:rPr>
        <w:t xml:space="preserve"> " Южный" по адресу: Московская область, г. Домодедово"</w:t>
      </w:r>
      <w:r w:rsidR="00426B75">
        <w:rPr>
          <w:rFonts w:ascii="Times New Roman" w:hAnsi="Times New Roman" w:cs="Times New Roman"/>
          <w:color w:val="000000"/>
          <w:sz w:val="24"/>
          <w:szCs w:val="24"/>
        </w:rPr>
        <w:t>.</w:t>
      </w:r>
      <w:r w:rsidRPr="005F5A11">
        <w:rPr>
          <w:rFonts w:ascii="Times New Roman" w:hAnsi="Times New Roman" w:cs="Times New Roman"/>
          <w:color w:val="000000"/>
          <w:sz w:val="24"/>
          <w:szCs w:val="24"/>
        </w:rPr>
        <w:t xml:space="preserve"> </w:t>
      </w:r>
      <w:r w:rsidR="00426B75">
        <w:rPr>
          <w:rFonts w:ascii="Times New Roman" w:hAnsi="Times New Roman" w:cs="Times New Roman"/>
          <w:color w:val="000000"/>
          <w:sz w:val="24"/>
          <w:szCs w:val="24"/>
        </w:rPr>
        <w:t>В</w:t>
      </w:r>
      <w:r w:rsidR="00620A38">
        <w:rPr>
          <w:rFonts w:ascii="Times New Roman" w:hAnsi="Times New Roman" w:cs="Times New Roman"/>
          <w:color w:val="000000"/>
          <w:sz w:val="24"/>
          <w:szCs w:val="24"/>
        </w:rPr>
        <w:t xml:space="preserve"> конце</w:t>
      </w:r>
      <w:r w:rsidRPr="005F5A11">
        <w:rPr>
          <w:rFonts w:ascii="Times New Roman" w:hAnsi="Times New Roman" w:cs="Times New Roman"/>
          <w:color w:val="000000"/>
          <w:sz w:val="24"/>
          <w:szCs w:val="24"/>
        </w:rPr>
        <w:t xml:space="preserve"> 2019 год</w:t>
      </w:r>
      <w:r w:rsidR="0065383A">
        <w:rPr>
          <w:rFonts w:ascii="Times New Roman" w:hAnsi="Times New Roman" w:cs="Times New Roman"/>
          <w:color w:val="000000"/>
          <w:sz w:val="24"/>
          <w:szCs w:val="24"/>
        </w:rPr>
        <w:t>а</w:t>
      </w:r>
      <w:r w:rsidR="00620A38">
        <w:rPr>
          <w:rFonts w:ascii="Times New Roman" w:hAnsi="Times New Roman" w:cs="Times New Roman"/>
          <w:color w:val="000000"/>
          <w:sz w:val="24"/>
          <w:szCs w:val="24"/>
        </w:rPr>
        <w:t>,</w:t>
      </w:r>
      <w:r w:rsidRPr="005F5A11">
        <w:rPr>
          <w:rFonts w:ascii="Times New Roman" w:hAnsi="Times New Roman" w:cs="Times New Roman"/>
          <w:color w:val="000000"/>
          <w:sz w:val="24"/>
          <w:szCs w:val="24"/>
        </w:rPr>
        <w:t xml:space="preserve"> по сравнению с показателями на начало года</w:t>
      </w:r>
      <w:r w:rsidR="0065383A">
        <w:rPr>
          <w:rFonts w:ascii="Times New Roman" w:hAnsi="Times New Roman" w:cs="Times New Roman"/>
          <w:color w:val="000000"/>
          <w:sz w:val="24"/>
          <w:szCs w:val="24"/>
        </w:rPr>
        <w:t>,</w:t>
      </w:r>
      <w:r w:rsidRPr="005F5A11">
        <w:rPr>
          <w:rFonts w:ascii="Times New Roman" w:hAnsi="Times New Roman" w:cs="Times New Roman"/>
          <w:color w:val="000000"/>
          <w:sz w:val="24"/>
          <w:szCs w:val="24"/>
        </w:rPr>
        <w:t xml:space="preserve"> произошло увеличение капитальных вложений на сумму </w:t>
      </w:r>
      <w:r w:rsidR="005E0622">
        <w:rPr>
          <w:rFonts w:ascii="Times New Roman" w:hAnsi="Times New Roman" w:cs="Times New Roman"/>
          <w:color w:val="000000"/>
          <w:sz w:val="24"/>
          <w:szCs w:val="24"/>
        </w:rPr>
        <w:t xml:space="preserve">         </w:t>
      </w:r>
      <w:r w:rsidRPr="005F5A11">
        <w:rPr>
          <w:rFonts w:ascii="Times New Roman" w:hAnsi="Times New Roman" w:cs="Times New Roman"/>
          <w:color w:val="000000"/>
          <w:sz w:val="24"/>
          <w:szCs w:val="24"/>
        </w:rPr>
        <w:t>227 544 439,01 руб</w:t>
      </w:r>
      <w:r w:rsidR="0065383A">
        <w:rPr>
          <w:rFonts w:ascii="Times New Roman" w:hAnsi="Times New Roman" w:cs="Times New Roman"/>
          <w:color w:val="000000"/>
          <w:sz w:val="24"/>
          <w:szCs w:val="24"/>
        </w:rPr>
        <w:t>.</w:t>
      </w:r>
      <w:r w:rsidRPr="005F5A11">
        <w:rPr>
          <w:rFonts w:ascii="Times New Roman" w:hAnsi="Times New Roman" w:cs="Times New Roman"/>
          <w:color w:val="000000"/>
          <w:sz w:val="24"/>
          <w:szCs w:val="24"/>
        </w:rPr>
        <w:t xml:space="preserve"> </w:t>
      </w:r>
      <w:r w:rsidR="0065383A">
        <w:rPr>
          <w:rFonts w:ascii="Times New Roman" w:hAnsi="Times New Roman" w:cs="Times New Roman"/>
          <w:color w:val="000000"/>
          <w:sz w:val="24"/>
          <w:szCs w:val="24"/>
        </w:rPr>
        <w:t>С</w:t>
      </w:r>
      <w:r w:rsidRPr="005F5A11">
        <w:rPr>
          <w:rFonts w:ascii="Times New Roman" w:hAnsi="Times New Roman" w:cs="Times New Roman"/>
          <w:color w:val="000000"/>
          <w:sz w:val="24"/>
          <w:szCs w:val="24"/>
        </w:rPr>
        <w:t>троительство завершено, получение разрешения на ввод в эксплуатацию</w:t>
      </w:r>
      <w:r w:rsidR="0065383A" w:rsidRPr="0065383A">
        <w:rPr>
          <w:rFonts w:ascii="Times New Roman" w:hAnsi="Times New Roman" w:cs="Times New Roman"/>
          <w:color w:val="000000"/>
          <w:sz w:val="24"/>
          <w:szCs w:val="24"/>
        </w:rPr>
        <w:t xml:space="preserve"> </w:t>
      </w:r>
      <w:r w:rsidR="0065383A" w:rsidRPr="005F5A11">
        <w:rPr>
          <w:rFonts w:ascii="Times New Roman" w:hAnsi="Times New Roman" w:cs="Times New Roman"/>
          <w:color w:val="000000"/>
          <w:sz w:val="24"/>
          <w:szCs w:val="24"/>
        </w:rPr>
        <w:t>ожидается</w:t>
      </w:r>
      <w:r w:rsidRPr="005F5A11">
        <w:rPr>
          <w:rFonts w:ascii="Times New Roman" w:hAnsi="Times New Roman" w:cs="Times New Roman"/>
          <w:color w:val="000000"/>
          <w:sz w:val="24"/>
          <w:szCs w:val="24"/>
        </w:rPr>
        <w:t xml:space="preserve"> в марте 2020 года.</w:t>
      </w:r>
    </w:p>
    <w:p w:rsidR="005F5A11" w:rsidRDefault="008178C0" w:rsidP="008178C0">
      <w:pPr>
        <w:spacing w:after="0"/>
        <w:ind w:firstLine="567"/>
        <w:jc w:val="both"/>
        <w:rPr>
          <w:color w:val="000000"/>
          <w:sz w:val="28"/>
          <w:szCs w:val="28"/>
        </w:rPr>
      </w:pPr>
      <w:r>
        <w:rPr>
          <w:rFonts w:ascii="Times New Roman" w:hAnsi="Times New Roman" w:cs="Times New Roman"/>
          <w:color w:val="000000"/>
          <w:sz w:val="24"/>
          <w:szCs w:val="24"/>
        </w:rPr>
        <w:t>–</w:t>
      </w:r>
      <w:r w:rsidR="005F5A11" w:rsidRPr="0099444E">
        <w:rPr>
          <w:rFonts w:ascii="Times New Roman" w:hAnsi="Times New Roman" w:cs="Times New Roman"/>
          <w:color w:val="000000"/>
          <w:sz w:val="24"/>
          <w:szCs w:val="24"/>
        </w:rPr>
        <w:t xml:space="preserve"> Благоустройство территории модульного быстровозводимого здания пожарного депо на 2 этажа по адресу:142000, Московская область, г.о. Домодедово, д. </w:t>
      </w:r>
      <w:proofErr w:type="spellStart"/>
      <w:r w:rsidR="005F5A11" w:rsidRPr="0099444E">
        <w:rPr>
          <w:rFonts w:ascii="Times New Roman" w:hAnsi="Times New Roman" w:cs="Times New Roman"/>
          <w:color w:val="000000"/>
          <w:sz w:val="24"/>
          <w:szCs w:val="24"/>
        </w:rPr>
        <w:t>Курганье</w:t>
      </w:r>
      <w:proofErr w:type="spellEnd"/>
      <w:r w:rsidR="00426B75">
        <w:rPr>
          <w:rFonts w:ascii="Times New Roman" w:hAnsi="Times New Roman" w:cs="Times New Roman"/>
          <w:color w:val="000000"/>
          <w:sz w:val="24"/>
          <w:szCs w:val="24"/>
        </w:rPr>
        <w:t>.</w:t>
      </w:r>
      <w:r w:rsidR="00F73375">
        <w:rPr>
          <w:rFonts w:ascii="Times New Roman" w:hAnsi="Times New Roman" w:cs="Times New Roman"/>
          <w:color w:val="000000"/>
          <w:sz w:val="24"/>
          <w:szCs w:val="24"/>
        </w:rPr>
        <w:t xml:space="preserve"> </w:t>
      </w:r>
      <w:r w:rsidR="00426B75">
        <w:rPr>
          <w:rFonts w:ascii="Times New Roman" w:hAnsi="Times New Roman" w:cs="Times New Roman"/>
          <w:color w:val="000000"/>
          <w:sz w:val="24"/>
          <w:szCs w:val="24"/>
        </w:rPr>
        <w:t>За</w:t>
      </w:r>
      <w:r w:rsidR="0065383A">
        <w:rPr>
          <w:rFonts w:ascii="Times New Roman" w:hAnsi="Times New Roman" w:cs="Times New Roman"/>
          <w:color w:val="000000"/>
          <w:sz w:val="24"/>
          <w:szCs w:val="24"/>
        </w:rPr>
        <w:t xml:space="preserve"> 2019 год</w:t>
      </w:r>
      <w:r w:rsidR="005F5A11" w:rsidRPr="0099444E">
        <w:rPr>
          <w:rFonts w:ascii="Times New Roman" w:hAnsi="Times New Roman" w:cs="Times New Roman"/>
          <w:color w:val="000000"/>
          <w:sz w:val="24"/>
          <w:szCs w:val="24"/>
        </w:rPr>
        <w:t xml:space="preserve">  </w:t>
      </w:r>
      <w:r w:rsidR="0065383A">
        <w:rPr>
          <w:rFonts w:ascii="Times New Roman" w:hAnsi="Times New Roman" w:cs="Times New Roman"/>
          <w:color w:val="000000"/>
          <w:sz w:val="24"/>
          <w:szCs w:val="24"/>
        </w:rPr>
        <w:t>у</w:t>
      </w:r>
      <w:r w:rsidR="005F5A11" w:rsidRPr="0099444E">
        <w:rPr>
          <w:rFonts w:ascii="Times New Roman" w:hAnsi="Times New Roman" w:cs="Times New Roman"/>
          <w:color w:val="000000"/>
          <w:sz w:val="24"/>
          <w:szCs w:val="24"/>
        </w:rPr>
        <w:t xml:space="preserve">величения или уменьшения показателей капитальных вложений </w:t>
      </w:r>
      <w:r w:rsidR="0065383A">
        <w:rPr>
          <w:rFonts w:ascii="Times New Roman" w:hAnsi="Times New Roman" w:cs="Times New Roman"/>
          <w:color w:val="000000"/>
          <w:sz w:val="24"/>
          <w:szCs w:val="24"/>
        </w:rPr>
        <w:t xml:space="preserve"> по данному объекту </w:t>
      </w:r>
      <w:r w:rsidR="005F5A11" w:rsidRPr="0099444E">
        <w:rPr>
          <w:rFonts w:ascii="Times New Roman" w:hAnsi="Times New Roman" w:cs="Times New Roman"/>
          <w:color w:val="000000"/>
          <w:sz w:val="24"/>
          <w:szCs w:val="24"/>
        </w:rPr>
        <w:t>не было. В 2020 году предполагается передача капитальных вложений в муниципальную казну</w:t>
      </w:r>
      <w:r w:rsidR="00A551A1">
        <w:rPr>
          <w:rFonts w:ascii="Times New Roman" w:hAnsi="Times New Roman" w:cs="Times New Roman"/>
          <w:color w:val="000000"/>
          <w:sz w:val="24"/>
          <w:szCs w:val="24"/>
        </w:rPr>
        <w:t>;</w:t>
      </w:r>
    </w:p>
    <w:p w:rsidR="005F5A11" w:rsidRDefault="0099444E" w:rsidP="008178C0">
      <w:pPr>
        <w:spacing w:after="0"/>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8178C0">
        <w:rPr>
          <w:rFonts w:ascii="Times New Roman" w:hAnsi="Times New Roman" w:cs="Times New Roman"/>
          <w:color w:val="000000"/>
          <w:sz w:val="24"/>
          <w:szCs w:val="24"/>
        </w:rPr>
        <w:t>–</w:t>
      </w:r>
      <w:r w:rsidR="005F5A11" w:rsidRPr="0099444E">
        <w:rPr>
          <w:rFonts w:ascii="Times New Roman" w:hAnsi="Times New Roman" w:cs="Times New Roman"/>
          <w:color w:val="000000"/>
          <w:sz w:val="24"/>
          <w:szCs w:val="24"/>
        </w:rPr>
        <w:t xml:space="preserve"> Выполнение работ по реконструкции станции катодной защиты на территории аллеи Чернобыльцев по адресу: 142000, Московская область, г. Домодедово, Аллея Чернобыльцев</w:t>
      </w:r>
      <w:r w:rsidR="00426B75">
        <w:rPr>
          <w:rFonts w:ascii="Times New Roman" w:hAnsi="Times New Roman" w:cs="Times New Roman"/>
          <w:color w:val="000000"/>
          <w:sz w:val="24"/>
          <w:szCs w:val="24"/>
        </w:rPr>
        <w:t>.</w:t>
      </w:r>
      <w:r w:rsidR="0065383A">
        <w:rPr>
          <w:rFonts w:ascii="Times New Roman" w:hAnsi="Times New Roman" w:cs="Times New Roman"/>
          <w:color w:val="000000"/>
          <w:sz w:val="24"/>
          <w:szCs w:val="24"/>
        </w:rPr>
        <w:t xml:space="preserve"> </w:t>
      </w:r>
      <w:r w:rsidR="00426B75">
        <w:rPr>
          <w:rFonts w:ascii="Times New Roman" w:hAnsi="Times New Roman" w:cs="Times New Roman"/>
          <w:color w:val="000000"/>
          <w:sz w:val="24"/>
          <w:szCs w:val="24"/>
        </w:rPr>
        <w:t>За</w:t>
      </w:r>
      <w:r w:rsidR="0065383A">
        <w:rPr>
          <w:rFonts w:ascii="Times New Roman" w:hAnsi="Times New Roman" w:cs="Times New Roman"/>
          <w:color w:val="000000"/>
          <w:sz w:val="24"/>
          <w:szCs w:val="24"/>
        </w:rPr>
        <w:t xml:space="preserve"> </w:t>
      </w:r>
      <w:r w:rsidR="005F5A11" w:rsidRPr="0099444E">
        <w:rPr>
          <w:rFonts w:ascii="Times New Roman" w:hAnsi="Times New Roman" w:cs="Times New Roman"/>
          <w:color w:val="000000"/>
          <w:sz w:val="24"/>
          <w:szCs w:val="24"/>
        </w:rPr>
        <w:t xml:space="preserve"> 2019 год увеличения или уменьшения показателей капитальных вложений</w:t>
      </w:r>
      <w:r w:rsidR="0065383A">
        <w:rPr>
          <w:rFonts w:ascii="Times New Roman" w:hAnsi="Times New Roman" w:cs="Times New Roman"/>
          <w:color w:val="000000"/>
          <w:sz w:val="24"/>
          <w:szCs w:val="24"/>
        </w:rPr>
        <w:t xml:space="preserve"> по данному объекту</w:t>
      </w:r>
      <w:r w:rsidR="005F5A11" w:rsidRPr="0099444E">
        <w:rPr>
          <w:rFonts w:ascii="Times New Roman" w:hAnsi="Times New Roman" w:cs="Times New Roman"/>
          <w:color w:val="000000"/>
          <w:sz w:val="24"/>
          <w:szCs w:val="24"/>
        </w:rPr>
        <w:t xml:space="preserve"> не было. В 2020 году предполагается передача капитальных вложений в муниципальную казну</w:t>
      </w:r>
      <w:r w:rsidR="00A551A1">
        <w:rPr>
          <w:rFonts w:ascii="Times New Roman" w:hAnsi="Times New Roman" w:cs="Times New Roman"/>
          <w:color w:val="000000"/>
          <w:sz w:val="24"/>
          <w:szCs w:val="24"/>
        </w:rPr>
        <w:t>;</w:t>
      </w:r>
    </w:p>
    <w:p w:rsidR="00B15E71" w:rsidRPr="00B15E71" w:rsidRDefault="008178C0" w:rsidP="008178C0">
      <w:pPr>
        <w:spacing w:after="0"/>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B15E71" w:rsidRPr="00B15E71">
        <w:rPr>
          <w:rFonts w:ascii="Times New Roman" w:hAnsi="Times New Roman" w:cs="Times New Roman"/>
          <w:color w:val="000000"/>
          <w:sz w:val="24"/>
          <w:szCs w:val="24"/>
        </w:rPr>
        <w:t xml:space="preserve"> Благоустройство площади перед зданием почты по адресу: Московская область, г. Домодедово, ул. Каширское шоссе, д.62</w:t>
      </w:r>
      <w:r w:rsidR="00426B75">
        <w:rPr>
          <w:rFonts w:ascii="Times New Roman" w:hAnsi="Times New Roman" w:cs="Times New Roman"/>
          <w:color w:val="000000"/>
          <w:sz w:val="24"/>
          <w:szCs w:val="24"/>
        </w:rPr>
        <w:t>.</w:t>
      </w:r>
      <w:r w:rsidR="00B15E71" w:rsidRPr="00B15E71">
        <w:rPr>
          <w:rFonts w:ascii="Times New Roman" w:hAnsi="Times New Roman" w:cs="Times New Roman"/>
          <w:color w:val="000000"/>
          <w:sz w:val="24"/>
          <w:szCs w:val="24"/>
        </w:rPr>
        <w:t xml:space="preserve"> </w:t>
      </w:r>
      <w:r w:rsidR="00426B75">
        <w:rPr>
          <w:rFonts w:ascii="Times New Roman" w:hAnsi="Times New Roman" w:cs="Times New Roman"/>
          <w:color w:val="000000"/>
          <w:sz w:val="24"/>
          <w:szCs w:val="24"/>
        </w:rPr>
        <w:t>В</w:t>
      </w:r>
      <w:r w:rsidR="00A5359B">
        <w:rPr>
          <w:rFonts w:ascii="Times New Roman" w:hAnsi="Times New Roman" w:cs="Times New Roman"/>
          <w:color w:val="000000"/>
          <w:sz w:val="24"/>
          <w:szCs w:val="24"/>
        </w:rPr>
        <w:t xml:space="preserve"> конце</w:t>
      </w:r>
      <w:r w:rsidR="00B15E71" w:rsidRPr="00B15E71">
        <w:rPr>
          <w:rFonts w:ascii="Times New Roman" w:hAnsi="Times New Roman" w:cs="Times New Roman"/>
          <w:color w:val="000000"/>
          <w:sz w:val="24"/>
          <w:szCs w:val="24"/>
        </w:rPr>
        <w:t xml:space="preserve">  2019 года</w:t>
      </w:r>
      <w:r w:rsidR="00A5359B">
        <w:rPr>
          <w:rFonts w:ascii="Times New Roman" w:hAnsi="Times New Roman" w:cs="Times New Roman"/>
          <w:color w:val="000000"/>
          <w:sz w:val="24"/>
          <w:szCs w:val="24"/>
        </w:rPr>
        <w:t>,</w:t>
      </w:r>
      <w:r w:rsidR="00B15E71" w:rsidRPr="00B15E71">
        <w:rPr>
          <w:rFonts w:ascii="Times New Roman" w:hAnsi="Times New Roman" w:cs="Times New Roman"/>
          <w:color w:val="000000"/>
          <w:sz w:val="24"/>
          <w:szCs w:val="24"/>
        </w:rPr>
        <w:t xml:space="preserve"> по сравнению с показателями на начало года, произошло увеличение капитальных вложений на сумму 94 780 272,41 руб. В 2020 году планируется передача капитальных вложений в муниципальную казну.</w:t>
      </w:r>
    </w:p>
    <w:p w:rsidR="000F2C93" w:rsidRDefault="00F86BBD" w:rsidP="00F86BBD">
      <w:pPr>
        <w:spacing w:after="0"/>
        <w:ind w:firstLine="567"/>
        <w:jc w:val="both"/>
        <w:rPr>
          <w:rFonts w:ascii="Times New Roman" w:hAnsi="Times New Roman" w:cs="Times New Roman"/>
          <w:color w:val="000000"/>
          <w:sz w:val="24"/>
          <w:szCs w:val="24"/>
        </w:rPr>
      </w:pPr>
      <w:r>
        <w:rPr>
          <w:color w:val="000000"/>
          <w:sz w:val="28"/>
          <w:szCs w:val="28"/>
        </w:rPr>
        <w:t>–</w:t>
      </w:r>
      <w:r w:rsidR="0099444E" w:rsidRPr="0016302D">
        <w:rPr>
          <w:color w:val="000000"/>
          <w:sz w:val="28"/>
          <w:szCs w:val="28"/>
        </w:rPr>
        <w:t xml:space="preserve"> </w:t>
      </w:r>
      <w:r w:rsidR="005F5A11" w:rsidRPr="0016302D">
        <w:rPr>
          <w:rFonts w:ascii="Times New Roman" w:hAnsi="Times New Roman" w:cs="Times New Roman"/>
          <w:color w:val="000000"/>
          <w:sz w:val="24"/>
          <w:szCs w:val="24"/>
        </w:rPr>
        <w:t>Капитальный рем</w:t>
      </w:r>
      <w:r w:rsidR="0099444E" w:rsidRPr="0016302D">
        <w:rPr>
          <w:rFonts w:ascii="Times New Roman" w:hAnsi="Times New Roman" w:cs="Times New Roman"/>
          <w:color w:val="000000"/>
          <w:sz w:val="24"/>
          <w:szCs w:val="24"/>
        </w:rPr>
        <w:t xml:space="preserve">онт </w:t>
      </w:r>
      <w:r w:rsidR="005F5A11" w:rsidRPr="0016302D">
        <w:rPr>
          <w:rFonts w:ascii="Times New Roman" w:hAnsi="Times New Roman" w:cs="Times New Roman"/>
          <w:color w:val="000000"/>
          <w:sz w:val="24"/>
          <w:szCs w:val="24"/>
        </w:rPr>
        <w:t>электросетевого хозяйства,</w:t>
      </w:r>
      <w:r w:rsidR="0099444E" w:rsidRPr="0016302D">
        <w:rPr>
          <w:rFonts w:ascii="Times New Roman" w:hAnsi="Times New Roman" w:cs="Times New Roman"/>
          <w:color w:val="000000"/>
          <w:sz w:val="24"/>
          <w:szCs w:val="24"/>
        </w:rPr>
        <w:t xml:space="preserve"> </w:t>
      </w:r>
      <w:r w:rsidR="005F5A11" w:rsidRPr="0016302D">
        <w:rPr>
          <w:rFonts w:ascii="Times New Roman" w:hAnsi="Times New Roman" w:cs="Times New Roman"/>
          <w:color w:val="000000"/>
          <w:sz w:val="24"/>
          <w:szCs w:val="24"/>
        </w:rPr>
        <w:t>систем наружного освещ</w:t>
      </w:r>
      <w:r w:rsidR="0099444E" w:rsidRPr="0016302D">
        <w:rPr>
          <w:rFonts w:ascii="Times New Roman" w:hAnsi="Times New Roman" w:cs="Times New Roman"/>
          <w:color w:val="000000"/>
          <w:sz w:val="24"/>
          <w:szCs w:val="24"/>
        </w:rPr>
        <w:t xml:space="preserve">ения </w:t>
      </w:r>
      <w:r w:rsidR="005F5A11" w:rsidRPr="0016302D">
        <w:rPr>
          <w:rFonts w:ascii="Times New Roman" w:hAnsi="Times New Roman" w:cs="Times New Roman"/>
          <w:color w:val="000000"/>
          <w:sz w:val="24"/>
          <w:szCs w:val="24"/>
        </w:rPr>
        <w:t>в рамках реализации приоритет</w:t>
      </w:r>
      <w:r w:rsidR="0099444E" w:rsidRPr="0016302D">
        <w:rPr>
          <w:rFonts w:ascii="Times New Roman" w:hAnsi="Times New Roman" w:cs="Times New Roman"/>
          <w:color w:val="000000"/>
          <w:sz w:val="24"/>
          <w:szCs w:val="24"/>
        </w:rPr>
        <w:t xml:space="preserve">ного </w:t>
      </w:r>
      <w:r w:rsidR="005F5A11" w:rsidRPr="0016302D">
        <w:rPr>
          <w:rFonts w:ascii="Times New Roman" w:hAnsi="Times New Roman" w:cs="Times New Roman"/>
          <w:color w:val="000000"/>
          <w:sz w:val="24"/>
          <w:szCs w:val="24"/>
        </w:rPr>
        <w:t xml:space="preserve">проекта </w:t>
      </w:r>
      <w:r w:rsidR="0099444E" w:rsidRPr="0016302D">
        <w:rPr>
          <w:rFonts w:ascii="Times New Roman" w:hAnsi="Times New Roman" w:cs="Times New Roman"/>
          <w:color w:val="000000"/>
          <w:sz w:val="24"/>
          <w:szCs w:val="24"/>
        </w:rPr>
        <w:t>«</w:t>
      </w:r>
      <w:r w:rsidR="005F5A11" w:rsidRPr="0016302D">
        <w:rPr>
          <w:rFonts w:ascii="Times New Roman" w:hAnsi="Times New Roman" w:cs="Times New Roman"/>
          <w:color w:val="000000"/>
          <w:sz w:val="24"/>
          <w:szCs w:val="24"/>
        </w:rPr>
        <w:t>Светлый город»</w:t>
      </w:r>
      <w:r w:rsidR="00426B75">
        <w:rPr>
          <w:rFonts w:ascii="Times New Roman" w:hAnsi="Times New Roman" w:cs="Times New Roman"/>
          <w:color w:val="000000"/>
          <w:sz w:val="24"/>
          <w:szCs w:val="24"/>
        </w:rPr>
        <w:t>.</w:t>
      </w:r>
      <w:r w:rsidR="00A82736" w:rsidRPr="0016302D">
        <w:rPr>
          <w:rFonts w:ascii="Times New Roman" w:hAnsi="Times New Roman" w:cs="Times New Roman"/>
          <w:color w:val="000000"/>
          <w:sz w:val="24"/>
          <w:szCs w:val="24"/>
        </w:rPr>
        <w:t xml:space="preserve"> </w:t>
      </w:r>
      <w:r w:rsidR="00426B75">
        <w:rPr>
          <w:rFonts w:ascii="Times New Roman" w:hAnsi="Times New Roman" w:cs="Times New Roman"/>
          <w:color w:val="000000"/>
          <w:sz w:val="24"/>
          <w:szCs w:val="24"/>
        </w:rPr>
        <w:t>В</w:t>
      </w:r>
      <w:r w:rsidR="00A5359B">
        <w:rPr>
          <w:rFonts w:ascii="Times New Roman" w:hAnsi="Times New Roman" w:cs="Times New Roman"/>
          <w:color w:val="000000"/>
          <w:sz w:val="24"/>
          <w:szCs w:val="24"/>
        </w:rPr>
        <w:t xml:space="preserve"> конце</w:t>
      </w:r>
      <w:r w:rsidR="000F2C93" w:rsidRPr="0016302D">
        <w:rPr>
          <w:rFonts w:ascii="Times New Roman" w:hAnsi="Times New Roman" w:cs="Times New Roman"/>
          <w:color w:val="000000"/>
          <w:sz w:val="24"/>
          <w:szCs w:val="24"/>
        </w:rPr>
        <w:t xml:space="preserve"> 2019 год</w:t>
      </w:r>
      <w:r w:rsidR="00A82736" w:rsidRPr="0016302D">
        <w:rPr>
          <w:rFonts w:ascii="Times New Roman" w:hAnsi="Times New Roman" w:cs="Times New Roman"/>
          <w:color w:val="000000"/>
          <w:sz w:val="24"/>
          <w:szCs w:val="24"/>
        </w:rPr>
        <w:t>а</w:t>
      </w:r>
      <w:r w:rsidR="00A5359B">
        <w:rPr>
          <w:rFonts w:ascii="Times New Roman" w:hAnsi="Times New Roman" w:cs="Times New Roman"/>
          <w:color w:val="000000"/>
          <w:sz w:val="24"/>
          <w:szCs w:val="24"/>
        </w:rPr>
        <w:t>,</w:t>
      </w:r>
      <w:r w:rsidR="000F2C93" w:rsidRPr="0016302D">
        <w:rPr>
          <w:rFonts w:ascii="Times New Roman" w:hAnsi="Times New Roman" w:cs="Times New Roman"/>
          <w:color w:val="000000"/>
          <w:sz w:val="24"/>
          <w:szCs w:val="24"/>
        </w:rPr>
        <w:t xml:space="preserve"> по сравнению с показателями на начало года</w:t>
      </w:r>
      <w:r w:rsidR="00A82736" w:rsidRPr="0016302D">
        <w:rPr>
          <w:rFonts w:ascii="Times New Roman" w:hAnsi="Times New Roman" w:cs="Times New Roman"/>
          <w:color w:val="000000"/>
          <w:sz w:val="24"/>
          <w:szCs w:val="24"/>
        </w:rPr>
        <w:t>,</w:t>
      </w:r>
      <w:r w:rsidR="000F2C93" w:rsidRPr="0016302D">
        <w:rPr>
          <w:rFonts w:ascii="Times New Roman" w:hAnsi="Times New Roman" w:cs="Times New Roman"/>
          <w:color w:val="000000"/>
          <w:sz w:val="24"/>
          <w:szCs w:val="24"/>
        </w:rPr>
        <w:t xml:space="preserve"> произошло уменьшение капитальных вложений на сумму</w:t>
      </w:r>
      <w:r w:rsidR="005E0622">
        <w:rPr>
          <w:rFonts w:ascii="Times New Roman" w:hAnsi="Times New Roman" w:cs="Times New Roman"/>
          <w:color w:val="000000"/>
          <w:sz w:val="24"/>
          <w:szCs w:val="24"/>
        </w:rPr>
        <w:t xml:space="preserve">         </w:t>
      </w:r>
      <w:r w:rsidR="000F2C93" w:rsidRPr="0016302D">
        <w:rPr>
          <w:rFonts w:ascii="Times New Roman" w:hAnsi="Times New Roman" w:cs="Times New Roman"/>
          <w:color w:val="000000"/>
          <w:sz w:val="24"/>
          <w:szCs w:val="24"/>
        </w:rPr>
        <w:t xml:space="preserve"> 33 405 107,16 руб. По данному объекту произведена </w:t>
      </w:r>
      <w:proofErr w:type="spellStart"/>
      <w:r w:rsidR="000F2C93" w:rsidRPr="0016302D">
        <w:rPr>
          <w:rFonts w:ascii="Times New Roman" w:hAnsi="Times New Roman" w:cs="Times New Roman"/>
          <w:color w:val="000000"/>
          <w:sz w:val="24"/>
          <w:szCs w:val="24"/>
        </w:rPr>
        <w:t>разукомплектация</w:t>
      </w:r>
      <w:proofErr w:type="spellEnd"/>
      <w:r w:rsidR="000F2C93" w:rsidRPr="0016302D">
        <w:rPr>
          <w:rFonts w:ascii="Times New Roman" w:hAnsi="Times New Roman" w:cs="Times New Roman"/>
          <w:color w:val="000000"/>
          <w:sz w:val="24"/>
          <w:szCs w:val="24"/>
        </w:rPr>
        <w:t xml:space="preserve"> и увеличение балансовой стоимости на сумму капитальных вложений. В 2019 году объект передан в муниципальную собственность</w:t>
      </w:r>
      <w:r w:rsidR="00A551A1" w:rsidRPr="0016302D">
        <w:rPr>
          <w:rFonts w:ascii="Times New Roman" w:hAnsi="Times New Roman" w:cs="Times New Roman"/>
          <w:color w:val="000000"/>
          <w:sz w:val="24"/>
          <w:szCs w:val="24"/>
        </w:rPr>
        <w:t>;</w:t>
      </w:r>
    </w:p>
    <w:p w:rsidR="00A82736" w:rsidRDefault="00F86BBD" w:rsidP="00F86BBD">
      <w:pPr>
        <w:spacing w:after="0"/>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A82736" w:rsidRPr="0016302D">
        <w:rPr>
          <w:rFonts w:ascii="Times New Roman" w:hAnsi="Times New Roman" w:cs="Times New Roman"/>
          <w:color w:val="000000"/>
          <w:sz w:val="24"/>
          <w:szCs w:val="24"/>
        </w:rPr>
        <w:t xml:space="preserve"> Благоустройство перед зданием Городского  Дворца Культуры и спорта "МИР" по адресу: Московская область, г. Домодедово, Каширское шоссе, д. 100 а</w:t>
      </w:r>
      <w:r w:rsidR="00426B75">
        <w:rPr>
          <w:rFonts w:ascii="Times New Roman" w:hAnsi="Times New Roman" w:cs="Times New Roman"/>
          <w:color w:val="000000"/>
          <w:sz w:val="24"/>
          <w:szCs w:val="24"/>
        </w:rPr>
        <w:t>.</w:t>
      </w:r>
      <w:r w:rsidR="00A82736" w:rsidRPr="0016302D">
        <w:rPr>
          <w:rFonts w:ascii="Times New Roman" w:hAnsi="Times New Roman" w:cs="Times New Roman"/>
          <w:color w:val="000000"/>
          <w:sz w:val="24"/>
          <w:szCs w:val="24"/>
        </w:rPr>
        <w:t xml:space="preserve"> </w:t>
      </w:r>
      <w:r w:rsidR="00426B75">
        <w:rPr>
          <w:rFonts w:ascii="Times New Roman" w:hAnsi="Times New Roman" w:cs="Times New Roman"/>
          <w:color w:val="000000"/>
          <w:sz w:val="24"/>
          <w:szCs w:val="24"/>
        </w:rPr>
        <w:t>В</w:t>
      </w:r>
      <w:r w:rsidR="00A5359B">
        <w:rPr>
          <w:rFonts w:ascii="Times New Roman" w:hAnsi="Times New Roman" w:cs="Times New Roman"/>
          <w:color w:val="000000"/>
          <w:sz w:val="24"/>
          <w:szCs w:val="24"/>
        </w:rPr>
        <w:t xml:space="preserve"> конце</w:t>
      </w:r>
      <w:r w:rsidR="00A82736" w:rsidRPr="0016302D">
        <w:rPr>
          <w:rFonts w:ascii="Times New Roman" w:hAnsi="Times New Roman" w:cs="Times New Roman"/>
          <w:color w:val="000000"/>
          <w:sz w:val="24"/>
          <w:szCs w:val="24"/>
        </w:rPr>
        <w:t xml:space="preserve"> 2019 года</w:t>
      </w:r>
      <w:r w:rsidR="00A5359B">
        <w:rPr>
          <w:rFonts w:ascii="Times New Roman" w:hAnsi="Times New Roman" w:cs="Times New Roman"/>
          <w:color w:val="000000"/>
          <w:sz w:val="24"/>
          <w:szCs w:val="24"/>
        </w:rPr>
        <w:t>,</w:t>
      </w:r>
      <w:r w:rsidR="00A82736" w:rsidRPr="0016302D">
        <w:rPr>
          <w:rFonts w:ascii="Times New Roman" w:hAnsi="Times New Roman" w:cs="Times New Roman"/>
          <w:color w:val="000000"/>
          <w:sz w:val="24"/>
          <w:szCs w:val="24"/>
        </w:rPr>
        <w:t xml:space="preserve"> по сравнению с показателями на начало года, произошло увеличение капитальных вложений на сумму 100 575 597,31 руб. Благоустройство площади завершено, в 2020 году </w:t>
      </w:r>
      <w:r w:rsidR="00426B75">
        <w:rPr>
          <w:rFonts w:ascii="Times New Roman" w:hAnsi="Times New Roman" w:cs="Times New Roman"/>
          <w:color w:val="000000"/>
          <w:sz w:val="24"/>
          <w:szCs w:val="24"/>
        </w:rPr>
        <w:t>планируется</w:t>
      </w:r>
      <w:r w:rsidR="00A82736" w:rsidRPr="0016302D">
        <w:rPr>
          <w:rFonts w:ascii="Times New Roman" w:hAnsi="Times New Roman" w:cs="Times New Roman"/>
          <w:color w:val="000000"/>
          <w:sz w:val="24"/>
          <w:szCs w:val="24"/>
        </w:rPr>
        <w:t xml:space="preserve"> передача капитальных вложений в муниципальную казну;</w:t>
      </w:r>
    </w:p>
    <w:p w:rsidR="00B15E71" w:rsidRPr="0016302D" w:rsidRDefault="00F86BBD" w:rsidP="00F86BBD">
      <w:pPr>
        <w:spacing w:after="0"/>
        <w:ind w:firstLine="567"/>
        <w:jc w:val="both"/>
        <w:rPr>
          <w:rFonts w:ascii="Times New Roman" w:hAnsi="Times New Roman" w:cs="Times New Roman"/>
          <w:color w:val="000000"/>
          <w:sz w:val="24"/>
          <w:szCs w:val="24"/>
        </w:rPr>
      </w:pPr>
      <w:r w:rsidRPr="007E66D3">
        <w:rPr>
          <w:rFonts w:ascii="Times New Roman" w:hAnsi="Times New Roman" w:cs="Times New Roman"/>
          <w:color w:val="000000"/>
          <w:sz w:val="24"/>
          <w:szCs w:val="24"/>
        </w:rPr>
        <w:t>–</w:t>
      </w:r>
      <w:r w:rsidR="00B15E71" w:rsidRPr="007E66D3">
        <w:rPr>
          <w:rFonts w:ascii="Times New Roman" w:hAnsi="Times New Roman" w:cs="Times New Roman"/>
          <w:color w:val="000000"/>
          <w:sz w:val="24"/>
          <w:szCs w:val="24"/>
        </w:rPr>
        <w:t xml:space="preserve"> Устройство электросетевого хозяйства, в рамках проекта «Светлый </w:t>
      </w:r>
      <w:proofErr w:type="gramStart"/>
      <w:r w:rsidR="00B15E71" w:rsidRPr="007E66D3">
        <w:rPr>
          <w:rFonts w:ascii="Times New Roman" w:hAnsi="Times New Roman" w:cs="Times New Roman"/>
          <w:color w:val="000000"/>
          <w:sz w:val="24"/>
          <w:szCs w:val="24"/>
        </w:rPr>
        <w:t>город »</w:t>
      </w:r>
      <w:proofErr w:type="gramEnd"/>
      <w:r w:rsidR="00426B75" w:rsidRPr="007E66D3">
        <w:rPr>
          <w:rFonts w:ascii="Times New Roman" w:hAnsi="Times New Roman" w:cs="Times New Roman"/>
          <w:color w:val="000000"/>
          <w:sz w:val="24"/>
          <w:szCs w:val="24"/>
        </w:rPr>
        <w:t>,</w:t>
      </w:r>
      <w:r w:rsidR="00B15E71" w:rsidRPr="007E66D3">
        <w:rPr>
          <w:rFonts w:ascii="Times New Roman" w:hAnsi="Times New Roman" w:cs="Times New Roman"/>
          <w:color w:val="000000"/>
          <w:sz w:val="24"/>
          <w:szCs w:val="24"/>
        </w:rPr>
        <w:t xml:space="preserve">  от ул. Советская до ул. Набережная</w:t>
      </w:r>
      <w:r w:rsidR="00426B75" w:rsidRPr="007E66D3">
        <w:rPr>
          <w:rFonts w:ascii="Times New Roman" w:hAnsi="Times New Roman" w:cs="Times New Roman"/>
          <w:color w:val="000000"/>
          <w:sz w:val="24"/>
          <w:szCs w:val="24"/>
        </w:rPr>
        <w:t>.</w:t>
      </w:r>
      <w:r w:rsidR="00B15E71" w:rsidRPr="007E66D3">
        <w:rPr>
          <w:color w:val="000000"/>
          <w:sz w:val="28"/>
          <w:szCs w:val="28"/>
        </w:rPr>
        <w:t xml:space="preserve"> </w:t>
      </w:r>
      <w:r w:rsidR="00426B75" w:rsidRPr="007E66D3">
        <w:rPr>
          <w:rFonts w:ascii="Times New Roman" w:hAnsi="Times New Roman" w:cs="Times New Roman"/>
          <w:color w:val="000000"/>
          <w:sz w:val="24"/>
          <w:szCs w:val="24"/>
        </w:rPr>
        <w:t>В</w:t>
      </w:r>
      <w:r w:rsidR="00A5359B" w:rsidRPr="007E66D3">
        <w:rPr>
          <w:rFonts w:ascii="Times New Roman" w:hAnsi="Times New Roman" w:cs="Times New Roman"/>
          <w:color w:val="000000"/>
          <w:sz w:val="24"/>
          <w:szCs w:val="24"/>
        </w:rPr>
        <w:t xml:space="preserve"> конце</w:t>
      </w:r>
      <w:r w:rsidR="00B15E71" w:rsidRPr="007E66D3">
        <w:rPr>
          <w:rFonts w:ascii="Times New Roman" w:hAnsi="Times New Roman" w:cs="Times New Roman"/>
          <w:color w:val="000000"/>
          <w:sz w:val="24"/>
          <w:szCs w:val="24"/>
        </w:rPr>
        <w:t xml:space="preserve"> 2019 года</w:t>
      </w:r>
      <w:r w:rsidR="00A5359B" w:rsidRPr="007E66D3">
        <w:rPr>
          <w:rFonts w:ascii="Times New Roman" w:hAnsi="Times New Roman" w:cs="Times New Roman"/>
          <w:color w:val="000000"/>
          <w:sz w:val="24"/>
          <w:szCs w:val="24"/>
        </w:rPr>
        <w:t>,</w:t>
      </w:r>
      <w:r w:rsidR="00B15E71" w:rsidRPr="007E66D3">
        <w:rPr>
          <w:rFonts w:ascii="Times New Roman" w:hAnsi="Times New Roman" w:cs="Times New Roman"/>
          <w:color w:val="000000"/>
          <w:sz w:val="24"/>
          <w:szCs w:val="24"/>
        </w:rPr>
        <w:t xml:space="preserve"> по сравнению с показателями на начало года, произошло уменьшение капитальных вложений на сумму 20 920 316,80 руб. По данному объекту выполнено устройство элементов линий электросетевого хозяйства. </w:t>
      </w:r>
      <w:r w:rsidR="009473C6" w:rsidRPr="007E66D3">
        <w:rPr>
          <w:rFonts w:ascii="Times New Roman" w:hAnsi="Times New Roman" w:cs="Times New Roman"/>
          <w:color w:val="000000"/>
          <w:sz w:val="24"/>
          <w:szCs w:val="24"/>
        </w:rPr>
        <w:t>Б</w:t>
      </w:r>
      <w:r w:rsidR="00B15E71" w:rsidRPr="007E66D3">
        <w:rPr>
          <w:rFonts w:ascii="Times New Roman" w:hAnsi="Times New Roman" w:cs="Times New Roman"/>
          <w:color w:val="000000"/>
          <w:sz w:val="24"/>
          <w:szCs w:val="24"/>
        </w:rPr>
        <w:t>алансов</w:t>
      </w:r>
      <w:r w:rsidR="00426B75" w:rsidRPr="007E66D3">
        <w:rPr>
          <w:rFonts w:ascii="Times New Roman" w:hAnsi="Times New Roman" w:cs="Times New Roman"/>
          <w:color w:val="000000"/>
          <w:sz w:val="24"/>
          <w:szCs w:val="24"/>
        </w:rPr>
        <w:t>ая</w:t>
      </w:r>
      <w:r w:rsidR="00B15E71" w:rsidRPr="007E66D3">
        <w:rPr>
          <w:rFonts w:ascii="Times New Roman" w:hAnsi="Times New Roman" w:cs="Times New Roman"/>
          <w:color w:val="000000"/>
          <w:sz w:val="24"/>
          <w:szCs w:val="24"/>
        </w:rPr>
        <w:t xml:space="preserve"> стоимост</w:t>
      </w:r>
      <w:r w:rsidR="009473C6" w:rsidRPr="007E66D3">
        <w:rPr>
          <w:rFonts w:ascii="Times New Roman" w:hAnsi="Times New Roman" w:cs="Times New Roman"/>
          <w:color w:val="000000"/>
          <w:sz w:val="24"/>
          <w:szCs w:val="24"/>
        </w:rPr>
        <w:t>ь</w:t>
      </w:r>
      <w:r w:rsidR="00B15E71" w:rsidRPr="007E66D3">
        <w:rPr>
          <w:rFonts w:ascii="Times New Roman" w:hAnsi="Times New Roman" w:cs="Times New Roman"/>
          <w:color w:val="000000"/>
          <w:sz w:val="24"/>
          <w:szCs w:val="24"/>
        </w:rPr>
        <w:t xml:space="preserve"> </w:t>
      </w:r>
      <w:r w:rsidR="009473C6" w:rsidRPr="007E66D3">
        <w:rPr>
          <w:rFonts w:ascii="Times New Roman" w:hAnsi="Times New Roman" w:cs="Times New Roman"/>
          <w:color w:val="000000"/>
          <w:sz w:val="24"/>
          <w:szCs w:val="24"/>
        </w:rPr>
        <w:t xml:space="preserve"> увеличена </w:t>
      </w:r>
      <w:r w:rsidR="00B15E71" w:rsidRPr="007E66D3">
        <w:rPr>
          <w:rFonts w:ascii="Times New Roman" w:hAnsi="Times New Roman" w:cs="Times New Roman"/>
          <w:color w:val="000000"/>
          <w:sz w:val="24"/>
          <w:szCs w:val="24"/>
        </w:rPr>
        <w:t>на сумму капитальных вложений. В 2019 году объект передан в муниципальную собственность;</w:t>
      </w:r>
    </w:p>
    <w:p w:rsidR="00A82736" w:rsidRDefault="00F86BBD" w:rsidP="00F86BBD">
      <w:pPr>
        <w:spacing w:after="0"/>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A82736" w:rsidRPr="0016302D">
        <w:rPr>
          <w:rFonts w:ascii="Times New Roman" w:hAnsi="Times New Roman" w:cs="Times New Roman"/>
          <w:color w:val="000000"/>
          <w:sz w:val="24"/>
          <w:szCs w:val="24"/>
        </w:rPr>
        <w:t xml:space="preserve"> Капитальный ремонт здания филиала "ГДК и Спорта "МИР" Муниципального бюджетного учреждения "ЦКД "Импульс", расположенного по адресу: г. Домодедово, Каширское шоссе, д. 100 "А"</w:t>
      </w:r>
      <w:r w:rsidR="00453D70">
        <w:rPr>
          <w:rFonts w:ascii="Times New Roman" w:hAnsi="Times New Roman" w:cs="Times New Roman"/>
          <w:color w:val="000000"/>
          <w:sz w:val="24"/>
          <w:szCs w:val="24"/>
        </w:rPr>
        <w:t>.</w:t>
      </w:r>
      <w:r w:rsidR="00A82736" w:rsidRPr="0016302D">
        <w:rPr>
          <w:rFonts w:ascii="Times New Roman" w:hAnsi="Times New Roman" w:cs="Times New Roman"/>
          <w:color w:val="000000"/>
          <w:sz w:val="24"/>
          <w:szCs w:val="24"/>
        </w:rPr>
        <w:t xml:space="preserve"> </w:t>
      </w:r>
      <w:r w:rsidR="00453D70">
        <w:rPr>
          <w:rFonts w:ascii="Times New Roman" w:hAnsi="Times New Roman" w:cs="Times New Roman"/>
          <w:color w:val="000000"/>
          <w:sz w:val="24"/>
          <w:szCs w:val="24"/>
        </w:rPr>
        <w:t>В</w:t>
      </w:r>
      <w:r w:rsidR="00A5359B">
        <w:rPr>
          <w:rFonts w:ascii="Times New Roman" w:hAnsi="Times New Roman" w:cs="Times New Roman"/>
          <w:color w:val="000000"/>
          <w:sz w:val="24"/>
          <w:szCs w:val="24"/>
        </w:rPr>
        <w:t xml:space="preserve"> конце </w:t>
      </w:r>
      <w:r w:rsidR="00A82736" w:rsidRPr="0016302D">
        <w:rPr>
          <w:rFonts w:ascii="Times New Roman" w:hAnsi="Times New Roman" w:cs="Times New Roman"/>
          <w:color w:val="000000"/>
          <w:sz w:val="24"/>
          <w:szCs w:val="24"/>
        </w:rPr>
        <w:t xml:space="preserve">  2019 года</w:t>
      </w:r>
      <w:r w:rsidR="00A5359B">
        <w:rPr>
          <w:rFonts w:ascii="Times New Roman" w:hAnsi="Times New Roman" w:cs="Times New Roman"/>
          <w:color w:val="000000"/>
          <w:sz w:val="24"/>
          <w:szCs w:val="24"/>
        </w:rPr>
        <w:t>,</w:t>
      </w:r>
      <w:r w:rsidR="00A82736" w:rsidRPr="0016302D">
        <w:rPr>
          <w:rFonts w:ascii="Times New Roman" w:hAnsi="Times New Roman" w:cs="Times New Roman"/>
          <w:color w:val="000000"/>
          <w:sz w:val="24"/>
          <w:szCs w:val="24"/>
        </w:rPr>
        <w:t xml:space="preserve"> по сравнению с показателями на начало года, произошло увеличение капитальных вложений на сумму 76 165 400,00 руб. Строительство продолжается. По условиям заключенного контракта работы будут выполнены  в июне 2020 года. Кроме того, будет проводиться аукцион на дальнейшее проведение работ в соответствии с утвержденной государственной программой Московской области «Культура Подмосковья»</w:t>
      </w:r>
      <w:r w:rsidR="00E656BB" w:rsidRPr="0016302D">
        <w:rPr>
          <w:rFonts w:ascii="Times New Roman" w:hAnsi="Times New Roman" w:cs="Times New Roman"/>
          <w:color w:val="000000"/>
          <w:sz w:val="24"/>
          <w:szCs w:val="24"/>
        </w:rPr>
        <w:t>;</w:t>
      </w:r>
    </w:p>
    <w:p w:rsidR="00ED7CA5" w:rsidRDefault="00ED7CA5" w:rsidP="00F86BBD">
      <w:pPr>
        <w:spacing w:after="0"/>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По объектам незавершенного строительства:</w:t>
      </w:r>
      <w:r w:rsidRPr="00ED7CA5">
        <w:rPr>
          <w:color w:val="464C55"/>
          <w:shd w:val="clear" w:color="auto" w:fill="FFFFFF"/>
        </w:rPr>
        <w:t xml:space="preserve"> </w:t>
      </w:r>
      <w:r w:rsidR="00453D70">
        <w:rPr>
          <w:rFonts w:ascii="Times New Roman" w:hAnsi="Times New Roman" w:cs="Times New Roman"/>
          <w:sz w:val="24"/>
          <w:szCs w:val="24"/>
          <w:shd w:val="clear" w:color="auto" w:fill="FFFFFF"/>
        </w:rPr>
        <w:t>С</w:t>
      </w:r>
      <w:r w:rsidRPr="00CF7157">
        <w:rPr>
          <w:rFonts w:ascii="Times New Roman" w:hAnsi="Times New Roman" w:cs="Times New Roman"/>
          <w:sz w:val="24"/>
          <w:szCs w:val="24"/>
          <w:shd w:val="clear" w:color="auto" w:fill="FFFFFF"/>
        </w:rPr>
        <w:t>оциально-реабилитационный центр для несовершеннолетних</w:t>
      </w:r>
      <w:r w:rsidRPr="00ED7CA5">
        <w:rPr>
          <w:rFonts w:ascii="Times New Roman" w:hAnsi="Times New Roman" w:cs="Times New Roman"/>
          <w:color w:val="000000"/>
          <w:sz w:val="24"/>
          <w:szCs w:val="24"/>
        </w:rPr>
        <w:t xml:space="preserve"> "Радуга",</w:t>
      </w:r>
      <w:r w:rsidR="00CF7157">
        <w:rPr>
          <w:rFonts w:ascii="Times New Roman" w:hAnsi="Times New Roman" w:cs="Times New Roman"/>
          <w:color w:val="000000"/>
          <w:sz w:val="24"/>
          <w:szCs w:val="24"/>
        </w:rPr>
        <w:t xml:space="preserve"> </w:t>
      </w:r>
      <w:r>
        <w:rPr>
          <w:rFonts w:ascii="Times New Roman" w:hAnsi="Times New Roman" w:cs="Times New Roman"/>
          <w:color w:val="000000"/>
          <w:sz w:val="24"/>
          <w:szCs w:val="24"/>
        </w:rPr>
        <w:t>расположенный по адресу:</w:t>
      </w:r>
      <w:r w:rsidRPr="00ED7CA5">
        <w:rPr>
          <w:rFonts w:ascii="Times New Roman" w:hAnsi="Times New Roman" w:cs="Times New Roman"/>
          <w:color w:val="000000"/>
          <w:sz w:val="24"/>
          <w:szCs w:val="24"/>
        </w:rPr>
        <w:t xml:space="preserve"> г. Домодедово, м</w:t>
      </w:r>
      <w:r w:rsidR="00CF7157">
        <w:rPr>
          <w:rFonts w:ascii="Times New Roman" w:hAnsi="Times New Roman" w:cs="Times New Roman"/>
          <w:color w:val="000000"/>
          <w:sz w:val="24"/>
          <w:szCs w:val="24"/>
        </w:rPr>
        <w:t>икрорайон</w:t>
      </w:r>
      <w:r w:rsidRPr="00ED7CA5">
        <w:rPr>
          <w:rFonts w:ascii="Times New Roman" w:hAnsi="Times New Roman" w:cs="Times New Roman"/>
          <w:color w:val="000000"/>
          <w:sz w:val="24"/>
          <w:szCs w:val="24"/>
        </w:rPr>
        <w:t xml:space="preserve"> Белые </w:t>
      </w:r>
      <w:r w:rsidRPr="00ED7CA5">
        <w:rPr>
          <w:rFonts w:ascii="Times New Roman" w:hAnsi="Times New Roman" w:cs="Times New Roman"/>
          <w:color w:val="000000"/>
          <w:sz w:val="24"/>
          <w:szCs w:val="24"/>
        </w:rPr>
        <w:lastRenderedPageBreak/>
        <w:t>Столбы</w:t>
      </w:r>
      <w:r w:rsidR="00CF7157">
        <w:rPr>
          <w:rFonts w:ascii="Times New Roman" w:hAnsi="Times New Roman" w:cs="Times New Roman"/>
          <w:color w:val="000000"/>
          <w:sz w:val="24"/>
          <w:szCs w:val="24"/>
        </w:rPr>
        <w:t>,</w:t>
      </w:r>
      <w:r w:rsidR="00CF7157" w:rsidRPr="00CF7157">
        <w:rPr>
          <w:rFonts w:ascii="Times New Roman" w:hAnsi="Times New Roman" w:cs="Times New Roman"/>
          <w:color w:val="000000"/>
          <w:sz w:val="24"/>
          <w:szCs w:val="24"/>
        </w:rPr>
        <w:t xml:space="preserve"> </w:t>
      </w:r>
      <w:r w:rsidR="00CF7157" w:rsidRPr="00ED7CA5">
        <w:rPr>
          <w:rFonts w:ascii="Times New Roman" w:hAnsi="Times New Roman" w:cs="Times New Roman"/>
          <w:color w:val="000000"/>
          <w:sz w:val="24"/>
          <w:szCs w:val="24"/>
        </w:rPr>
        <w:t>строение 14</w:t>
      </w:r>
      <w:r w:rsidR="00CF7157">
        <w:rPr>
          <w:rFonts w:ascii="Times New Roman" w:hAnsi="Times New Roman" w:cs="Times New Roman"/>
          <w:color w:val="000000"/>
          <w:sz w:val="24"/>
          <w:szCs w:val="24"/>
        </w:rPr>
        <w:t xml:space="preserve">; </w:t>
      </w:r>
      <w:r w:rsidRPr="00ED7CA5">
        <w:rPr>
          <w:rFonts w:ascii="Times New Roman" w:hAnsi="Times New Roman" w:cs="Times New Roman"/>
          <w:color w:val="000000"/>
          <w:sz w:val="24"/>
          <w:szCs w:val="24"/>
        </w:rPr>
        <w:t>нежило</w:t>
      </w:r>
      <w:r w:rsidR="00CF7157">
        <w:rPr>
          <w:rFonts w:ascii="Times New Roman" w:hAnsi="Times New Roman" w:cs="Times New Roman"/>
          <w:color w:val="000000"/>
          <w:sz w:val="24"/>
          <w:szCs w:val="24"/>
        </w:rPr>
        <w:t>е</w:t>
      </w:r>
      <w:r w:rsidRPr="00ED7CA5">
        <w:rPr>
          <w:rFonts w:ascii="Times New Roman" w:hAnsi="Times New Roman" w:cs="Times New Roman"/>
          <w:color w:val="000000"/>
          <w:sz w:val="24"/>
          <w:szCs w:val="24"/>
        </w:rPr>
        <w:t xml:space="preserve"> здани</w:t>
      </w:r>
      <w:r w:rsidR="00453D70">
        <w:rPr>
          <w:rFonts w:ascii="Times New Roman" w:hAnsi="Times New Roman" w:cs="Times New Roman"/>
          <w:color w:val="000000"/>
          <w:sz w:val="24"/>
          <w:szCs w:val="24"/>
        </w:rPr>
        <w:t>е детского сада на 100 мест</w:t>
      </w:r>
      <w:r w:rsidRPr="00ED7CA5">
        <w:rPr>
          <w:rFonts w:ascii="Times New Roman" w:hAnsi="Times New Roman" w:cs="Times New Roman"/>
          <w:color w:val="000000"/>
          <w:sz w:val="24"/>
          <w:szCs w:val="24"/>
        </w:rPr>
        <w:t xml:space="preserve"> по адресу: г. Домодедово, д. Красное</w:t>
      </w:r>
      <w:r w:rsidR="00CF7157">
        <w:rPr>
          <w:rFonts w:ascii="Times New Roman" w:hAnsi="Times New Roman" w:cs="Times New Roman"/>
          <w:color w:val="000000"/>
          <w:sz w:val="24"/>
          <w:szCs w:val="24"/>
        </w:rPr>
        <w:t>, увеличения (уменьшения) вложений за 2019 год не происходило.</w:t>
      </w:r>
    </w:p>
    <w:p w:rsidR="00F86BBD" w:rsidRDefault="00055C81" w:rsidP="00F86BBD">
      <w:pPr>
        <w:spacing w:after="0"/>
        <w:ind w:firstLine="567"/>
        <w:jc w:val="both"/>
        <w:rPr>
          <w:rFonts w:ascii="Times New Roman" w:hAnsi="Times New Roman" w:cs="Times New Roman"/>
          <w:color w:val="000000"/>
          <w:sz w:val="24"/>
          <w:szCs w:val="24"/>
        </w:rPr>
      </w:pPr>
      <w:r w:rsidRPr="00E31A79">
        <w:rPr>
          <w:rFonts w:ascii="Times New Roman" w:hAnsi="Times New Roman" w:cs="Times New Roman"/>
          <w:color w:val="000000"/>
          <w:sz w:val="24"/>
          <w:szCs w:val="24"/>
        </w:rPr>
        <w:t>Объекты законченного строительства, введенные в эксплуатацию</w:t>
      </w:r>
      <w:r w:rsidR="00E31A79">
        <w:rPr>
          <w:rFonts w:ascii="Times New Roman" w:hAnsi="Times New Roman" w:cs="Times New Roman"/>
          <w:color w:val="000000"/>
          <w:sz w:val="24"/>
          <w:szCs w:val="24"/>
        </w:rPr>
        <w:t>, не прошедшие государ</w:t>
      </w:r>
      <w:r w:rsidR="00F86BBD">
        <w:rPr>
          <w:rFonts w:ascii="Times New Roman" w:hAnsi="Times New Roman" w:cs="Times New Roman"/>
          <w:color w:val="000000"/>
          <w:sz w:val="24"/>
          <w:szCs w:val="24"/>
        </w:rPr>
        <w:t>ственную регистрацию:</w:t>
      </w:r>
    </w:p>
    <w:p w:rsidR="00055C81" w:rsidRDefault="00F86BBD" w:rsidP="00F86BBD">
      <w:pPr>
        <w:spacing w:after="0"/>
        <w:ind w:firstLine="567"/>
        <w:jc w:val="both"/>
        <w:rPr>
          <w:color w:val="000000"/>
          <w:sz w:val="28"/>
          <w:szCs w:val="28"/>
        </w:rPr>
      </w:pPr>
      <w:r>
        <w:rPr>
          <w:rFonts w:ascii="Times New Roman" w:hAnsi="Times New Roman" w:cs="Times New Roman"/>
          <w:color w:val="000000"/>
          <w:sz w:val="24"/>
          <w:szCs w:val="24"/>
        </w:rPr>
        <w:t xml:space="preserve">– </w:t>
      </w:r>
      <w:r w:rsidR="00E31A79">
        <w:rPr>
          <w:rFonts w:ascii="Times New Roman" w:hAnsi="Times New Roman" w:cs="Times New Roman"/>
          <w:color w:val="000000"/>
          <w:sz w:val="24"/>
          <w:szCs w:val="24"/>
        </w:rPr>
        <w:t>Освоение денежных средств</w:t>
      </w:r>
      <w:r>
        <w:rPr>
          <w:rFonts w:ascii="Times New Roman" w:hAnsi="Times New Roman" w:cs="Times New Roman"/>
          <w:color w:val="000000"/>
          <w:sz w:val="24"/>
          <w:szCs w:val="24"/>
        </w:rPr>
        <w:t xml:space="preserve"> по объектам уличного освещения </w:t>
      </w:r>
      <w:r w:rsidR="009E7470">
        <w:rPr>
          <w:rFonts w:ascii="Times New Roman" w:hAnsi="Times New Roman" w:cs="Times New Roman"/>
          <w:color w:val="000000"/>
          <w:sz w:val="24"/>
          <w:szCs w:val="24"/>
        </w:rPr>
        <w:t xml:space="preserve"> завершено и </w:t>
      </w:r>
      <w:r w:rsidR="00E31A79">
        <w:rPr>
          <w:rFonts w:ascii="Times New Roman" w:hAnsi="Times New Roman" w:cs="Times New Roman"/>
          <w:color w:val="000000"/>
          <w:sz w:val="24"/>
          <w:szCs w:val="24"/>
        </w:rPr>
        <w:t>составило 12 677 657,04 руб. Государственная регистрация планируется на 2020 год.</w:t>
      </w:r>
      <w:r w:rsidR="00055C81" w:rsidRPr="00E31A79">
        <w:rPr>
          <w:rFonts w:ascii="Times New Roman" w:hAnsi="Times New Roman" w:cs="Times New Roman"/>
          <w:color w:val="000000"/>
          <w:sz w:val="24"/>
          <w:szCs w:val="24"/>
        </w:rPr>
        <w:t xml:space="preserve"> </w:t>
      </w:r>
    </w:p>
    <w:p w:rsidR="007060EB" w:rsidRDefault="007060EB" w:rsidP="00F86BBD">
      <w:pPr>
        <w:spacing w:after="0"/>
        <w:ind w:firstLine="567"/>
        <w:jc w:val="both"/>
        <w:rPr>
          <w:rFonts w:ascii="Times New Roman" w:hAnsi="Times New Roman" w:cs="Times New Roman"/>
          <w:color w:val="000000"/>
          <w:sz w:val="24"/>
          <w:szCs w:val="24"/>
        </w:rPr>
      </w:pPr>
      <w:r w:rsidRPr="0016302D">
        <w:rPr>
          <w:rFonts w:ascii="Times New Roman" w:hAnsi="Times New Roman" w:cs="Times New Roman"/>
          <w:color w:val="000000"/>
          <w:sz w:val="24"/>
          <w:szCs w:val="24"/>
        </w:rPr>
        <w:t>Капитальные вложения, произведенные в объекты, строительство которых не началось:</w:t>
      </w:r>
    </w:p>
    <w:p w:rsidR="00AC5F0E" w:rsidRPr="007060EB" w:rsidRDefault="00F86BBD" w:rsidP="00F86BBD">
      <w:pPr>
        <w:spacing w:after="0"/>
        <w:ind w:firstLine="567"/>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w:t>
      </w:r>
      <w:r w:rsidR="00113E5F">
        <w:rPr>
          <w:rFonts w:ascii="Times New Roman" w:hAnsi="Times New Roman" w:cs="Times New Roman"/>
          <w:color w:val="000000"/>
          <w:sz w:val="24"/>
          <w:szCs w:val="24"/>
        </w:rPr>
        <w:t xml:space="preserve">  п</w:t>
      </w:r>
      <w:r w:rsidR="00113E5F" w:rsidRPr="007060EB">
        <w:rPr>
          <w:rFonts w:ascii="Times New Roman" w:hAnsi="Times New Roman" w:cs="Times New Roman"/>
          <w:color w:val="000000"/>
          <w:sz w:val="24"/>
          <w:szCs w:val="24"/>
        </w:rPr>
        <w:t>о</w:t>
      </w:r>
      <w:proofErr w:type="gramEnd"/>
      <w:r w:rsidR="00113E5F" w:rsidRPr="007060EB">
        <w:rPr>
          <w:rFonts w:ascii="Times New Roman" w:hAnsi="Times New Roman" w:cs="Times New Roman"/>
          <w:color w:val="000000"/>
          <w:sz w:val="24"/>
          <w:szCs w:val="24"/>
        </w:rPr>
        <w:t xml:space="preserve"> объекту «Корректировка проектно-сметной документации на реконструкцию объекта незавершенного строительство д. Красное»</w:t>
      </w:r>
      <w:r w:rsidR="009E7470">
        <w:rPr>
          <w:rFonts w:ascii="Times New Roman" w:hAnsi="Times New Roman" w:cs="Times New Roman"/>
          <w:color w:val="000000"/>
          <w:sz w:val="24"/>
          <w:szCs w:val="24"/>
        </w:rPr>
        <w:t>.</w:t>
      </w:r>
      <w:r w:rsidR="00113E5F" w:rsidRPr="007060EB">
        <w:rPr>
          <w:rFonts w:ascii="Times New Roman" w:hAnsi="Times New Roman" w:cs="Times New Roman"/>
          <w:color w:val="000000"/>
          <w:sz w:val="24"/>
          <w:szCs w:val="24"/>
        </w:rPr>
        <w:t xml:space="preserve"> </w:t>
      </w:r>
      <w:r w:rsidR="009E7470">
        <w:rPr>
          <w:rFonts w:ascii="Times New Roman" w:hAnsi="Times New Roman" w:cs="Times New Roman"/>
          <w:color w:val="000000"/>
          <w:sz w:val="24"/>
          <w:szCs w:val="24"/>
        </w:rPr>
        <w:t>В</w:t>
      </w:r>
      <w:r w:rsidR="00A5359B">
        <w:rPr>
          <w:rFonts w:ascii="Times New Roman" w:hAnsi="Times New Roman" w:cs="Times New Roman"/>
          <w:color w:val="000000"/>
          <w:sz w:val="24"/>
          <w:szCs w:val="24"/>
        </w:rPr>
        <w:t xml:space="preserve"> конце</w:t>
      </w:r>
      <w:r w:rsidR="00113E5F" w:rsidRPr="007060EB">
        <w:rPr>
          <w:rFonts w:ascii="Times New Roman" w:hAnsi="Times New Roman" w:cs="Times New Roman"/>
          <w:color w:val="000000"/>
          <w:sz w:val="24"/>
          <w:szCs w:val="24"/>
        </w:rPr>
        <w:t xml:space="preserve"> 2019 год</w:t>
      </w:r>
      <w:r w:rsidR="00113E5F">
        <w:rPr>
          <w:rFonts w:ascii="Times New Roman" w:hAnsi="Times New Roman" w:cs="Times New Roman"/>
          <w:color w:val="000000"/>
          <w:sz w:val="24"/>
          <w:szCs w:val="24"/>
        </w:rPr>
        <w:t>а</w:t>
      </w:r>
      <w:r w:rsidR="00A5359B">
        <w:rPr>
          <w:rFonts w:ascii="Times New Roman" w:hAnsi="Times New Roman" w:cs="Times New Roman"/>
          <w:color w:val="000000"/>
          <w:sz w:val="24"/>
          <w:szCs w:val="24"/>
        </w:rPr>
        <w:t>,</w:t>
      </w:r>
      <w:r w:rsidR="00113E5F" w:rsidRPr="007060EB">
        <w:rPr>
          <w:rFonts w:ascii="Times New Roman" w:hAnsi="Times New Roman" w:cs="Times New Roman"/>
          <w:color w:val="000000"/>
          <w:sz w:val="24"/>
          <w:szCs w:val="24"/>
        </w:rPr>
        <w:t xml:space="preserve"> по сравнению с показателями на начало года</w:t>
      </w:r>
      <w:r w:rsidR="00113E5F">
        <w:rPr>
          <w:rFonts w:ascii="Times New Roman" w:hAnsi="Times New Roman" w:cs="Times New Roman"/>
          <w:color w:val="000000"/>
          <w:sz w:val="24"/>
          <w:szCs w:val="24"/>
        </w:rPr>
        <w:t>,</w:t>
      </w:r>
      <w:r w:rsidR="00113E5F" w:rsidRPr="007060EB">
        <w:rPr>
          <w:rFonts w:ascii="Times New Roman" w:hAnsi="Times New Roman" w:cs="Times New Roman"/>
          <w:color w:val="000000"/>
          <w:sz w:val="24"/>
          <w:szCs w:val="24"/>
        </w:rPr>
        <w:t xml:space="preserve"> произошло увеличение капитальных вложений на сумму 983 287,84 руб</w:t>
      </w:r>
      <w:r w:rsidR="00AC5F0E">
        <w:rPr>
          <w:rFonts w:ascii="Times New Roman" w:hAnsi="Times New Roman" w:cs="Times New Roman"/>
          <w:color w:val="000000"/>
          <w:sz w:val="24"/>
          <w:szCs w:val="24"/>
        </w:rPr>
        <w:t>.</w:t>
      </w:r>
      <w:r w:rsidR="00113E5F" w:rsidRPr="007060EB">
        <w:rPr>
          <w:rFonts w:ascii="Times New Roman" w:hAnsi="Times New Roman" w:cs="Times New Roman"/>
          <w:color w:val="000000"/>
          <w:sz w:val="24"/>
          <w:szCs w:val="24"/>
        </w:rPr>
        <w:t xml:space="preserve"> </w:t>
      </w:r>
      <w:r w:rsidR="00AC5F0E">
        <w:rPr>
          <w:rFonts w:ascii="Times New Roman" w:hAnsi="Times New Roman" w:cs="Times New Roman"/>
          <w:color w:val="000000"/>
          <w:sz w:val="24"/>
          <w:szCs w:val="24"/>
        </w:rPr>
        <w:t>П</w:t>
      </w:r>
      <w:r w:rsidR="00113E5F" w:rsidRPr="007060EB">
        <w:rPr>
          <w:rFonts w:ascii="Times New Roman" w:hAnsi="Times New Roman" w:cs="Times New Roman"/>
          <w:color w:val="000000"/>
          <w:sz w:val="24"/>
          <w:szCs w:val="24"/>
        </w:rPr>
        <w:t xml:space="preserve">о данному объекту строительство не началось. В 2019 году оплачены услуги по корректировке проектно-сметной документации объекта капитального </w:t>
      </w:r>
      <w:r w:rsidR="00113E5F" w:rsidRPr="00923A9D">
        <w:rPr>
          <w:rFonts w:ascii="Times New Roman" w:hAnsi="Times New Roman" w:cs="Times New Roman"/>
          <w:color w:val="000000"/>
          <w:sz w:val="24"/>
          <w:szCs w:val="24"/>
        </w:rPr>
        <w:t xml:space="preserve">строительства </w:t>
      </w:r>
      <w:r w:rsidR="00AC5F0E" w:rsidRPr="00923A9D">
        <w:rPr>
          <w:rFonts w:ascii="Times New Roman" w:hAnsi="Times New Roman" w:cs="Times New Roman"/>
          <w:color w:val="000000"/>
          <w:sz w:val="24"/>
          <w:szCs w:val="24"/>
        </w:rPr>
        <w:t>(</w:t>
      </w:r>
      <w:r w:rsidR="00113E5F" w:rsidRPr="00923A9D">
        <w:rPr>
          <w:rFonts w:ascii="Times New Roman" w:hAnsi="Times New Roman" w:cs="Times New Roman"/>
          <w:color w:val="000000"/>
          <w:sz w:val="24"/>
          <w:szCs w:val="24"/>
        </w:rPr>
        <w:t>код</w:t>
      </w:r>
      <w:r w:rsidR="00113E5F" w:rsidRPr="0016302D">
        <w:rPr>
          <w:rFonts w:ascii="Times New Roman" w:hAnsi="Times New Roman" w:cs="Times New Roman"/>
          <w:color w:val="000000"/>
          <w:sz w:val="24"/>
          <w:szCs w:val="24"/>
        </w:rPr>
        <w:t xml:space="preserve"> целевой функции объекта – 12 «иная целевая функция»</w:t>
      </w:r>
      <w:r w:rsidR="00AC5F0E" w:rsidRPr="0016302D">
        <w:rPr>
          <w:rFonts w:ascii="Times New Roman" w:hAnsi="Times New Roman" w:cs="Times New Roman"/>
          <w:color w:val="000000"/>
          <w:sz w:val="24"/>
          <w:szCs w:val="24"/>
        </w:rPr>
        <w:t>);</w:t>
      </w:r>
    </w:p>
    <w:p w:rsidR="00AC5F0E" w:rsidRDefault="00F86BBD" w:rsidP="00F86BBD">
      <w:pPr>
        <w:spacing w:after="0"/>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AC5F0E">
        <w:rPr>
          <w:rFonts w:ascii="Times New Roman" w:hAnsi="Times New Roman" w:cs="Times New Roman"/>
          <w:color w:val="000000"/>
          <w:sz w:val="24"/>
          <w:szCs w:val="24"/>
        </w:rPr>
        <w:t xml:space="preserve"> п</w:t>
      </w:r>
      <w:r w:rsidR="00AC5F0E" w:rsidRPr="007060EB">
        <w:rPr>
          <w:rFonts w:ascii="Times New Roman" w:hAnsi="Times New Roman" w:cs="Times New Roman"/>
          <w:color w:val="000000"/>
          <w:sz w:val="24"/>
          <w:szCs w:val="24"/>
        </w:rPr>
        <w:t>о объекту «Подготовка территории строительства объекта: Улично-дорожная сеть вокруг третьего квартала м</w:t>
      </w:r>
      <w:r w:rsidR="00AC5F0E">
        <w:rPr>
          <w:rFonts w:ascii="Times New Roman" w:hAnsi="Times New Roman" w:cs="Times New Roman"/>
          <w:color w:val="000000"/>
          <w:sz w:val="24"/>
          <w:szCs w:val="24"/>
        </w:rPr>
        <w:t>икрорайон</w:t>
      </w:r>
      <w:r w:rsidR="00AC5F0E" w:rsidRPr="007060EB">
        <w:rPr>
          <w:rFonts w:ascii="Times New Roman" w:hAnsi="Times New Roman" w:cs="Times New Roman"/>
          <w:color w:val="000000"/>
          <w:sz w:val="24"/>
          <w:szCs w:val="24"/>
        </w:rPr>
        <w:t xml:space="preserve"> Южный по адресу: Московская область, г. Домодедово, м</w:t>
      </w:r>
      <w:r w:rsidR="00AC5F0E">
        <w:rPr>
          <w:rFonts w:ascii="Times New Roman" w:hAnsi="Times New Roman" w:cs="Times New Roman"/>
          <w:color w:val="000000"/>
          <w:sz w:val="24"/>
          <w:szCs w:val="24"/>
        </w:rPr>
        <w:t>икрорайон</w:t>
      </w:r>
      <w:r w:rsidR="00AC5F0E" w:rsidRPr="007060EB">
        <w:rPr>
          <w:rFonts w:ascii="Times New Roman" w:hAnsi="Times New Roman" w:cs="Times New Roman"/>
          <w:color w:val="000000"/>
          <w:sz w:val="24"/>
          <w:szCs w:val="24"/>
        </w:rPr>
        <w:t xml:space="preserve"> "Южный"» </w:t>
      </w:r>
      <w:r w:rsidR="00AC5F0E">
        <w:rPr>
          <w:rFonts w:ascii="Times New Roman" w:hAnsi="Times New Roman" w:cs="Times New Roman"/>
          <w:color w:val="000000"/>
          <w:sz w:val="24"/>
          <w:szCs w:val="24"/>
        </w:rPr>
        <w:t>увеличения (уменьшения) вложений  за 2019 год не происходило. С</w:t>
      </w:r>
      <w:r w:rsidR="00AC5F0E" w:rsidRPr="007060EB">
        <w:rPr>
          <w:rFonts w:ascii="Times New Roman" w:hAnsi="Times New Roman" w:cs="Times New Roman"/>
          <w:color w:val="000000"/>
          <w:sz w:val="24"/>
          <w:szCs w:val="24"/>
        </w:rPr>
        <w:t>троительство завершено. Ожидается получение разрешения на ввод в эксплуатацию в марте 2020 года</w:t>
      </w:r>
      <w:r w:rsidR="00AC5F0E">
        <w:rPr>
          <w:rFonts w:ascii="Times New Roman" w:hAnsi="Times New Roman" w:cs="Times New Roman"/>
          <w:color w:val="000000"/>
          <w:sz w:val="24"/>
          <w:szCs w:val="24"/>
        </w:rPr>
        <w:t>;</w:t>
      </w:r>
    </w:p>
    <w:p w:rsidR="007060EB" w:rsidRPr="0016302D" w:rsidRDefault="007060EB" w:rsidP="00F86BBD">
      <w:pPr>
        <w:spacing w:after="0"/>
        <w:ind w:firstLine="567"/>
        <w:jc w:val="both"/>
        <w:rPr>
          <w:rFonts w:ascii="Times New Roman" w:hAnsi="Times New Roman" w:cs="Times New Roman"/>
          <w:color w:val="000000"/>
          <w:sz w:val="24"/>
          <w:szCs w:val="24"/>
        </w:rPr>
      </w:pPr>
      <w:r w:rsidRPr="007060EB">
        <w:rPr>
          <w:rFonts w:ascii="Times New Roman" w:hAnsi="Times New Roman" w:cs="Times New Roman"/>
          <w:color w:val="000000"/>
          <w:sz w:val="24"/>
          <w:szCs w:val="24"/>
        </w:rPr>
        <w:t xml:space="preserve">  </w:t>
      </w:r>
      <w:r w:rsidR="00F86BBD">
        <w:rPr>
          <w:rFonts w:ascii="Times New Roman" w:hAnsi="Times New Roman" w:cs="Times New Roman"/>
          <w:color w:val="000000"/>
          <w:sz w:val="24"/>
          <w:szCs w:val="24"/>
        </w:rPr>
        <w:t>–</w:t>
      </w:r>
      <w:r w:rsidR="00AC5F0E">
        <w:rPr>
          <w:rFonts w:ascii="Times New Roman" w:hAnsi="Times New Roman" w:cs="Times New Roman"/>
          <w:color w:val="000000"/>
          <w:sz w:val="24"/>
          <w:szCs w:val="24"/>
        </w:rPr>
        <w:t xml:space="preserve"> по объекту</w:t>
      </w:r>
      <w:r w:rsidRPr="007060EB">
        <w:rPr>
          <w:rFonts w:ascii="Times New Roman" w:hAnsi="Times New Roman" w:cs="Times New Roman"/>
          <w:color w:val="000000"/>
          <w:sz w:val="24"/>
          <w:szCs w:val="24"/>
        </w:rPr>
        <w:t xml:space="preserve"> </w:t>
      </w:r>
      <w:r w:rsidR="00AC5F0E" w:rsidRPr="007060EB">
        <w:rPr>
          <w:rFonts w:ascii="Times New Roman" w:hAnsi="Times New Roman" w:cs="Times New Roman"/>
          <w:color w:val="000000"/>
          <w:sz w:val="24"/>
          <w:szCs w:val="24"/>
        </w:rPr>
        <w:t>«</w:t>
      </w:r>
      <w:r w:rsidRPr="007060EB">
        <w:rPr>
          <w:rFonts w:ascii="Times New Roman" w:hAnsi="Times New Roman" w:cs="Times New Roman"/>
          <w:color w:val="000000"/>
          <w:sz w:val="24"/>
          <w:szCs w:val="24"/>
        </w:rPr>
        <w:t>Подготовка территории строительства объекта: Магистральная улица районного значения для обеспечения транспортной доступности 4 квартала м</w:t>
      </w:r>
      <w:r w:rsidR="00AC5F0E">
        <w:rPr>
          <w:rFonts w:ascii="Times New Roman" w:hAnsi="Times New Roman" w:cs="Times New Roman"/>
          <w:color w:val="000000"/>
          <w:sz w:val="24"/>
          <w:szCs w:val="24"/>
        </w:rPr>
        <w:t>икрорайон</w:t>
      </w:r>
      <w:r w:rsidRPr="007060EB">
        <w:rPr>
          <w:rFonts w:ascii="Times New Roman" w:hAnsi="Times New Roman" w:cs="Times New Roman"/>
          <w:color w:val="000000"/>
          <w:sz w:val="24"/>
          <w:szCs w:val="24"/>
        </w:rPr>
        <w:t xml:space="preserve"> "Южный" г. Домодедово</w:t>
      </w:r>
      <w:r w:rsidR="009E7470">
        <w:rPr>
          <w:rFonts w:ascii="Times New Roman" w:hAnsi="Times New Roman" w:cs="Times New Roman"/>
          <w:color w:val="000000"/>
          <w:sz w:val="24"/>
          <w:szCs w:val="24"/>
        </w:rPr>
        <w:t>»</w:t>
      </w:r>
      <w:r w:rsidRPr="007060EB">
        <w:rPr>
          <w:rFonts w:ascii="Times New Roman" w:hAnsi="Times New Roman" w:cs="Times New Roman"/>
          <w:color w:val="000000"/>
          <w:sz w:val="24"/>
          <w:szCs w:val="24"/>
        </w:rPr>
        <w:t xml:space="preserve"> </w:t>
      </w:r>
      <w:r w:rsidR="00475BDC">
        <w:rPr>
          <w:rFonts w:ascii="Times New Roman" w:hAnsi="Times New Roman" w:cs="Times New Roman"/>
          <w:color w:val="000000"/>
          <w:sz w:val="24"/>
          <w:szCs w:val="24"/>
        </w:rPr>
        <w:t>увеличения (уменьшения) вложений  за 2019 год не происходило. С</w:t>
      </w:r>
      <w:r w:rsidR="00475BDC" w:rsidRPr="007060EB">
        <w:rPr>
          <w:rFonts w:ascii="Times New Roman" w:hAnsi="Times New Roman" w:cs="Times New Roman"/>
          <w:color w:val="000000"/>
          <w:sz w:val="24"/>
          <w:szCs w:val="24"/>
        </w:rPr>
        <w:t>троительство завершено.</w:t>
      </w:r>
      <w:r w:rsidRPr="007060EB">
        <w:rPr>
          <w:rFonts w:ascii="Times New Roman" w:hAnsi="Times New Roman" w:cs="Times New Roman"/>
          <w:color w:val="000000"/>
          <w:sz w:val="24"/>
          <w:szCs w:val="24"/>
        </w:rPr>
        <w:t xml:space="preserve"> Разрешение на ввод в эксплуатацию получено в феврале 2020 </w:t>
      </w:r>
      <w:r w:rsidRPr="0016302D">
        <w:rPr>
          <w:rFonts w:ascii="Times New Roman" w:hAnsi="Times New Roman" w:cs="Times New Roman"/>
          <w:color w:val="000000"/>
          <w:sz w:val="24"/>
          <w:szCs w:val="24"/>
        </w:rPr>
        <w:t>года</w:t>
      </w:r>
      <w:r w:rsidR="00475BDC" w:rsidRPr="0016302D">
        <w:rPr>
          <w:rFonts w:ascii="Times New Roman" w:hAnsi="Times New Roman" w:cs="Times New Roman"/>
          <w:color w:val="000000"/>
          <w:sz w:val="24"/>
          <w:szCs w:val="24"/>
        </w:rPr>
        <w:t>;</w:t>
      </w:r>
    </w:p>
    <w:p w:rsidR="007060EB" w:rsidRPr="007060EB" w:rsidRDefault="00F86BBD" w:rsidP="00F86BBD">
      <w:pPr>
        <w:spacing w:after="0"/>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475BDC" w:rsidRPr="0016302D">
        <w:rPr>
          <w:rFonts w:ascii="Times New Roman" w:hAnsi="Times New Roman" w:cs="Times New Roman"/>
          <w:color w:val="000000"/>
          <w:sz w:val="24"/>
          <w:szCs w:val="24"/>
        </w:rPr>
        <w:t xml:space="preserve"> п</w:t>
      </w:r>
      <w:r w:rsidR="007060EB" w:rsidRPr="0016302D">
        <w:rPr>
          <w:rFonts w:ascii="Times New Roman" w:hAnsi="Times New Roman" w:cs="Times New Roman"/>
          <w:color w:val="000000"/>
          <w:sz w:val="24"/>
          <w:szCs w:val="24"/>
        </w:rPr>
        <w:t xml:space="preserve">о объекту «Строительство автодороги 2-я Центральная от пересечения с ул. Гагарина» </w:t>
      </w:r>
      <w:r w:rsidR="009E7470">
        <w:rPr>
          <w:rFonts w:ascii="Times New Roman" w:hAnsi="Times New Roman" w:cs="Times New Roman"/>
          <w:color w:val="000000"/>
          <w:sz w:val="24"/>
          <w:szCs w:val="24"/>
        </w:rPr>
        <w:t>на</w:t>
      </w:r>
      <w:r w:rsidR="00A5359B">
        <w:rPr>
          <w:rFonts w:ascii="Times New Roman" w:hAnsi="Times New Roman" w:cs="Times New Roman"/>
          <w:color w:val="000000"/>
          <w:sz w:val="24"/>
          <w:szCs w:val="24"/>
        </w:rPr>
        <w:t xml:space="preserve"> конце</w:t>
      </w:r>
      <w:r w:rsidR="007060EB" w:rsidRPr="0016302D">
        <w:rPr>
          <w:rFonts w:ascii="Times New Roman" w:hAnsi="Times New Roman" w:cs="Times New Roman"/>
          <w:color w:val="000000"/>
          <w:sz w:val="24"/>
          <w:szCs w:val="24"/>
        </w:rPr>
        <w:t xml:space="preserve"> 2019 год</w:t>
      </w:r>
      <w:r w:rsidR="00475BDC" w:rsidRPr="0016302D">
        <w:rPr>
          <w:rFonts w:ascii="Times New Roman" w:hAnsi="Times New Roman" w:cs="Times New Roman"/>
          <w:color w:val="000000"/>
          <w:sz w:val="24"/>
          <w:szCs w:val="24"/>
        </w:rPr>
        <w:t>а</w:t>
      </w:r>
      <w:r w:rsidR="00A5359B">
        <w:rPr>
          <w:rFonts w:ascii="Times New Roman" w:hAnsi="Times New Roman" w:cs="Times New Roman"/>
          <w:color w:val="000000"/>
          <w:sz w:val="24"/>
          <w:szCs w:val="24"/>
        </w:rPr>
        <w:t>,</w:t>
      </w:r>
      <w:r w:rsidR="007060EB" w:rsidRPr="0016302D">
        <w:rPr>
          <w:rFonts w:ascii="Times New Roman" w:hAnsi="Times New Roman" w:cs="Times New Roman"/>
          <w:color w:val="000000"/>
          <w:sz w:val="24"/>
          <w:szCs w:val="24"/>
        </w:rPr>
        <w:t xml:space="preserve"> по сравнению с показателями на начало года</w:t>
      </w:r>
      <w:r w:rsidR="00475BDC" w:rsidRPr="0016302D">
        <w:rPr>
          <w:rFonts w:ascii="Times New Roman" w:hAnsi="Times New Roman" w:cs="Times New Roman"/>
          <w:color w:val="000000"/>
          <w:sz w:val="24"/>
          <w:szCs w:val="24"/>
        </w:rPr>
        <w:t>,</w:t>
      </w:r>
      <w:r w:rsidR="007060EB" w:rsidRPr="0016302D">
        <w:rPr>
          <w:rFonts w:ascii="Times New Roman" w:hAnsi="Times New Roman" w:cs="Times New Roman"/>
          <w:color w:val="000000"/>
          <w:sz w:val="24"/>
          <w:szCs w:val="24"/>
        </w:rPr>
        <w:t xml:space="preserve"> произошло увеличение капитальных вложений на сумму 29 999 900,00 руб</w:t>
      </w:r>
      <w:r w:rsidR="00475BDC" w:rsidRPr="0016302D">
        <w:rPr>
          <w:rFonts w:ascii="Times New Roman" w:hAnsi="Times New Roman" w:cs="Times New Roman"/>
          <w:color w:val="000000"/>
          <w:sz w:val="24"/>
          <w:szCs w:val="24"/>
        </w:rPr>
        <w:t>.</w:t>
      </w:r>
      <w:r w:rsidR="007060EB" w:rsidRPr="0016302D">
        <w:rPr>
          <w:rFonts w:ascii="Times New Roman" w:hAnsi="Times New Roman" w:cs="Times New Roman"/>
          <w:color w:val="000000"/>
          <w:sz w:val="24"/>
          <w:szCs w:val="24"/>
        </w:rPr>
        <w:t xml:space="preserve"> </w:t>
      </w:r>
      <w:r w:rsidR="00475BDC" w:rsidRPr="0016302D">
        <w:rPr>
          <w:rFonts w:ascii="Times New Roman" w:hAnsi="Times New Roman" w:cs="Times New Roman"/>
          <w:color w:val="000000"/>
          <w:sz w:val="24"/>
          <w:szCs w:val="24"/>
        </w:rPr>
        <w:t>П</w:t>
      </w:r>
      <w:r w:rsidR="007060EB" w:rsidRPr="0016302D">
        <w:rPr>
          <w:rFonts w:ascii="Times New Roman" w:hAnsi="Times New Roman" w:cs="Times New Roman"/>
          <w:color w:val="000000"/>
          <w:sz w:val="24"/>
          <w:szCs w:val="24"/>
        </w:rPr>
        <w:t>о данному объекту строительство не началось. В 2019 году оплачены услуги по корректировке проектно-сметной документации объекта капитального строительства</w:t>
      </w:r>
      <w:r w:rsidR="00475BDC" w:rsidRPr="0016302D">
        <w:rPr>
          <w:rFonts w:ascii="Times New Roman" w:hAnsi="Times New Roman" w:cs="Times New Roman"/>
          <w:color w:val="000000"/>
          <w:sz w:val="24"/>
          <w:szCs w:val="24"/>
        </w:rPr>
        <w:t xml:space="preserve"> (код целевой функции объекта – 12 «иная целевая функция»);</w:t>
      </w:r>
    </w:p>
    <w:p w:rsidR="007060EB" w:rsidRPr="0016302D" w:rsidRDefault="00475BDC" w:rsidP="00F86BBD">
      <w:pPr>
        <w:spacing w:after="0"/>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F86BBD">
        <w:rPr>
          <w:rFonts w:ascii="Times New Roman" w:hAnsi="Times New Roman" w:cs="Times New Roman"/>
          <w:color w:val="000000"/>
          <w:sz w:val="24"/>
          <w:szCs w:val="24"/>
        </w:rPr>
        <w:t>–</w:t>
      </w:r>
      <w:r>
        <w:rPr>
          <w:rFonts w:ascii="Times New Roman" w:hAnsi="Times New Roman" w:cs="Times New Roman"/>
          <w:color w:val="000000"/>
          <w:sz w:val="24"/>
          <w:szCs w:val="24"/>
        </w:rPr>
        <w:t xml:space="preserve"> п</w:t>
      </w:r>
      <w:r w:rsidR="007060EB" w:rsidRPr="007060EB">
        <w:rPr>
          <w:rFonts w:ascii="Times New Roman" w:hAnsi="Times New Roman" w:cs="Times New Roman"/>
          <w:color w:val="000000"/>
          <w:sz w:val="24"/>
          <w:szCs w:val="24"/>
        </w:rPr>
        <w:t>о объекту «Компенсация собственнику убытков, вызванных реконструкцией (перекладкой) газопровода высокого давления, СКЗ протяженностью 2968.0 м. (бух</w:t>
      </w:r>
      <w:r>
        <w:rPr>
          <w:rFonts w:ascii="Times New Roman" w:hAnsi="Times New Roman" w:cs="Times New Roman"/>
          <w:color w:val="000000"/>
          <w:sz w:val="24"/>
          <w:szCs w:val="24"/>
        </w:rPr>
        <w:t>галтерский</w:t>
      </w:r>
      <w:r w:rsidR="007060EB" w:rsidRPr="007060EB">
        <w:rPr>
          <w:rFonts w:ascii="Times New Roman" w:hAnsi="Times New Roman" w:cs="Times New Roman"/>
          <w:color w:val="000000"/>
          <w:sz w:val="24"/>
          <w:szCs w:val="24"/>
        </w:rPr>
        <w:t xml:space="preserve"> инв</w:t>
      </w:r>
      <w:r>
        <w:rPr>
          <w:rFonts w:ascii="Times New Roman" w:hAnsi="Times New Roman" w:cs="Times New Roman"/>
          <w:color w:val="000000"/>
          <w:sz w:val="24"/>
          <w:szCs w:val="24"/>
        </w:rPr>
        <w:t xml:space="preserve">ентаризационный </w:t>
      </w:r>
      <w:r w:rsidR="007060EB" w:rsidRPr="007060EB">
        <w:rPr>
          <w:rFonts w:ascii="Times New Roman" w:hAnsi="Times New Roman" w:cs="Times New Roman"/>
          <w:color w:val="000000"/>
          <w:sz w:val="24"/>
          <w:szCs w:val="24"/>
        </w:rPr>
        <w:t>№00020933),</w:t>
      </w:r>
      <w:r>
        <w:rPr>
          <w:rFonts w:ascii="Times New Roman" w:hAnsi="Times New Roman" w:cs="Times New Roman"/>
          <w:color w:val="000000"/>
          <w:sz w:val="24"/>
          <w:szCs w:val="24"/>
        </w:rPr>
        <w:t xml:space="preserve"> </w:t>
      </w:r>
      <w:r w:rsidR="007060EB" w:rsidRPr="007060EB">
        <w:rPr>
          <w:rFonts w:ascii="Times New Roman" w:hAnsi="Times New Roman" w:cs="Times New Roman"/>
          <w:color w:val="000000"/>
          <w:sz w:val="24"/>
          <w:szCs w:val="24"/>
        </w:rPr>
        <w:t>кадастровый номер 50:28:0000000:49438, расположенного по адресу: Московская область, г. Домодедово, д. Красное, являющегося собственностью АО "</w:t>
      </w:r>
      <w:proofErr w:type="spellStart"/>
      <w:r w:rsidR="007060EB" w:rsidRPr="007060EB">
        <w:rPr>
          <w:rFonts w:ascii="Times New Roman" w:hAnsi="Times New Roman" w:cs="Times New Roman"/>
          <w:color w:val="000000"/>
          <w:sz w:val="24"/>
          <w:szCs w:val="24"/>
        </w:rPr>
        <w:t>Мособлгаз</w:t>
      </w:r>
      <w:proofErr w:type="spellEnd"/>
      <w:r w:rsidR="007060EB" w:rsidRPr="007060EB">
        <w:rPr>
          <w:rFonts w:ascii="Times New Roman" w:hAnsi="Times New Roman" w:cs="Times New Roman"/>
          <w:color w:val="000000"/>
          <w:sz w:val="24"/>
          <w:szCs w:val="24"/>
        </w:rPr>
        <w:t>"</w:t>
      </w:r>
      <w:r>
        <w:rPr>
          <w:rFonts w:ascii="Times New Roman" w:hAnsi="Times New Roman" w:cs="Times New Roman"/>
          <w:color w:val="000000"/>
          <w:sz w:val="24"/>
          <w:szCs w:val="24"/>
        </w:rPr>
        <w:t>,</w:t>
      </w:r>
      <w:r w:rsidR="007060EB" w:rsidRPr="007060EB">
        <w:rPr>
          <w:rFonts w:ascii="Times New Roman" w:hAnsi="Times New Roman" w:cs="Times New Roman"/>
          <w:color w:val="000000"/>
          <w:sz w:val="24"/>
          <w:szCs w:val="24"/>
        </w:rPr>
        <w:t xml:space="preserve"> попадающего в зону строительства детского сада по адресу: Московская область, г. Домодедово, д. Красное»</w:t>
      </w:r>
      <w:r>
        <w:rPr>
          <w:rFonts w:ascii="Times New Roman" w:hAnsi="Times New Roman" w:cs="Times New Roman"/>
          <w:color w:val="000000"/>
          <w:sz w:val="24"/>
          <w:szCs w:val="24"/>
        </w:rPr>
        <w:t>, на</w:t>
      </w:r>
      <w:r w:rsidR="00923A9D">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конец</w:t>
      </w:r>
      <w:r w:rsidR="007060EB" w:rsidRPr="007060EB">
        <w:rPr>
          <w:rFonts w:ascii="Times New Roman" w:hAnsi="Times New Roman" w:cs="Times New Roman"/>
          <w:color w:val="000000"/>
          <w:sz w:val="24"/>
          <w:szCs w:val="24"/>
        </w:rPr>
        <w:t xml:space="preserve">  2019 год</w:t>
      </w:r>
      <w:r>
        <w:rPr>
          <w:rFonts w:ascii="Times New Roman" w:hAnsi="Times New Roman" w:cs="Times New Roman"/>
          <w:color w:val="000000"/>
          <w:sz w:val="24"/>
          <w:szCs w:val="24"/>
        </w:rPr>
        <w:t>а</w:t>
      </w:r>
      <w:r w:rsidR="009E7470">
        <w:rPr>
          <w:rFonts w:ascii="Times New Roman" w:hAnsi="Times New Roman" w:cs="Times New Roman"/>
          <w:color w:val="000000"/>
          <w:sz w:val="24"/>
          <w:szCs w:val="24"/>
        </w:rPr>
        <w:t>,</w:t>
      </w:r>
      <w:r w:rsidR="007060EB" w:rsidRPr="007060EB">
        <w:rPr>
          <w:rFonts w:ascii="Times New Roman" w:hAnsi="Times New Roman" w:cs="Times New Roman"/>
          <w:color w:val="000000"/>
          <w:sz w:val="24"/>
          <w:szCs w:val="24"/>
        </w:rPr>
        <w:t xml:space="preserve"> по сравнению с показателями на начало года</w:t>
      </w:r>
      <w:r>
        <w:rPr>
          <w:rFonts w:ascii="Times New Roman" w:hAnsi="Times New Roman" w:cs="Times New Roman"/>
          <w:color w:val="000000"/>
          <w:sz w:val="24"/>
          <w:szCs w:val="24"/>
        </w:rPr>
        <w:t>,</w:t>
      </w:r>
      <w:r w:rsidR="007060EB" w:rsidRPr="007060EB">
        <w:rPr>
          <w:rFonts w:ascii="Times New Roman" w:hAnsi="Times New Roman" w:cs="Times New Roman"/>
          <w:color w:val="000000"/>
          <w:sz w:val="24"/>
          <w:szCs w:val="24"/>
        </w:rPr>
        <w:t xml:space="preserve"> произошло увеличение капитальных вложений на сумму 181 222,58 руб</w:t>
      </w:r>
      <w:r>
        <w:rPr>
          <w:rFonts w:ascii="Times New Roman" w:hAnsi="Times New Roman" w:cs="Times New Roman"/>
          <w:color w:val="000000"/>
          <w:sz w:val="24"/>
          <w:szCs w:val="24"/>
        </w:rPr>
        <w:t>. П</w:t>
      </w:r>
      <w:r w:rsidR="007060EB" w:rsidRPr="007060EB">
        <w:rPr>
          <w:rFonts w:ascii="Times New Roman" w:hAnsi="Times New Roman" w:cs="Times New Roman"/>
          <w:color w:val="000000"/>
          <w:sz w:val="24"/>
          <w:szCs w:val="24"/>
        </w:rPr>
        <w:t xml:space="preserve">о данному объекту строительство не </w:t>
      </w:r>
      <w:r w:rsidR="007060EB" w:rsidRPr="0016302D">
        <w:rPr>
          <w:rFonts w:ascii="Times New Roman" w:hAnsi="Times New Roman" w:cs="Times New Roman"/>
          <w:color w:val="000000"/>
          <w:sz w:val="24"/>
          <w:szCs w:val="24"/>
        </w:rPr>
        <w:t>началось. В 2019 году компенсированы убытки собственнику по перекладке газопровода</w:t>
      </w:r>
      <w:r w:rsidRPr="0016302D">
        <w:rPr>
          <w:rFonts w:ascii="Times New Roman" w:hAnsi="Times New Roman" w:cs="Times New Roman"/>
          <w:color w:val="000000"/>
          <w:sz w:val="24"/>
          <w:szCs w:val="24"/>
        </w:rPr>
        <w:t xml:space="preserve"> (код целевой функции объекта – 12 «иная целевая функция»).</w:t>
      </w:r>
      <w:r w:rsidR="007060EB" w:rsidRPr="0016302D">
        <w:rPr>
          <w:rFonts w:ascii="Times New Roman" w:hAnsi="Times New Roman" w:cs="Times New Roman"/>
          <w:color w:val="000000"/>
          <w:sz w:val="24"/>
          <w:szCs w:val="24"/>
        </w:rPr>
        <w:t xml:space="preserve"> </w:t>
      </w:r>
    </w:p>
    <w:p w:rsidR="00855B4A" w:rsidRPr="00D622D3" w:rsidRDefault="00855B4A" w:rsidP="00F86BBD">
      <w:pPr>
        <w:tabs>
          <w:tab w:val="left" w:pos="567"/>
        </w:tabs>
        <w:spacing w:after="0"/>
        <w:ind w:right="-142" w:firstLine="567"/>
        <w:jc w:val="both"/>
        <w:rPr>
          <w:rFonts w:ascii="Times New Roman" w:hAnsi="Times New Roman" w:cs="Times New Roman"/>
          <w:sz w:val="24"/>
          <w:szCs w:val="24"/>
        </w:rPr>
      </w:pPr>
      <w:r>
        <w:rPr>
          <w:rFonts w:ascii="Times New Roman" w:hAnsi="Times New Roman" w:cs="Times New Roman"/>
          <w:sz w:val="24"/>
          <w:szCs w:val="24"/>
        </w:rPr>
        <w:t xml:space="preserve">Остаток денежных средств  на   лицевом счете бюджета № </w:t>
      </w:r>
      <w:r w:rsidRPr="0032092F">
        <w:rPr>
          <w:rFonts w:ascii="Times New Roman" w:hAnsi="Times New Roman" w:cs="Times New Roman"/>
          <w:b/>
          <w:sz w:val="24"/>
          <w:szCs w:val="24"/>
        </w:rPr>
        <w:t>02483789990</w:t>
      </w:r>
      <w:r>
        <w:rPr>
          <w:rFonts w:ascii="Times New Roman" w:hAnsi="Times New Roman" w:cs="Times New Roman"/>
          <w:sz w:val="24"/>
          <w:szCs w:val="24"/>
        </w:rPr>
        <w:t xml:space="preserve"> в  Управлении Федерального казначейства по Московской области  на 01.01.2020 года составил   </w:t>
      </w:r>
      <w:r w:rsidRPr="00D622D3">
        <w:rPr>
          <w:rFonts w:ascii="Times New Roman" w:hAnsi="Times New Roman" w:cs="Times New Roman"/>
          <w:b/>
          <w:sz w:val="24"/>
          <w:szCs w:val="24"/>
        </w:rPr>
        <w:t xml:space="preserve">87 103 187,75 </w:t>
      </w:r>
      <w:r>
        <w:rPr>
          <w:rFonts w:ascii="Times New Roman" w:hAnsi="Times New Roman" w:cs="Times New Roman"/>
          <w:b/>
          <w:sz w:val="24"/>
          <w:szCs w:val="24"/>
        </w:rPr>
        <w:t xml:space="preserve">руб., </w:t>
      </w:r>
      <w:r w:rsidRPr="00D622D3">
        <w:rPr>
          <w:rFonts w:ascii="Times New Roman" w:hAnsi="Times New Roman" w:cs="Times New Roman"/>
          <w:sz w:val="24"/>
          <w:szCs w:val="24"/>
        </w:rPr>
        <w:t>в том числе</w:t>
      </w:r>
      <w:r>
        <w:rPr>
          <w:rFonts w:ascii="Times New Roman" w:hAnsi="Times New Roman" w:cs="Times New Roman"/>
          <w:sz w:val="24"/>
          <w:szCs w:val="24"/>
        </w:rPr>
        <w:t xml:space="preserve">  по межбюджетным трансфертам 16 094 168,56 руб.</w:t>
      </w:r>
    </w:p>
    <w:p w:rsidR="00855B4A" w:rsidRPr="0046668A" w:rsidRDefault="00855B4A" w:rsidP="00F86BBD">
      <w:pPr>
        <w:spacing w:after="0"/>
        <w:ind w:firstLine="567"/>
        <w:jc w:val="both"/>
        <w:rPr>
          <w:rFonts w:ascii="Times New Roman" w:hAnsi="Times New Roman" w:cs="Times New Roman"/>
          <w:sz w:val="24"/>
          <w:szCs w:val="24"/>
        </w:rPr>
      </w:pPr>
      <w:r w:rsidRPr="009F31ED">
        <w:rPr>
          <w:rFonts w:ascii="Times New Roman" w:hAnsi="Times New Roman"/>
          <w:sz w:val="24"/>
          <w:szCs w:val="24"/>
          <w:lang w:eastAsia="ru-RU"/>
        </w:rPr>
        <w:t xml:space="preserve">   Из общего остатка денежных средств на счете бюджета</w:t>
      </w:r>
      <w:r>
        <w:rPr>
          <w:rFonts w:ascii="Times New Roman" w:hAnsi="Times New Roman"/>
          <w:sz w:val="24"/>
          <w:szCs w:val="24"/>
          <w:lang w:eastAsia="ru-RU"/>
        </w:rPr>
        <w:t xml:space="preserve"> о</w:t>
      </w:r>
      <w:r w:rsidRPr="009F31ED">
        <w:rPr>
          <w:rFonts w:ascii="Times New Roman" w:hAnsi="Times New Roman"/>
          <w:sz w:val="24"/>
          <w:szCs w:val="24"/>
          <w:lang w:eastAsia="ru-RU"/>
        </w:rPr>
        <w:t>статок</w:t>
      </w:r>
      <w:r>
        <w:rPr>
          <w:rFonts w:ascii="Times New Roman" w:hAnsi="Times New Roman"/>
          <w:sz w:val="24"/>
          <w:szCs w:val="24"/>
          <w:lang w:eastAsia="ru-RU"/>
        </w:rPr>
        <w:t xml:space="preserve"> денежных средств</w:t>
      </w:r>
      <w:r w:rsidRPr="009F31ED">
        <w:rPr>
          <w:rFonts w:ascii="Times New Roman" w:hAnsi="Times New Roman"/>
          <w:sz w:val="24"/>
          <w:szCs w:val="24"/>
          <w:lang w:eastAsia="ru-RU"/>
        </w:rPr>
        <w:t xml:space="preserve"> по</w:t>
      </w:r>
      <w:r w:rsidRPr="0046668A">
        <w:rPr>
          <w:rFonts w:ascii="Times New Roman" w:hAnsi="Times New Roman"/>
          <w:b/>
          <w:sz w:val="24"/>
          <w:szCs w:val="24"/>
          <w:lang w:eastAsia="ru-RU"/>
        </w:rPr>
        <w:t xml:space="preserve"> межбюджетным трансфе</w:t>
      </w:r>
      <w:r>
        <w:rPr>
          <w:rFonts w:ascii="Times New Roman" w:hAnsi="Times New Roman"/>
          <w:b/>
          <w:sz w:val="24"/>
          <w:szCs w:val="24"/>
          <w:lang w:eastAsia="ru-RU"/>
        </w:rPr>
        <w:t>р</w:t>
      </w:r>
      <w:r w:rsidRPr="0046668A">
        <w:rPr>
          <w:rFonts w:ascii="Times New Roman" w:hAnsi="Times New Roman"/>
          <w:b/>
          <w:sz w:val="24"/>
          <w:szCs w:val="24"/>
          <w:lang w:eastAsia="ru-RU"/>
        </w:rPr>
        <w:t>там</w:t>
      </w:r>
      <w:r>
        <w:rPr>
          <w:rFonts w:ascii="Times New Roman" w:hAnsi="Times New Roman"/>
          <w:b/>
          <w:sz w:val="24"/>
          <w:szCs w:val="24"/>
          <w:lang w:eastAsia="ru-RU"/>
        </w:rPr>
        <w:t xml:space="preserve"> на </w:t>
      </w:r>
      <w:r w:rsidRPr="0046668A">
        <w:rPr>
          <w:rFonts w:ascii="Times New Roman" w:hAnsi="Times New Roman"/>
          <w:sz w:val="24"/>
          <w:szCs w:val="24"/>
          <w:lang w:eastAsia="ru-RU"/>
        </w:rPr>
        <w:t xml:space="preserve">01.01.2020 года  </w:t>
      </w:r>
      <w:r>
        <w:rPr>
          <w:rFonts w:ascii="Times New Roman" w:hAnsi="Times New Roman"/>
          <w:sz w:val="24"/>
          <w:szCs w:val="24"/>
          <w:lang w:eastAsia="ru-RU"/>
        </w:rPr>
        <w:t>составил</w:t>
      </w:r>
      <w:r w:rsidRPr="0046668A">
        <w:rPr>
          <w:rFonts w:ascii="Times New Roman" w:hAnsi="Times New Roman"/>
          <w:sz w:val="24"/>
          <w:szCs w:val="24"/>
          <w:lang w:eastAsia="ru-RU"/>
        </w:rPr>
        <w:t xml:space="preserve"> </w:t>
      </w:r>
      <w:r>
        <w:rPr>
          <w:rFonts w:ascii="Times New Roman" w:hAnsi="Times New Roman"/>
          <w:sz w:val="24"/>
          <w:szCs w:val="24"/>
          <w:lang w:eastAsia="ru-RU"/>
        </w:rPr>
        <w:t xml:space="preserve"> всего </w:t>
      </w:r>
      <w:r>
        <w:rPr>
          <w:rFonts w:ascii="Times New Roman" w:hAnsi="Times New Roman"/>
          <w:b/>
          <w:bCs/>
          <w:sz w:val="24"/>
          <w:szCs w:val="24"/>
          <w:lang w:eastAsia="ru-RU"/>
        </w:rPr>
        <w:t>16 094 168,56</w:t>
      </w:r>
      <w:r w:rsidRPr="0046668A">
        <w:rPr>
          <w:rFonts w:ascii="Times New Roman" w:hAnsi="Times New Roman"/>
          <w:sz w:val="24"/>
          <w:szCs w:val="24"/>
          <w:lang w:eastAsia="ru-RU"/>
        </w:rPr>
        <w:t xml:space="preserve"> руб.</w:t>
      </w:r>
      <w:r>
        <w:rPr>
          <w:rFonts w:ascii="Times New Roman" w:hAnsi="Times New Roman"/>
          <w:sz w:val="24"/>
          <w:szCs w:val="24"/>
          <w:lang w:eastAsia="ru-RU"/>
        </w:rPr>
        <w:t>, в том числе:</w:t>
      </w:r>
    </w:p>
    <w:p w:rsidR="00855B4A" w:rsidRPr="0046668A" w:rsidRDefault="00F86BBD" w:rsidP="00F86BBD">
      <w:pPr>
        <w:tabs>
          <w:tab w:val="left" w:pos="567"/>
        </w:tabs>
        <w:spacing w:after="0"/>
        <w:ind w:right="-142" w:firstLine="567"/>
        <w:jc w:val="both"/>
        <w:rPr>
          <w:rFonts w:ascii="Times New Roman" w:eastAsia="Calibri" w:hAnsi="Times New Roman" w:cs="Times New Roman"/>
          <w:color w:val="000000"/>
          <w:sz w:val="24"/>
          <w:szCs w:val="24"/>
          <w:lang w:eastAsia="ru-RU"/>
        </w:rPr>
      </w:pPr>
      <w:r>
        <w:rPr>
          <w:rFonts w:ascii="Times New Roman" w:eastAsia="Calibri" w:hAnsi="Times New Roman" w:cs="Times New Roman"/>
          <w:b/>
          <w:color w:val="000000"/>
          <w:sz w:val="24"/>
          <w:szCs w:val="24"/>
          <w:lang w:eastAsia="ru-RU"/>
        </w:rPr>
        <w:lastRenderedPageBreak/>
        <w:t>– 7</w:t>
      </w:r>
      <w:r w:rsidR="00855B4A" w:rsidRPr="0046668A">
        <w:rPr>
          <w:rFonts w:ascii="Times New Roman" w:eastAsia="Calibri" w:hAnsi="Times New Roman" w:cs="Times New Roman"/>
          <w:b/>
          <w:color w:val="000000"/>
          <w:sz w:val="24"/>
          <w:szCs w:val="24"/>
          <w:lang w:eastAsia="ru-RU"/>
        </w:rPr>
        <w:t> 429 349,78 руб</w:t>
      </w:r>
      <w:r w:rsidR="00855B4A" w:rsidRPr="0046668A">
        <w:rPr>
          <w:rFonts w:ascii="Times New Roman" w:eastAsia="Calibri" w:hAnsi="Times New Roman" w:cs="Times New Roman"/>
          <w:color w:val="000000"/>
          <w:sz w:val="24"/>
          <w:szCs w:val="24"/>
          <w:lang w:eastAsia="ru-RU"/>
        </w:rPr>
        <w:t xml:space="preserve">. -  остаток неиспользованной субвенции, предоставленной </w:t>
      </w:r>
      <w:r w:rsidR="00855B4A" w:rsidRPr="0046668A">
        <w:rPr>
          <w:rFonts w:ascii="Times New Roman" w:eastAsia="Calibri" w:hAnsi="Times New Roman" w:cs="Times New Roman"/>
          <w:b/>
          <w:color w:val="000000"/>
          <w:sz w:val="24"/>
          <w:szCs w:val="24"/>
          <w:lang w:eastAsia="ru-RU"/>
        </w:rPr>
        <w:t>Министерством образования Московской области</w:t>
      </w:r>
      <w:r w:rsidR="00855B4A" w:rsidRPr="0046668A">
        <w:rPr>
          <w:rFonts w:ascii="Times New Roman" w:eastAsia="Calibri" w:hAnsi="Times New Roman" w:cs="Times New Roman"/>
          <w:color w:val="000000"/>
          <w:sz w:val="24"/>
          <w:szCs w:val="24"/>
          <w:lang w:eastAsia="ru-RU"/>
        </w:rPr>
        <w:t>, в том числе:</w:t>
      </w:r>
    </w:p>
    <w:p w:rsidR="00855B4A" w:rsidRPr="0046668A" w:rsidRDefault="00F86BBD" w:rsidP="00F86BBD">
      <w:pPr>
        <w:tabs>
          <w:tab w:val="left" w:pos="567"/>
        </w:tabs>
        <w:spacing w:after="0"/>
        <w:ind w:right="-142" w:firstLine="567"/>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w:t>
      </w:r>
      <w:r w:rsidR="00855B4A" w:rsidRPr="0046668A">
        <w:rPr>
          <w:rFonts w:ascii="Times New Roman" w:eastAsia="Calibri" w:hAnsi="Times New Roman" w:cs="Times New Roman"/>
          <w:color w:val="000000"/>
          <w:sz w:val="24"/>
          <w:szCs w:val="24"/>
          <w:lang w:eastAsia="ru-RU"/>
        </w:rPr>
        <w:t xml:space="preserve"> </w:t>
      </w:r>
      <w:r w:rsidR="00855B4A" w:rsidRPr="0046668A">
        <w:rPr>
          <w:rFonts w:ascii="Times New Roman" w:eastAsia="Calibri" w:hAnsi="Times New Roman" w:cs="Times New Roman"/>
          <w:b/>
          <w:color w:val="000000"/>
          <w:sz w:val="24"/>
          <w:szCs w:val="24"/>
          <w:lang w:eastAsia="ru-RU"/>
        </w:rPr>
        <w:t>21 651,10</w:t>
      </w:r>
      <w:r w:rsidR="00855B4A" w:rsidRPr="0046668A">
        <w:rPr>
          <w:rFonts w:ascii="Times New Roman" w:eastAsia="Calibri" w:hAnsi="Times New Roman" w:cs="Times New Roman"/>
          <w:color w:val="000000"/>
          <w:sz w:val="24"/>
          <w:szCs w:val="24"/>
          <w:lang w:eastAsia="ru-RU"/>
        </w:rPr>
        <w:t xml:space="preserve"> руб. - остаток по организации выплаты компенсации части родительской платы за присмотр и уход за детьми;</w:t>
      </w:r>
    </w:p>
    <w:p w:rsidR="00855B4A" w:rsidRPr="0046668A" w:rsidRDefault="00F86BBD" w:rsidP="00F86BBD">
      <w:pPr>
        <w:tabs>
          <w:tab w:val="left" w:pos="567"/>
        </w:tabs>
        <w:spacing w:after="0"/>
        <w:ind w:right="-142" w:firstLine="567"/>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w:t>
      </w:r>
      <w:r w:rsidR="00855B4A" w:rsidRPr="0046668A">
        <w:rPr>
          <w:rFonts w:ascii="Times New Roman" w:eastAsia="Calibri" w:hAnsi="Times New Roman" w:cs="Times New Roman"/>
          <w:color w:val="000000"/>
          <w:sz w:val="24"/>
          <w:szCs w:val="24"/>
          <w:lang w:eastAsia="ru-RU"/>
        </w:rPr>
        <w:t xml:space="preserve"> </w:t>
      </w:r>
      <w:r w:rsidR="00855B4A" w:rsidRPr="0046668A">
        <w:rPr>
          <w:rFonts w:ascii="Times New Roman" w:eastAsia="Calibri" w:hAnsi="Times New Roman" w:cs="Times New Roman"/>
          <w:b/>
          <w:color w:val="000000"/>
          <w:sz w:val="24"/>
          <w:szCs w:val="24"/>
          <w:lang w:eastAsia="ru-RU"/>
        </w:rPr>
        <w:t>772 886,01</w:t>
      </w:r>
      <w:r w:rsidR="00855B4A" w:rsidRPr="0046668A">
        <w:rPr>
          <w:rFonts w:ascii="Times New Roman" w:eastAsia="Calibri" w:hAnsi="Times New Roman" w:cs="Times New Roman"/>
          <w:color w:val="000000"/>
          <w:sz w:val="24"/>
          <w:szCs w:val="24"/>
          <w:lang w:eastAsia="ru-RU"/>
        </w:rPr>
        <w:t xml:space="preserve"> руб. - остаток по выплате ежемесячного денежного вознаграждения за классное руководство;</w:t>
      </w:r>
    </w:p>
    <w:p w:rsidR="00855B4A" w:rsidRPr="0046668A" w:rsidRDefault="00F86BBD" w:rsidP="00F86BBD">
      <w:pPr>
        <w:tabs>
          <w:tab w:val="left" w:pos="567"/>
        </w:tabs>
        <w:spacing w:after="0"/>
        <w:ind w:right="-142" w:firstLine="567"/>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w:t>
      </w:r>
      <w:r w:rsidR="00855B4A" w:rsidRPr="0046668A">
        <w:rPr>
          <w:rFonts w:ascii="Times New Roman" w:eastAsia="Calibri" w:hAnsi="Times New Roman" w:cs="Times New Roman"/>
          <w:color w:val="000000"/>
          <w:sz w:val="24"/>
          <w:szCs w:val="24"/>
          <w:lang w:eastAsia="ru-RU"/>
        </w:rPr>
        <w:t xml:space="preserve"> </w:t>
      </w:r>
      <w:r w:rsidR="00855B4A" w:rsidRPr="0046668A">
        <w:rPr>
          <w:rFonts w:ascii="Times New Roman" w:eastAsia="Calibri" w:hAnsi="Times New Roman" w:cs="Times New Roman"/>
          <w:b/>
          <w:color w:val="000000"/>
          <w:sz w:val="24"/>
          <w:szCs w:val="24"/>
          <w:lang w:eastAsia="ru-RU"/>
        </w:rPr>
        <w:t>2 950 082,94</w:t>
      </w:r>
      <w:r w:rsidR="00855B4A" w:rsidRPr="0046668A">
        <w:rPr>
          <w:rFonts w:ascii="Times New Roman" w:eastAsia="Calibri" w:hAnsi="Times New Roman" w:cs="Times New Roman"/>
          <w:color w:val="000000"/>
          <w:sz w:val="24"/>
          <w:szCs w:val="24"/>
          <w:lang w:eastAsia="ru-RU"/>
        </w:rPr>
        <w:t xml:space="preserve"> руб. -  остаток по обеспечению государственных гарантий реализации прав граждан на получение общедоступного и бесплатного дошкольного образования (детские сады);</w:t>
      </w:r>
    </w:p>
    <w:p w:rsidR="00855B4A" w:rsidRPr="0046668A" w:rsidRDefault="00F86BBD" w:rsidP="00F86BBD">
      <w:pPr>
        <w:tabs>
          <w:tab w:val="left" w:pos="567"/>
        </w:tabs>
        <w:spacing w:after="0"/>
        <w:ind w:right="-142" w:firstLine="567"/>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w:t>
      </w:r>
      <w:r w:rsidR="00855B4A" w:rsidRPr="0046668A">
        <w:rPr>
          <w:rFonts w:ascii="Times New Roman" w:eastAsia="Calibri" w:hAnsi="Times New Roman" w:cs="Times New Roman"/>
          <w:color w:val="000000"/>
          <w:sz w:val="24"/>
          <w:szCs w:val="24"/>
          <w:lang w:eastAsia="ru-RU"/>
        </w:rPr>
        <w:t xml:space="preserve">  </w:t>
      </w:r>
      <w:r w:rsidR="00855B4A" w:rsidRPr="0046668A">
        <w:rPr>
          <w:rFonts w:ascii="Times New Roman" w:eastAsia="Calibri" w:hAnsi="Times New Roman" w:cs="Times New Roman"/>
          <w:b/>
          <w:color w:val="000000"/>
          <w:sz w:val="24"/>
          <w:szCs w:val="24"/>
          <w:lang w:eastAsia="ru-RU"/>
        </w:rPr>
        <w:t xml:space="preserve">3 149 294,54 </w:t>
      </w:r>
      <w:r w:rsidR="00855B4A" w:rsidRPr="0046668A">
        <w:rPr>
          <w:rFonts w:ascii="Times New Roman" w:eastAsia="Calibri" w:hAnsi="Times New Roman" w:cs="Times New Roman"/>
          <w:color w:val="000000"/>
          <w:sz w:val="24"/>
          <w:szCs w:val="24"/>
          <w:lang w:eastAsia="ru-RU"/>
        </w:rPr>
        <w:t xml:space="preserve">руб. -  остаток по обеспечению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а также дополнительного образования (школы); </w:t>
      </w:r>
    </w:p>
    <w:p w:rsidR="00855B4A" w:rsidRPr="0046668A" w:rsidRDefault="00F86BBD" w:rsidP="00F86BBD">
      <w:pPr>
        <w:tabs>
          <w:tab w:val="left" w:pos="567"/>
        </w:tabs>
        <w:spacing w:after="0"/>
        <w:ind w:right="-142" w:firstLine="567"/>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w:t>
      </w:r>
      <w:r w:rsidR="00855B4A" w:rsidRPr="0046668A">
        <w:rPr>
          <w:rFonts w:ascii="Times New Roman" w:eastAsia="Calibri" w:hAnsi="Times New Roman" w:cs="Times New Roman"/>
          <w:color w:val="000000"/>
          <w:sz w:val="24"/>
          <w:szCs w:val="24"/>
          <w:lang w:eastAsia="ru-RU"/>
        </w:rPr>
        <w:t xml:space="preserve"> </w:t>
      </w:r>
      <w:r w:rsidR="00855B4A" w:rsidRPr="0046668A">
        <w:rPr>
          <w:rFonts w:ascii="Times New Roman" w:eastAsia="Calibri" w:hAnsi="Times New Roman" w:cs="Times New Roman"/>
          <w:b/>
          <w:color w:val="000000"/>
          <w:sz w:val="24"/>
          <w:szCs w:val="24"/>
          <w:lang w:eastAsia="ru-RU"/>
        </w:rPr>
        <w:t>50 000,00</w:t>
      </w:r>
      <w:r w:rsidR="00855B4A" w:rsidRPr="0046668A">
        <w:rPr>
          <w:rFonts w:ascii="Times New Roman" w:eastAsia="Calibri" w:hAnsi="Times New Roman" w:cs="Times New Roman"/>
          <w:color w:val="000000"/>
          <w:sz w:val="24"/>
          <w:szCs w:val="24"/>
          <w:lang w:eastAsia="ru-RU"/>
        </w:rPr>
        <w:t xml:space="preserve"> руб. -  остаток по обеспечению государственных гарантий реализации прав граждан на получение общедоступного и бесплатного дошкольного, начального общего, основного общего и среднего общего образования в частных образовательных организациях; </w:t>
      </w:r>
    </w:p>
    <w:p w:rsidR="00855B4A" w:rsidRPr="0046668A" w:rsidRDefault="00F86BBD" w:rsidP="00F86BBD">
      <w:pPr>
        <w:tabs>
          <w:tab w:val="left" w:pos="567"/>
        </w:tabs>
        <w:spacing w:after="0"/>
        <w:ind w:right="-142" w:firstLine="567"/>
        <w:jc w:val="both"/>
        <w:rPr>
          <w:rFonts w:ascii="Times New Roman" w:eastAsia="Calibri" w:hAnsi="Times New Roman" w:cs="Times New Roman"/>
          <w:color w:val="000000"/>
          <w:sz w:val="24"/>
          <w:szCs w:val="24"/>
          <w:lang w:eastAsia="ru-RU"/>
        </w:rPr>
      </w:pPr>
      <w:r>
        <w:rPr>
          <w:rFonts w:ascii="Times New Roman" w:eastAsia="Calibri" w:hAnsi="Times New Roman" w:cs="Times New Roman"/>
          <w:b/>
          <w:color w:val="000000"/>
          <w:sz w:val="24"/>
          <w:szCs w:val="24"/>
          <w:lang w:eastAsia="ru-RU"/>
        </w:rPr>
        <w:t>–</w:t>
      </w:r>
      <w:r w:rsidR="00855B4A" w:rsidRPr="0046668A">
        <w:rPr>
          <w:rFonts w:ascii="Times New Roman" w:eastAsia="Calibri" w:hAnsi="Times New Roman" w:cs="Times New Roman"/>
          <w:b/>
          <w:color w:val="000000"/>
          <w:sz w:val="24"/>
          <w:szCs w:val="24"/>
          <w:lang w:eastAsia="ru-RU"/>
        </w:rPr>
        <w:t xml:space="preserve"> 500,00</w:t>
      </w:r>
      <w:r w:rsidR="00855B4A" w:rsidRPr="0046668A">
        <w:rPr>
          <w:rFonts w:ascii="Times New Roman" w:eastAsia="Calibri" w:hAnsi="Times New Roman" w:cs="Times New Roman"/>
          <w:color w:val="000000"/>
          <w:sz w:val="24"/>
          <w:szCs w:val="24"/>
          <w:lang w:eastAsia="ru-RU"/>
        </w:rPr>
        <w:t xml:space="preserve"> руб. - остаток по социальной поддержке и социальному обеспечению детей-сирот и детей, оставшихся без попечения родителей;</w:t>
      </w:r>
    </w:p>
    <w:p w:rsidR="00855B4A" w:rsidRPr="0046668A" w:rsidRDefault="00F86BBD" w:rsidP="00F86BBD">
      <w:pPr>
        <w:tabs>
          <w:tab w:val="left" w:pos="567"/>
        </w:tabs>
        <w:spacing w:after="0"/>
        <w:ind w:right="-142" w:firstLine="567"/>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w:t>
      </w:r>
      <w:r w:rsidR="00855B4A" w:rsidRPr="0046668A">
        <w:rPr>
          <w:rFonts w:ascii="Times New Roman" w:eastAsia="Calibri" w:hAnsi="Times New Roman" w:cs="Times New Roman"/>
          <w:color w:val="000000"/>
          <w:sz w:val="24"/>
          <w:szCs w:val="24"/>
          <w:lang w:eastAsia="ru-RU"/>
        </w:rPr>
        <w:t xml:space="preserve"> </w:t>
      </w:r>
      <w:r w:rsidR="00855B4A" w:rsidRPr="0046668A">
        <w:rPr>
          <w:rFonts w:ascii="Times New Roman" w:eastAsia="Calibri" w:hAnsi="Times New Roman" w:cs="Times New Roman"/>
          <w:b/>
          <w:color w:val="000000"/>
          <w:sz w:val="24"/>
          <w:szCs w:val="24"/>
          <w:lang w:eastAsia="ru-RU"/>
        </w:rPr>
        <w:t xml:space="preserve">137 415,00 </w:t>
      </w:r>
      <w:r w:rsidR="00855B4A" w:rsidRPr="0046668A">
        <w:rPr>
          <w:rFonts w:ascii="Times New Roman" w:eastAsia="Calibri" w:hAnsi="Times New Roman" w:cs="Times New Roman"/>
          <w:color w:val="000000"/>
          <w:sz w:val="24"/>
          <w:szCs w:val="24"/>
          <w:lang w:eastAsia="ru-RU"/>
        </w:rPr>
        <w:t xml:space="preserve">руб.- остаток от частичной компенсации стоимости питания отдельным    категориям обучающихся;  </w:t>
      </w:r>
    </w:p>
    <w:p w:rsidR="00855B4A" w:rsidRPr="0046668A" w:rsidRDefault="00F86BBD" w:rsidP="00F86BBD">
      <w:pPr>
        <w:tabs>
          <w:tab w:val="left" w:pos="567"/>
        </w:tabs>
        <w:spacing w:after="0"/>
        <w:ind w:right="-142" w:firstLine="567"/>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w:t>
      </w:r>
      <w:r w:rsidR="00855B4A" w:rsidRPr="0046668A">
        <w:rPr>
          <w:rFonts w:ascii="Times New Roman" w:eastAsia="Calibri" w:hAnsi="Times New Roman" w:cs="Times New Roman"/>
          <w:color w:val="000000"/>
          <w:sz w:val="24"/>
          <w:szCs w:val="24"/>
          <w:lang w:eastAsia="ru-RU"/>
        </w:rPr>
        <w:t xml:space="preserve"> </w:t>
      </w:r>
      <w:r w:rsidR="00855B4A" w:rsidRPr="0046668A">
        <w:rPr>
          <w:rFonts w:ascii="Times New Roman" w:eastAsia="Calibri" w:hAnsi="Times New Roman" w:cs="Times New Roman"/>
          <w:b/>
          <w:color w:val="000000"/>
          <w:sz w:val="24"/>
          <w:szCs w:val="24"/>
          <w:lang w:eastAsia="ru-RU"/>
        </w:rPr>
        <w:t>127 887,36</w:t>
      </w:r>
      <w:r w:rsidR="00855B4A" w:rsidRPr="0046668A">
        <w:rPr>
          <w:rFonts w:ascii="Times New Roman" w:eastAsia="Calibri" w:hAnsi="Times New Roman" w:cs="Times New Roman"/>
          <w:color w:val="000000"/>
          <w:sz w:val="24"/>
          <w:szCs w:val="24"/>
          <w:lang w:eastAsia="ru-RU"/>
        </w:rPr>
        <w:t xml:space="preserve"> руб. - остаток по дополнительным мероприятиям по развитию жилищно-коммунального хозяйства и социально-культурной сферы по Закону Московской области №225/2018 – ОЗ от 28.12.2018 г.;</w:t>
      </w:r>
    </w:p>
    <w:p w:rsidR="00855B4A" w:rsidRPr="0046668A" w:rsidRDefault="00F86BBD" w:rsidP="00F86BBD">
      <w:pPr>
        <w:spacing w:after="0"/>
        <w:ind w:firstLine="567"/>
        <w:jc w:val="both"/>
        <w:rPr>
          <w:rFonts w:ascii="Times New Roman" w:hAnsi="Times New Roman"/>
          <w:sz w:val="24"/>
          <w:szCs w:val="24"/>
          <w:lang w:eastAsia="ru-RU"/>
        </w:rPr>
      </w:pPr>
      <w:r>
        <w:rPr>
          <w:rFonts w:ascii="Times New Roman" w:hAnsi="Times New Roman"/>
          <w:sz w:val="24"/>
          <w:szCs w:val="24"/>
          <w:lang w:eastAsia="ru-RU"/>
        </w:rPr>
        <w:t>–</w:t>
      </w:r>
      <w:r w:rsidR="00855B4A" w:rsidRPr="0046668A">
        <w:rPr>
          <w:rFonts w:ascii="Times New Roman" w:hAnsi="Times New Roman"/>
          <w:sz w:val="24"/>
          <w:szCs w:val="24"/>
          <w:lang w:eastAsia="ru-RU"/>
        </w:rPr>
        <w:t xml:space="preserve"> </w:t>
      </w:r>
      <w:r w:rsidR="00855B4A" w:rsidRPr="0046668A">
        <w:rPr>
          <w:rFonts w:ascii="Times New Roman" w:hAnsi="Times New Roman"/>
          <w:b/>
          <w:sz w:val="24"/>
          <w:szCs w:val="24"/>
          <w:lang w:eastAsia="ru-RU"/>
        </w:rPr>
        <w:t>191 882,98</w:t>
      </w:r>
      <w:r w:rsidR="00855B4A" w:rsidRPr="0046668A">
        <w:rPr>
          <w:rFonts w:ascii="Times New Roman" w:hAnsi="Times New Roman"/>
          <w:sz w:val="24"/>
          <w:szCs w:val="24"/>
          <w:lang w:eastAsia="ru-RU"/>
        </w:rPr>
        <w:t xml:space="preserve"> руб.  - остаток неиспользованной субвенции на оплату труда работников, осуществляющих работу по обеспечению выплаты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p w:rsidR="00855B4A" w:rsidRPr="0046668A" w:rsidRDefault="00F86BBD" w:rsidP="00F86BBD">
      <w:pPr>
        <w:spacing w:after="0"/>
        <w:ind w:firstLine="567"/>
        <w:jc w:val="both"/>
        <w:rPr>
          <w:rFonts w:ascii="Times New Roman" w:eastAsia="Times New Roman" w:hAnsi="Times New Roman" w:cs="Times New Roman"/>
          <w:sz w:val="24"/>
          <w:szCs w:val="24"/>
          <w:lang w:eastAsia="ru-RU"/>
        </w:rPr>
      </w:pPr>
      <w:r>
        <w:rPr>
          <w:rFonts w:ascii="Times New Roman" w:hAnsi="Times New Roman"/>
          <w:sz w:val="24"/>
          <w:szCs w:val="24"/>
          <w:lang w:eastAsia="ru-RU"/>
        </w:rPr>
        <w:t>–</w:t>
      </w:r>
      <w:r w:rsidR="00855B4A" w:rsidRPr="0046668A">
        <w:rPr>
          <w:rFonts w:ascii="Times New Roman" w:hAnsi="Times New Roman"/>
          <w:sz w:val="24"/>
          <w:szCs w:val="24"/>
          <w:lang w:eastAsia="ru-RU"/>
        </w:rPr>
        <w:t xml:space="preserve"> </w:t>
      </w:r>
      <w:r w:rsidR="00855B4A" w:rsidRPr="0046668A">
        <w:rPr>
          <w:rFonts w:ascii="Times New Roman" w:hAnsi="Times New Roman"/>
          <w:b/>
          <w:sz w:val="24"/>
          <w:szCs w:val="24"/>
          <w:lang w:eastAsia="ru-RU"/>
        </w:rPr>
        <w:t>27 749,85</w:t>
      </w:r>
      <w:r w:rsidR="00855B4A" w:rsidRPr="0046668A">
        <w:rPr>
          <w:rFonts w:ascii="Times New Roman" w:hAnsi="Times New Roman"/>
          <w:sz w:val="24"/>
          <w:szCs w:val="24"/>
          <w:lang w:eastAsia="ru-RU"/>
        </w:rPr>
        <w:t xml:space="preserve"> руб.  -   остаток неиспользованной субвенции на 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 </w:t>
      </w:r>
      <w:r w:rsidR="00855B4A" w:rsidRPr="0046668A">
        <w:rPr>
          <w:rFonts w:ascii="Times New Roman" w:eastAsia="Times New Roman" w:hAnsi="Times New Roman" w:cs="Times New Roman"/>
          <w:sz w:val="24"/>
          <w:szCs w:val="24"/>
          <w:lang w:eastAsia="ru-RU"/>
        </w:rPr>
        <w:t xml:space="preserve">Все  вышеуказанные средства, предоставленные     </w:t>
      </w:r>
      <w:r w:rsidR="00855B4A" w:rsidRPr="0046668A">
        <w:rPr>
          <w:rFonts w:ascii="Times New Roman" w:eastAsia="Calibri" w:hAnsi="Times New Roman" w:cs="Times New Roman"/>
          <w:b/>
          <w:color w:val="000000"/>
          <w:sz w:val="24"/>
          <w:szCs w:val="24"/>
          <w:lang w:eastAsia="ru-RU"/>
        </w:rPr>
        <w:t>Министерством образования Московской области,</w:t>
      </w:r>
      <w:r w:rsidR="00855B4A" w:rsidRPr="0046668A">
        <w:rPr>
          <w:rFonts w:ascii="Times New Roman" w:eastAsia="Times New Roman" w:hAnsi="Times New Roman" w:cs="Times New Roman"/>
          <w:sz w:val="24"/>
          <w:szCs w:val="24"/>
          <w:lang w:eastAsia="ru-RU"/>
        </w:rPr>
        <w:t xml:space="preserve"> подлежат возврату в 2020 году;</w:t>
      </w:r>
    </w:p>
    <w:p w:rsidR="00855B4A" w:rsidRPr="0046668A" w:rsidRDefault="00F86BBD" w:rsidP="00F86BBD">
      <w:pPr>
        <w:spacing w:after="0"/>
        <w:ind w:firstLine="567"/>
        <w:jc w:val="both"/>
        <w:rPr>
          <w:rFonts w:ascii="Times New Roman" w:hAnsi="Times New Roman"/>
          <w:sz w:val="24"/>
          <w:szCs w:val="24"/>
          <w:lang w:eastAsia="ru-RU"/>
        </w:rPr>
      </w:pPr>
      <w:r>
        <w:rPr>
          <w:rFonts w:ascii="Times New Roman" w:hAnsi="Times New Roman"/>
          <w:sz w:val="24"/>
          <w:szCs w:val="24"/>
          <w:lang w:eastAsia="ru-RU"/>
        </w:rPr>
        <w:t>–</w:t>
      </w:r>
      <w:r w:rsidR="00855B4A" w:rsidRPr="0046668A">
        <w:rPr>
          <w:rFonts w:ascii="Times New Roman" w:hAnsi="Times New Roman"/>
          <w:sz w:val="24"/>
          <w:szCs w:val="24"/>
          <w:lang w:eastAsia="ru-RU"/>
        </w:rPr>
        <w:t xml:space="preserve"> </w:t>
      </w:r>
      <w:r w:rsidR="00855B4A" w:rsidRPr="0046668A">
        <w:rPr>
          <w:rFonts w:ascii="Times New Roman" w:hAnsi="Times New Roman"/>
          <w:b/>
          <w:sz w:val="24"/>
          <w:szCs w:val="24"/>
          <w:lang w:eastAsia="ru-RU"/>
        </w:rPr>
        <w:t>6 704 861,89</w:t>
      </w:r>
      <w:r w:rsidR="00855B4A" w:rsidRPr="0046668A">
        <w:rPr>
          <w:rFonts w:ascii="Times New Roman" w:hAnsi="Times New Roman"/>
          <w:sz w:val="24"/>
          <w:szCs w:val="24"/>
          <w:lang w:eastAsia="ru-RU"/>
        </w:rPr>
        <w:t xml:space="preserve"> руб. -  остаток неиспользованной  субсидии, предоставленной </w:t>
      </w:r>
      <w:r w:rsidR="00855B4A" w:rsidRPr="0046668A">
        <w:rPr>
          <w:rFonts w:ascii="Times New Roman" w:hAnsi="Times New Roman"/>
          <w:b/>
          <w:sz w:val="24"/>
          <w:szCs w:val="24"/>
          <w:lang w:eastAsia="ru-RU"/>
        </w:rPr>
        <w:t>Министерством транспорта и дорожной инфраструктуры Московской области</w:t>
      </w:r>
      <w:r w:rsidR="00855B4A" w:rsidRPr="0046668A">
        <w:rPr>
          <w:rFonts w:ascii="Times New Roman" w:hAnsi="Times New Roman"/>
          <w:sz w:val="24"/>
          <w:szCs w:val="24"/>
          <w:lang w:eastAsia="ru-RU"/>
        </w:rPr>
        <w:t xml:space="preserve"> на организацию транспортного обслуживания населения по муниципальным маршрутам регулярных перевозок по регулируемым тарифам в границах Муниципального образования. Средства подлежат возврату в 2020 году с последующим подтверждением на возврат этой суммы в бюджет городского округа для оплаты кредиторской задолженности  в 2020 году; </w:t>
      </w:r>
    </w:p>
    <w:p w:rsidR="00855B4A" w:rsidRPr="0046668A" w:rsidRDefault="00855B4A" w:rsidP="00F86BBD">
      <w:pPr>
        <w:spacing w:after="0"/>
        <w:ind w:firstLine="567"/>
        <w:jc w:val="both"/>
        <w:rPr>
          <w:rFonts w:ascii="Times New Roman" w:hAnsi="Times New Roman"/>
          <w:sz w:val="24"/>
          <w:szCs w:val="24"/>
          <w:lang w:eastAsia="ru-RU"/>
        </w:rPr>
      </w:pPr>
      <w:r w:rsidRPr="0046668A">
        <w:rPr>
          <w:rFonts w:ascii="Times New Roman" w:hAnsi="Times New Roman"/>
          <w:sz w:val="24"/>
          <w:szCs w:val="24"/>
          <w:lang w:eastAsia="ru-RU"/>
        </w:rPr>
        <w:t xml:space="preserve">  </w:t>
      </w:r>
      <w:r w:rsidR="00F86BBD">
        <w:rPr>
          <w:rFonts w:ascii="Times New Roman" w:hAnsi="Times New Roman"/>
          <w:sz w:val="24"/>
          <w:szCs w:val="24"/>
          <w:lang w:eastAsia="ru-RU"/>
        </w:rPr>
        <w:t>–</w:t>
      </w:r>
      <w:r w:rsidRPr="0046668A">
        <w:rPr>
          <w:rFonts w:ascii="Times New Roman" w:hAnsi="Times New Roman"/>
          <w:sz w:val="24"/>
          <w:szCs w:val="24"/>
          <w:lang w:eastAsia="ru-RU"/>
        </w:rPr>
        <w:t xml:space="preserve"> </w:t>
      </w:r>
      <w:r w:rsidRPr="0046668A">
        <w:rPr>
          <w:rFonts w:ascii="Times New Roman" w:hAnsi="Times New Roman"/>
          <w:b/>
          <w:sz w:val="24"/>
          <w:szCs w:val="24"/>
          <w:lang w:eastAsia="ru-RU"/>
        </w:rPr>
        <w:t>72 567,84</w:t>
      </w:r>
      <w:r w:rsidRPr="0046668A">
        <w:rPr>
          <w:rFonts w:ascii="Times New Roman" w:hAnsi="Times New Roman"/>
          <w:sz w:val="24"/>
          <w:szCs w:val="24"/>
          <w:lang w:eastAsia="ru-RU"/>
        </w:rPr>
        <w:t xml:space="preserve"> руб.  – остаток неиспользованной субсидии, предоставленной </w:t>
      </w:r>
      <w:r w:rsidRPr="0046668A">
        <w:rPr>
          <w:rFonts w:ascii="Times New Roman" w:hAnsi="Times New Roman"/>
          <w:b/>
          <w:sz w:val="24"/>
          <w:szCs w:val="24"/>
          <w:lang w:eastAsia="ru-RU"/>
        </w:rPr>
        <w:t>Министерством благоустройства Московской области</w:t>
      </w:r>
      <w:r w:rsidRPr="0046668A">
        <w:rPr>
          <w:rFonts w:ascii="Times New Roman" w:hAnsi="Times New Roman"/>
          <w:sz w:val="24"/>
          <w:szCs w:val="24"/>
          <w:lang w:eastAsia="ru-RU"/>
        </w:rPr>
        <w:t xml:space="preserve"> на дополнительные мероприятия по развитию жилищно-коммунального хозяйства и социально-культурной сферы на 2019 год по Закону Московской области №225/2018-ОЗ от 20.12.2018г., средства подлежат возврату в 2020 году;        </w:t>
      </w:r>
    </w:p>
    <w:p w:rsidR="00855B4A" w:rsidRPr="0046668A" w:rsidRDefault="00F86BBD" w:rsidP="00F86BBD">
      <w:pPr>
        <w:spacing w:after="0"/>
        <w:ind w:firstLine="567"/>
        <w:jc w:val="both"/>
        <w:rPr>
          <w:rFonts w:ascii="Times New Roman" w:hAnsi="Times New Roman"/>
          <w:sz w:val="24"/>
          <w:szCs w:val="24"/>
          <w:lang w:eastAsia="ru-RU"/>
        </w:rPr>
      </w:pPr>
      <w:r>
        <w:rPr>
          <w:rFonts w:ascii="Times New Roman" w:hAnsi="Times New Roman"/>
          <w:sz w:val="24"/>
          <w:szCs w:val="24"/>
          <w:lang w:eastAsia="ru-RU"/>
        </w:rPr>
        <w:lastRenderedPageBreak/>
        <w:t>–</w:t>
      </w:r>
      <w:r w:rsidR="00855B4A" w:rsidRPr="0046668A">
        <w:rPr>
          <w:rFonts w:ascii="Times New Roman" w:hAnsi="Times New Roman"/>
          <w:sz w:val="24"/>
          <w:szCs w:val="24"/>
          <w:lang w:eastAsia="ru-RU"/>
        </w:rPr>
        <w:t xml:space="preserve"> </w:t>
      </w:r>
      <w:r w:rsidR="00855B4A" w:rsidRPr="0046668A">
        <w:rPr>
          <w:rFonts w:ascii="Times New Roman" w:hAnsi="Times New Roman"/>
          <w:b/>
          <w:sz w:val="24"/>
          <w:szCs w:val="24"/>
          <w:lang w:eastAsia="ru-RU"/>
        </w:rPr>
        <w:t>76 810,77</w:t>
      </w:r>
      <w:r w:rsidR="00855B4A" w:rsidRPr="0046668A">
        <w:rPr>
          <w:rFonts w:ascii="Times New Roman" w:hAnsi="Times New Roman"/>
          <w:sz w:val="24"/>
          <w:szCs w:val="24"/>
          <w:lang w:eastAsia="ru-RU"/>
        </w:rPr>
        <w:t xml:space="preserve"> руб. – остаток неиспользованной субвенции, предоставленной </w:t>
      </w:r>
      <w:r w:rsidR="00855B4A" w:rsidRPr="0046668A">
        <w:rPr>
          <w:rFonts w:ascii="Times New Roman" w:hAnsi="Times New Roman"/>
          <w:b/>
          <w:sz w:val="24"/>
          <w:szCs w:val="24"/>
          <w:lang w:eastAsia="ru-RU"/>
        </w:rPr>
        <w:t>Министерством жилищной политики Московской области</w:t>
      </w:r>
      <w:r w:rsidR="00855B4A" w:rsidRPr="0046668A">
        <w:rPr>
          <w:rFonts w:ascii="Times New Roman" w:hAnsi="Times New Roman"/>
          <w:sz w:val="24"/>
          <w:szCs w:val="24"/>
          <w:lang w:eastAsia="ru-RU"/>
        </w:rPr>
        <w:t xml:space="preserve">  </w:t>
      </w:r>
      <w:r w:rsidR="00855B4A" w:rsidRPr="0046668A">
        <w:rPr>
          <w:rFonts w:ascii="Times New Roman" w:eastAsia="Times New Roman" w:hAnsi="Times New Roman"/>
          <w:sz w:val="24"/>
          <w:szCs w:val="24"/>
        </w:rPr>
        <w:t>для осуществления государственных полномочий в части направления уведомлений о соответствии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уведомлений о соответствии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в соответствии с Законом Московской области № 107/2014-ОЗ</w:t>
      </w:r>
      <w:r w:rsidR="00855B4A" w:rsidRPr="0046668A">
        <w:rPr>
          <w:rFonts w:ascii="Times New Roman" w:hAnsi="Times New Roman"/>
          <w:sz w:val="24"/>
          <w:szCs w:val="24"/>
          <w:lang w:eastAsia="ru-RU"/>
        </w:rPr>
        <w:t>, средства подлежат возврату в 2020 году;</w:t>
      </w:r>
    </w:p>
    <w:p w:rsidR="00855B4A" w:rsidRPr="0046668A" w:rsidRDefault="00F86BBD" w:rsidP="00F86BBD">
      <w:pPr>
        <w:spacing w:after="0"/>
        <w:ind w:firstLine="567"/>
        <w:jc w:val="both"/>
        <w:rPr>
          <w:rFonts w:ascii="Arial CYR" w:hAnsi="Arial CYR" w:cs="Arial CYR"/>
          <w:sz w:val="24"/>
          <w:szCs w:val="24"/>
          <w:lang w:eastAsia="ru-RU"/>
        </w:rPr>
      </w:pPr>
      <w:r>
        <w:rPr>
          <w:rFonts w:ascii="Times New Roman" w:hAnsi="Times New Roman"/>
          <w:b/>
          <w:sz w:val="24"/>
          <w:szCs w:val="24"/>
          <w:lang w:eastAsia="ru-RU"/>
        </w:rPr>
        <w:t xml:space="preserve">– </w:t>
      </w:r>
      <w:r w:rsidR="00855B4A" w:rsidRPr="0046668A">
        <w:rPr>
          <w:rFonts w:ascii="Times New Roman" w:hAnsi="Times New Roman"/>
          <w:b/>
          <w:sz w:val="24"/>
          <w:szCs w:val="24"/>
          <w:lang w:eastAsia="ru-RU"/>
        </w:rPr>
        <w:t>889 948,35</w:t>
      </w:r>
      <w:r w:rsidR="00855B4A" w:rsidRPr="0046668A">
        <w:rPr>
          <w:rFonts w:ascii="Times New Roman" w:hAnsi="Times New Roman"/>
          <w:sz w:val="24"/>
          <w:szCs w:val="24"/>
          <w:lang w:eastAsia="ru-RU"/>
        </w:rPr>
        <w:t xml:space="preserve"> руб. – остаток неиспользованной субвенции, предоставленной </w:t>
      </w:r>
      <w:r w:rsidR="00855B4A" w:rsidRPr="0046668A">
        <w:rPr>
          <w:rFonts w:ascii="Times New Roman" w:hAnsi="Times New Roman"/>
          <w:b/>
          <w:sz w:val="24"/>
          <w:szCs w:val="24"/>
          <w:lang w:eastAsia="ru-RU"/>
        </w:rPr>
        <w:t>Министерством Здравоохранения Московской области</w:t>
      </w:r>
      <w:r w:rsidR="00855B4A" w:rsidRPr="0046668A">
        <w:rPr>
          <w:rFonts w:ascii="Times New Roman" w:hAnsi="Times New Roman"/>
          <w:sz w:val="24"/>
          <w:szCs w:val="24"/>
          <w:lang w:eastAsia="ru-RU"/>
        </w:rPr>
        <w:t xml:space="preserve"> на финансирование обеспечения полноценным питанием беременных женщин, кормящих матерей, а также детей в возрасте до трех лет в Московской области, средства подлежат возврату в 2020 году;</w:t>
      </w:r>
    </w:p>
    <w:p w:rsidR="00855B4A" w:rsidRPr="0046668A" w:rsidRDefault="00F86BBD" w:rsidP="00F86BBD">
      <w:pPr>
        <w:spacing w:after="0"/>
        <w:ind w:firstLine="567"/>
        <w:jc w:val="both"/>
        <w:rPr>
          <w:rFonts w:ascii="Times New Roman" w:hAnsi="Times New Roman"/>
          <w:sz w:val="24"/>
          <w:szCs w:val="24"/>
        </w:rPr>
      </w:pPr>
      <w:r>
        <w:rPr>
          <w:rFonts w:ascii="Times New Roman" w:hAnsi="Times New Roman"/>
          <w:sz w:val="24"/>
          <w:szCs w:val="24"/>
          <w:lang w:eastAsia="ru-RU"/>
        </w:rPr>
        <w:t>–</w:t>
      </w:r>
      <w:r w:rsidR="00855B4A" w:rsidRPr="0046668A">
        <w:rPr>
          <w:rFonts w:ascii="Times New Roman" w:hAnsi="Times New Roman"/>
          <w:sz w:val="24"/>
          <w:szCs w:val="24"/>
          <w:lang w:eastAsia="ru-RU"/>
        </w:rPr>
        <w:t xml:space="preserve"> </w:t>
      </w:r>
      <w:r w:rsidR="00855B4A" w:rsidRPr="0046668A">
        <w:rPr>
          <w:rFonts w:ascii="Times New Roman" w:hAnsi="Times New Roman"/>
          <w:b/>
          <w:sz w:val="24"/>
          <w:szCs w:val="24"/>
          <w:lang w:eastAsia="ru-RU"/>
        </w:rPr>
        <w:t>616,23</w:t>
      </w:r>
      <w:r w:rsidR="00855B4A" w:rsidRPr="0046668A">
        <w:rPr>
          <w:rFonts w:ascii="Times New Roman" w:hAnsi="Times New Roman"/>
          <w:sz w:val="24"/>
          <w:szCs w:val="24"/>
          <w:lang w:eastAsia="ru-RU"/>
        </w:rPr>
        <w:t xml:space="preserve"> руб.  - остаток неиспользованной субвенции, предоставленной </w:t>
      </w:r>
      <w:r w:rsidR="00855B4A" w:rsidRPr="0046668A">
        <w:rPr>
          <w:rFonts w:ascii="Times New Roman" w:hAnsi="Times New Roman"/>
          <w:b/>
          <w:sz w:val="24"/>
          <w:szCs w:val="24"/>
          <w:lang w:eastAsia="ru-RU"/>
        </w:rPr>
        <w:t>Министерством сельского хозяйства и продовольствия Московской области</w:t>
      </w:r>
      <w:r w:rsidR="00855B4A" w:rsidRPr="0046668A">
        <w:rPr>
          <w:rFonts w:ascii="Times New Roman" w:hAnsi="Times New Roman"/>
          <w:sz w:val="24"/>
          <w:szCs w:val="24"/>
          <w:lang w:eastAsia="ru-RU"/>
        </w:rPr>
        <w:t xml:space="preserve"> на осуществление переданных полномочий Московской области по организации проведения мероприятий по отлову и содержанию безнадзорных животных, средства подлежат возврату в 2020 году;</w:t>
      </w:r>
      <w:r w:rsidR="00855B4A" w:rsidRPr="0046668A">
        <w:rPr>
          <w:rFonts w:ascii="Times New Roman" w:hAnsi="Times New Roman"/>
          <w:sz w:val="24"/>
          <w:szCs w:val="24"/>
        </w:rPr>
        <w:t xml:space="preserve">  </w:t>
      </w:r>
    </w:p>
    <w:p w:rsidR="00855B4A" w:rsidRPr="0046668A" w:rsidRDefault="00F86BBD" w:rsidP="00F86BBD">
      <w:pPr>
        <w:spacing w:after="0"/>
        <w:ind w:firstLine="567"/>
        <w:jc w:val="both"/>
        <w:rPr>
          <w:rFonts w:ascii="Times New Roman" w:hAnsi="Times New Roman"/>
          <w:sz w:val="24"/>
          <w:szCs w:val="24"/>
        </w:rPr>
      </w:pPr>
      <w:r>
        <w:rPr>
          <w:rFonts w:ascii="Times New Roman" w:hAnsi="Times New Roman"/>
          <w:b/>
          <w:color w:val="000000"/>
          <w:sz w:val="24"/>
          <w:szCs w:val="24"/>
          <w:lang w:eastAsia="ru-RU"/>
        </w:rPr>
        <w:t>–</w:t>
      </w:r>
      <w:r w:rsidR="00855B4A" w:rsidRPr="0046668A">
        <w:rPr>
          <w:rFonts w:ascii="Times New Roman" w:hAnsi="Times New Roman"/>
          <w:b/>
          <w:color w:val="000000"/>
          <w:sz w:val="24"/>
          <w:szCs w:val="24"/>
          <w:lang w:eastAsia="ru-RU"/>
        </w:rPr>
        <w:t xml:space="preserve">  917 623,70  руб</w:t>
      </w:r>
      <w:r w:rsidR="00855B4A" w:rsidRPr="0046668A">
        <w:rPr>
          <w:rFonts w:ascii="Times New Roman" w:hAnsi="Times New Roman"/>
          <w:color w:val="000000"/>
          <w:sz w:val="24"/>
          <w:szCs w:val="24"/>
          <w:lang w:eastAsia="ru-RU"/>
        </w:rPr>
        <w:t xml:space="preserve">., (федеральные средства в сумме 44,областные средства) -  остаток неиспользованной </w:t>
      </w:r>
      <w:r w:rsidR="00855B4A" w:rsidRPr="0046668A">
        <w:rPr>
          <w:rFonts w:ascii="Times New Roman" w:hAnsi="Times New Roman"/>
          <w:sz w:val="24"/>
          <w:szCs w:val="24"/>
        </w:rPr>
        <w:t>субсидии, предоставленной</w:t>
      </w:r>
      <w:r w:rsidR="00855B4A" w:rsidRPr="0046668A">
        <w:rPr>
          <w:rFonts w:ascii="Times New Roman" w:hAnsi="Times New Roman"/>
          <w:color w:val="000000"/>
          <w:sz w:val="24"/>
          <w:szCs w:val="24"/>
          <w:lang w:eastAsia="ru-RU"/>
        </w:rPr>
        <w:t xml:space="preserve"> </w:t>
      </w:r>
      <w:r w:rsidR="00855B4A" w:rsidRPr="0046668A">
        <w:rPr>
          <w:rFonts w:ascii="Times New Roman" w:hAnsi="Times New Roman"/>
          <w:b/>
          <w:color w:val="000000"/>
          <w:sz w:val="24"/>
          <w:szCs w:val="24"/>
          <w:lang w:eastAsia="ru-RU"/>
        </w:rPr>
        <w:t>Министерством физической культуры и спорта Московской области</w:t>
      </w:r>
      <w:r w:rsidR="00855B4A" w:rsidRPr="0046668A">
        <w:rPr>
          <w:rFonts w:ascii="Times New Roman" w:hAnsi="Times New Roman"/>
          <w:sz w:val="24"/>
          <w:szCs w:val="24"/>
        </w:rPr>
        <w:t xml:space="preserve"> на финансовое обеспечение мероприятий </w:t>
      </w:r>
      <w:r w:rsidR="00855B4A" w:rsidRPr="0046668A">
        <w:rPr>
          <w:rFonts w:ascii="Times New Roman" w:hAnsi="Times New Roman"/>
          <w:color w:val="000000"/>
          <w:sz w:val="24"/>
          <w:szCs w:val="24"/>
          <w:lang w:eastAsia="ru-RU"/>
        </w:rPr>
        <w:t>Реализация Федеральной целевой программы "Развитие физической культуры и спорта в Российской Федерации на 2016-2020 годы"  (закупка комплектов искусственных покрытий для футбольных полей для спортивных школ ( Муниципальное автономное учреждение "Городской Стадион "Авангард", г. Домодедово, ул. Советская, д.70)</w:t>
      </w:r>
      <w:r w:rsidR="00AF41BC">
        <w:rPr>
          <w:rFonts w:ascii="Times New Roman" w:hAnsi="Times New Roman"/>
          <w:color w:val="000000"/>
          <w:sz w:val="24"/>
          <w:szCs w:val="24"/>
          <w:lang w:eastAsia="ru-RU"/>
        </w:rPr>
        <w:t>,</w:t>
      </w:r>
      <w:r w:rsidR="00855B4A" w:rsidRPr="0046668A">
        <w:rPr>
          <w:rFonts w:ascii="Times New Roman" w:hAnsi="Times New Roman"/>
          <w:sz w:val="24"/>
          <w:szCs w:val="24"/>
          <w:lang w:eastAsia="ru-RU"/>
        </w:rPr>
        <w:t xml:space="preserve"> </w:t>
      </w:r>
      <w:r w:rsidR="00AF41BC">
        <w:rPr>
          <w:rFonts w:ascii="Times New Roman" w:hAnsi="Times New Roman"/>
          <w:sz w:val="24"/>
          <w:szCs w:val="24"/>
          <w:lang w:eastAsia="ru-RU"/>
        </w:rPr>
        <w:t>с</w:t>
      </w:r>
      <w:r w:rsidR="00855B4A" w:rsidRPr="0046668A">
        <w:rPr>
          <w:rFonts w:ascii="Times New Roman" w:hAnsi="Times New Roman"/>
          <w:sz w:val="24"/>
          <w:szCs w:val="24"/>
          <w:lang w:eastAsia="ru-RU"/>
        </w:rPr>
        <w:t>редства подлежат возврату в 2020 году;</w:t>
      </w:r>
      <w:r w:rsidR="00855B4A" w:rsidRPr="0046668A">
        <w:rPr>
          <w:rFonts w:ascii="Times New Roman" w:hAnsi="Times New Roman"/>
          <w:sz w:val="24"/>
          <w:szCs w:val="24"/>
        </w:rPr>
        <w:t xml:space="preserve">  </w:t>
      </w:r>
    </w:p>
    <w:p w:rsidR="00C27FF7" w:rsidRDefault="00F86BBD" w:rsidP="00F86BBD">
      <w:pPr>
        <w:spacing w:after="0"/>
        <w:ind w:firstLine="567"/>
        <w:jc w:val="both"/>
        <w:rPr>
          <w:rFonts w:ascii="Times New Roman" w:hAnsi="Times New Roman"/>
          <w:sz w:val="24"/>
          <w:szCs w:val="24"/>
          <w:lang w:eastAsia="ru-RU"/>
        </w:rPr>
      </w:pPr>
      <w:r>
        <w:rPr>
          <w:rFonts w:ascii="Times New Roman" w:hAnsi="Times New Roman"/>
          <w:b/>
          <w:color w:val="000000"/>
          <w:sz w:val="24"/>
          <w:szCs w:val="24"/>
          <w:lang w:eastAsia="ru-RU"/>
        </w:rPr>
        <w:t>–</w:t>
      </w:r>
      <w:r w:rsidR="00855B4A" w:rsidRPr="0046668A">
        <w:rPr>
          <w:rFonts w:ascii="Times New Roman" w:hAnsi="Times New Roman"/>
          <w:b/>
          <w:color w:val="000000"/>
          <w:sz w:val="24"/>
          <w:szCs w:val="24"/>
          <w:lang w:eastAsia="ru-RU"/>
        </w:rPr>
        <w:t xml:space="preserve"> 2 390,00 руб</w:t>
      </w:r>
      <w:r w:rsidR="00855B4A" w:rsidRPr="0046668A">
        <w:rPr>
          <w:rFonts w:ascii="Times New Roman" w:hAnsi="Times New Roman"/>
          <w:color w:val="000000"/>
          <w:sz w:val="24"/>
          <w:szCs w:val="24"/>
          <w:lang w:eastAsia="ru-RU"/>
        </w:rPr>
        <w:t>. – остаток неиспользованного межбюджетного трансферта, предоставленного</w:t>
      </w:r>
      <w:r w:rsidR="00855B4A" w:rsidRPr="0046668A">
        <w:rPr>
          <w:rFonts w:ascii="Times New Roman" w:hAnsi="Times New Roman"/>
          <w:b/>
          <w:color w:val="000000"/>
          <w:sz w:val="24"/>
          <w:szCs w:val="24"/>
          <w:lang w:eastAsia="ru-RU"/>
        </w:rPr>
        <w:t xml:space="preserve"> Министерством физической культуры и спорта Московской области</w:t>
      </w:r>
      <w:r w:rsidR="00855B4A" w:rsidRPr="0046668A">
        <w:rPr>
          <w:rFonts w:ascii="Times New Roman" w:hAnsi="Times New Roman"/>
          <w:color w:val="000000"/>
          <w:sz w:val="24"/>
          <w:szCs w:val="24"/>
          <w:lang w:eastAsia="ru-RU"/>
        </w:rPr>
        <w:t xml:space="preserve"> на </w:t>
      </w:r>
      <w:r w:rsidR="00855B4A" w:rsidRPr="0046668A">
        <w:rPr>
          <w:rFonts w:ascii="Times New Roman" w:hAnsi="Times New Roman"/>
          <w:sz w:val="24"/>
          <w:szCs w:val="24"/>
        </w:rPr>
        <w:t xml:space="preserve">приобретение спортивного инвентаря в Муниципальное бюджетное учреждение «Центр физкультуры и спорта «Горизонт» для спортивного клуба «Авиатор» городского округа Домодедово, городской округ Домодедово, предусмотренного Законом Московской области от 20.12.2018 N 225/2018-ОЗ «О дополнительных мероприятиях по развитию жилищно-коммунального хозяйства и социально-культурной сферы на 2019 год и на плановый период 2020 и 2021 годов» (принят постановлением </w:t>
      </w:r>
      <w:r w:rsidR="00855B4A">
        <w:rPr>
          <w:rFonts w:ascii="Times New Roman" w:hAnsi="Times New Roman"/>
          <w:sz w:val="24"/>
          <w:szCs w:val="24"/>
        </w:rPr>
        <w:t>Московской областной думой</w:t>
      </w:r>
      <w:r w:rsidR="00855B4A" w:rsidRPr="0046668A">
        <w:rPr>
          <w:rFonts w:ascii="Times New Roman" w:hAnsi="Times New Roman"/>
          <w:sz w:val="24"/>
          <w:szCs w:val="24"/>
        </w:rPr>
        <w:t xml:space="preserve"> от 04.12.2018 N 11/69-П, п. 1174</w:t>
      </w:r>
      <w:r w:rsidR="00AF41BC">
        <w:rPr>
          <w:rFonts w:ascii="Times New Roman" w:hAnsi="Times New Roman"/>
          <w:sz w:val="24"/>
          <w:szCs w:val="24"/>
        </w:rPr>
        <w:t>,</w:t>
      </w:r>
      <w:r w:rsidR="00855B4A" w:rsidRPr="0046668A">
        <w:rPr>
          <w:rFonts w:ascii="Times New Roman" w:hAnsi="Times New Roman"/>
          <w:sz w:val="24"/>
          <w:szCs w:val="24"/>
          <w:lang w:eastAsia="ru-RU"/>
        </w:rPr>
        <w:t xml:space="preserve"> </w:t>
      </w:r>
      <w:r w:rsidR="00AF41BC">
        <w:rPr>
          <w:rFonts w:ascii="Times New Roman" w:hAnsi="Times New Roman"/>
          <w:sz w:val="24"/>
          <w:szCs w:val="24"/>
          <w:lang w:eastAsia="ru-RU"/>
        </w:rPr>
        <w:t>с</w:t>
      </w:r>
      <w:r w:rsidR="00855B4A" w:rsidRPr="0046668A">
        <w:rPr>
          <w:rFonts w:ascii="Times New Roman" w:hAnsi="Times New Roman"/>
          <w:sz w:val="24"/>
          <w:szCs w:val="24"/>
          <w:lang w:eastAsia="ru-RU"/>
        </w:rPr>
        <w:t>редств</w:t>
      </w:r>
      <w:r>
        <w:rPr>
          <w:rFonts w:ascii="Times New Roman" w:hAnsi="Times New Roman"/>
          <w:sz w:val="24"/>
          <w:szCs w:val="24"/>
          <w:lang w:eastAsia="ru-RU"/>
        </w:rPr>
        <w:t>а подлежат возврату в 2020 году.</w:t>
      </w:r>
    </w:p>
    <w:p w:rsidR="00D60033" w:rsidRPr="00D60033" w:rsidRDefault="00D60033" w:rsidP="00F86BBD">
      <w:pPr>
        <w:pStyle w:val="ConsPlusNormal"/>
        <w:ind w:firstLine="567"/>
        <w:jc w:val="both"/>
      </w:pPr>
      <w:r w:rsidRPr="00D60033">
        <w:t>Базовый размер арендной платы за земельные участки, находящиеся в собственности Московской области или государственная стоимость на которые не разграничена на территории Московской области, на 2019г. устанавлива</w:t>
      </w:r>
      <w:r w:rsidR="00DC735B">
        <w:t>лся</w:t>
      </w:r>
      <w:r w:rsidRPr="00D60033">
        <w:t xml:space="preserve">  в соответствии с Законом Московской области от 07.06.1996г. № 23/96-ОЗ «О регулировании земельных отношений».  В 2019г.  базовый размер арендной платы за земельные участки не изменялся.</w:t>
      </w:r>
    </w:p>
    <w:p w:rsidR="00D60033" w:rsidRPr="00D60033" w:rsidRDefault="00D60033" w:rsidP="00F86BBD">
      <w:pPr>
        <w:pStyle w:val="ConsPlusNormal"/>
        <w:ind w:firstLine="567"/>
        <w:jc w:val="both"/>
      </w:pPr>
      <w:r w:rsidRPr="00D60033">
        <w:t xml:space="preserve">Базовый размер арендной платы за недвижимое муниципальное имущество  определен решением Совета депутатов городского округа Домодедово Московской области от 17.12.2013г. № 1-4/562 «Об определении стоимости арендной платы за недвижимое муниципальное имущество», либо определяется по результатам независимой оценке (новые договора). В 2019г. арендная плата за недвижимое имущество не изменялась. </w:t>
      </w:r>
    </w:p>
    <w:p w:rsidR="00D60033" w:rsidRPr="00D60033" w:rsidRDefault="00D60033" w:rsidP="00F86BBD">
      <w:pPr>
        <w:pStyle w:val="ConsPlusNormal"/>
        <w:ind w:firstLine="567"/>
        <w:jc w:val="both"/>
      </w:pPr>
      <w:r w:rsidRPr="00D60033">
        <w:lastRenderedPageBreak/>
        <w:t xml:space="preserve">Базовый размер платы за размещение нестационарных  торговых объектов на земельных участках определен решением </w:t>
      </w:r>
      <w:r w:rsidR="00DC735B">
        <w:t>С</w:t>
      </w:r>
      <w:r w:rsidRPr="00D60033">
        <w:t>овета депутатов городского округа Домодедово Московской области от 10.04.2017г. № 1-4/786 «Об утверждении методики расчета платы за размещение нестационарных торговых объектов на земельных участках, находящихся в муниципальной собственности, земельных участках, государственная собственность на которые не разграничена». Базовая ставка за размещение нестационарных торговых объектов в 2019г. не изменялась.</w:t>
      </w:r>
    </w:p>
    <w:p w:rsidR="00D60033" w:rsidRPr="00D60033" w:rsidRDefault="00D60033" w:rsidP="00F86BBD">
      <w:pPr>
        <w:pStyle w:val="ConsPlusNormal"/>
        <w:ind w:firstLine="567"/>
        <w:jc w:val="both"/>
      </w:pPr>
      <w:r w:rsidRPr="00D60033">
        <w:t xml:space="preserve">Базовый размер платы по соглашениям об установлении сервитута, в отношении земельных участков, государственная собственность на которые не разграничена и которые расположены в границах городских округов, регламентируется ст.39.46 Земельного кодекса Российской Федерации </w:t>
      </w:r>
      <w:proofErr w:type="gramStart"/>
      <w:r w:rsidRPr="00D60033">
        <w:t>от  25.10.2001</w:t>
      </w:r>
      <w:proofErr w:type="gramEnd"/>
      <w:r w:rsidRPr="00D60033">
        <w:t xml:space="preserve"> № 136-ФЗ и Постановлением Правительства М.О.  от 08.06.2015 № 407/21 «Об утверждении порядка определения размера платы по соглашению об установлении сервитута в отношении земельных участков, находящихся в собственности московской области, и земельных участков, государственная собственность на которые не разграничена». В 2019г. плата по соглашениям об установлении сервитута не изменялась.</w:t>
      </w:r>
    </w:p>
    <w:p w:rsidR="00D60033" w:rsidRPr="00D60033" w:rsidRDefault="00D60033" w:rsidP="00F86BBD">
      <w:pPr>
        <w:pStyle w:val="ConsPlusNormal"/>
        <w:ind w:firstLine="567"/>
        <w:jc w:val="both"/>
      </w:pPr>
      <w:r w:rsidRPr="00D60033">
        <w:t>Плата за установку и эксплуатацию рекламных конструкций в 2019г. не изменялась</w:t>
      </w:r>
      <w:r w:rsidR="00AF41BC">
        <w:t>,</w:t>
      </w:r>
      <w:r w:rsidRPr="00D60033">
        <w:t xml:space="preserve">  </w:t>
      </w:r>
      <w:r w:rsidR="00AF41BC">
        <w:t>так как</w:t>
      </w:r>
      <w:r w:rsidRPr="00D60033">
        <w:t xml:space="preserve"> договор</w:t>
      </w:r>
      <w:r w:rsidR="00DC735B">
        <w:t>ы</w:t>
      </w:r>
      <w:r w:rsidRPr="00D60033">
        <w:t xml:space="preserve"> заключаются сроком до 5 лет и их дисконтирование договором не предусмотрено.</w:t>
      </w:r>
    </w:p>
    <w:p w:rsidR="00D60033" w:rsidRPr="00D60033" w:rsidRDefault="00D60033" w:rsidP="00F86BBD">
      <w:pPr>
        <w:pStyle w:val="ConsPlusNormal"/>
        <w:ind w:firstLine="567"/>
        <w:jc w:val="both"/>
      </w:pPr>
      <w:r w:rsidRPr="00D60033">
        <w:t xml:space="preserve">Плата по договору коммерческого найма  жилого помещения  определяется в соответствии решения Совета депутатов городского округа Домодедово от 21.02.2019 </w:t>
      </w:r>
      <w:r w:rsidR="005E0622">
        <w:t xml:space="preserve">            </w:t>
      </w:r>
      <w:r w:rsidRPr="00D60033">
        <w:t>№ 1-4/950 «Об утверждении Положения о порядке коммерческого использования жилых помещений, находящегося в собственности муниципального образования «Городской округ Домодедово» Московской области.</w:t>
      </w:r>
    </w:p>
    <w:p w:rsidR="00D60033" w:rsidRPr="00D60033" w:rsidRDefault="00D60033" w:rsidP="00F86BBD">
      <w:pPr>
        <w:pStyle w:val="ConsPlusNormal"/>
        <w:ind w:firstLine="567"/>
        <w:jc w:val="both"/>
      </w:pPr>
      <w:r w:rsidRPr="00D60033">
        <w:t xml:space="preserve">Базовый размер платы за установку и эксплуатацию оборудования связи на опорах уличного </w:t>
      </w:r>
      <w:proofErr w:type="gramStart"/>
      <w:r w:rsidRPr="00D60033">
        <w:t>освещения  определяется</w:t>
      </w:r>
      <w:proofErr w:type="gramEnd"/>
      <w:r w:rsidRPr="00D60033">
        <w:t xml:space="preserve"> по Отчету рыночной стоимости права пользования (величины годовой арендной платы) опорами наружного освещения, в составе наружного освещения</w:t>
      </w:r>
      <w:r w:rsidR="00AF41BC">
        <w:t>,</w:t>
      </w:r>
      <w:r w:rsidRPr="00D60033">
        <w:t xml:space="preserve"> с учетом работ по проведению модернизации ( в виде опоры двойного назначения)</w:t>
      </w:r>
      <w:r w:rsidR="00196C0D">
        <w:t>,</w:t>
      </w:r>
      <w:r w:rsidRPr="00D60033">
        <w:t xml:space="preserve"> входящих в состав линии электропередач, расположенных в границах г. Домодедово от 28.03.2018 № 051-18/2. В 2019г. плата за установку и эксплуатацию оборудования связи на опорах уличного освещения не изменялась.</w:t>
      </w:r>
    </w:p>
    <w:p w:rsidR="00452C09" w:rsidRPr="00226073" w:rsidRDefault="00452C09" w:rsidP="00452C09">
      <w:pPr>
        <w:tabs>
          <w:tab w:val="left" w:pos="-180"/>
          <w:tab w:val="left" w:pos="0"/>
        </w:tabs>
        <w:spacing w:after="0" w:line="240" w:lineRule="auto"/>
        <w:jc w:val="both"/>
        <w:rPr>
          <w:rFonts w:ascii="Times New Roman" w:eastAsia="Times New Roman" w:hAnsi="Times New Roman" w:cs="Times New Roman"/>
          <w:b/>
          <w:sz w:val="24"/>
          <w:szCs w:val="24"/>
          <w:lang w:eastAsia="ar-SA"/>
        </w:rPr>
      </w:pPr>
    </w:p>
    <w:p w:rsidR="00452C09" w:rsidRPr="00226073" w:rsidRDefault="00452C09" w:rsidP="00452C09">
      <w:pPr>
        <w:tabs>
          <w:tab w:val="left" w:pos="-180"/>
          <w:tab w:val="left" w:pos="0"/>
        </w:tabs>
        <w:spacing w:after="0" w:line="240" w:lineRule="auto"/>
        <w:jc w:val="both"/>
        <w:rPr>
          <w:rFonts w:ascii="Times New Roman" w:eastAsia="Times New Roman" w:hAnsi="Times New Roman" w:cs="Times New Roman"/>
          <w:b/>
          <w:sz w:val="24"/>
          <w:szCs w:val="24"/>
          <w:lang w:eastAsia="ar-SA"/>
        </w:rPr>
      </w:pPr>
    </w:p>
    <w:p w:rsidR="00621366" w:rsidRDefault="00B12DC0" w:rsidP="0010737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Р</w:t>
      </w:r>
      <w:r w:rsidR="0096691E" w:rsidRPr="000E12ED">
        <w:rPr>
          <w:rFonts w:ascii="Times New Roman" w:hAnsi="Times New Roman" w:cs="Times New Roman"/>
          <w:b/>
          <w:sz w:val="28"/>
          <w:szCs w:val="28"/>
        </w:rPr>
        <w:t xml:space="preserve">аздел </w:t>
      </w:r>
      <w:r w:rsidR="00621366">
        <w:rPr>
          <w:rFonts w:ascii="Times New Roman" w:hAnsi="Times New Roman" w:cs="Times New Roman"/>
          <w:b/>
          <w:sz w:val="28"/>
          <w:szCs w:val="28"/>
        </w:rPr>
        <w:t>9</w:t>
      </w:r>
      <w:r w:rsidR="000E6721">
        <w:rPr>
          <w:rFonts w:ascii="Times New Roman" w:hAnsi="Times New Roman" w:cs="Times New Roman"/>
          <w:b/>
          <w:sz w:val="28"/>
          <w:szCs w:val="28"/>
        </w:rPr>
        <w:t>.</w:t>
      </w:r>
      <w:r w:rsidR="0096691E" w:rsidRPr="000E12ED">
        <w:rPr>
          <w:rFonts w:ascii="Times New Roman" w:hAnsi="Times New Roman" w:cs="Times New Roman"/>
          <w:b/>
          <w:sz w:val="28"/>
          <w:szCs w:val="28"/>
        </w:rPr>
        <w:t xml:space="preserve"> </w:t>
      </w:r>
      <w:r w:rsidR="0096691E">
        <w:rPr>
          <w:rFonts w:ascii="Times New Roman" w:hAnsi="Times New Roman" w:cs="Times New Roman"/>
          <w:b/>
          <w:sz w:val="28"/>
          <w:szCs w:val="28"/>
        </w:rPr>
        <w:t>Прочие вопросы деятельности субъекта</w:t>
      </w:r>
    </w:p>
    <w:p w:rsidR="0096691E" w:rsidRDefault="0096691E" w:rsidP="00107375">
      <w:pPr>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rPr>
        <w:t>бюджетной отчетности</w:t>
      </w:r>
    </w:p>
    <w:p w:rsidR="00107375" w:rsidRDefault="00107375" w:rsidP="00107375">
      <w:pPr>
        <w:spacing w:after="0" w:line="240" w:lineRule="auto"/>
        <w:ind w:firstLine="567"/>
        <w:jc w:val="center"/>
        <w:rPr>
          <w:rFonts w:ascii="Times New Roman" w:hAnsi="Times New Roman" w:cs="Times New Roman"/>
          <w:b/>
          <w:sz w:val="28"/>
          <w:szCs w:val="28"/>
        </w:rPr>
      </w:pPr>
    </w:p>
    <w:p w:rsidR="00621366" w:rsidRDefault="00621366" w:rsidP="00621366">
      <w:pPr>
        <w:spacing w:after="0"/>
        <w:ind w:firstLine="567"/>
        <w:jc w:val="both"/>
        <w:rPr>
          <w:rFonts w:ascii="Times New Roman" w:hAnsi="Times New Roman"/>
          <w:sz w:val="24"/>
          <w:szCs w:val="24"/>
        </w:rPr>
      </w:pPr>
      <w:r w:rsidRPr="00E34CAA">
        <w:rPr>
          <w:rFonts w:ascii="Times New Roman" w:hAnsi="Times New Roman"/>
          <w:sz w:val="24"/>
          <w:szCs w:val="24"/>
        </w:rPr>
        <w:t>Балансовая стоимость основных средств по состоянию на 01.01.2020</w:t>
      </w:r>
      <w:r>
        <w:rPr>
          <w:rFonts w:ascii="Times New Roman" w:hAnsi="Times New Roman"/>
          <w:sz w:val="24"/>
          <w:szCs w:val="24"/>
        </w:rPr>
        <w:t xml:space="preserve"> </w:t>
      </w:r>
      <w:r w:rsidRPr="00E34CAA">
        <w:rPr>
          <w:rFonts w:ascii="Times New Roman" w:hAnsi="Times New Roman"/>
          <w:sz w:val="24"/>
          <w:szCs w:val="24"/>
        </w:rPr>
        <w:t xml:space="preserve">г. составила </w:t>
      </w:r>
      <w:r>
        <w:rPr>
          <w:rFonts w:ascii="Times New Roman" w:hAnsi="Times New Roman"/>
          <w:sz w:val="24"/>
          <w:szCs w:val="24"/>
        </w:rPr>
        <w:t>1 549 109 448,09 руб., что на 566 186 689,75 руб. больше, чем на начало года, в том числе:</w:t>
      </w:r>
    </w:p>
    <w:p w:rsidR="00621366" w:rsidRDefault="00621366" w:rsidP="00621366">
      <w:pPr>
        <w:spacing w:after="0"/>
        <w:ind w:firstLine="567"/>
        <w:jc w:val="both"/>
        <w:rPr>
          <w:rFonts w:ascii="Times New Roman" w:hAnsi="Times New Roman" w:cs="Times New Roman"/>
          <w:sz w:val="24"/>
          <w:szCs w:val="24"/>
        </w:rPr>
      </w:pPr>
      <w:r>
        <w:rPr>
          <w:rFonts w:ascii="Times New Roman" w:hAnsi="Times New Roman"/>
          <w:sz w:val="24"/>
          <w:szCs w:val="24"/>
        </w:rPr>
        <w:t xml:space="preserve"> – по нежилым помещениям и зданиям  увеличение  балансовой стоимости в сумме 535 305 021,61 произошло  в основном в результате принятия на баланс  построенной </w:t>
      </w:r>
      <w:r w:rsidRPr="00C409B4">
        <w:rPr>
          <w:rFonts w:ascii="Times New Roman" w:hAnsi="Times New Roman"/>
          <w:sz w:val="24"/>
          <w:szCs w:val="24"/>
        </w:rPr>
        <w:t>среднеобразовательной  школы</w:t>
      </w:r>
      <w:r w:rsidRPr="00C409B4">
        <w:t xml:space="preserve">  </w:t>
      </w:r>
      <w:r w:rsidRPr="00C409B4">
        <w:rPr>
          <w:rFonts w:ascii="Times New Roman" w:hAnsi="Times New Roman" w:cs="Times New Roman"/>
          <w:sz w:val="24"/>
          <w:szCs w:val="24"/>
        </w:rPr>
        <w:t>на</w:t>
      </w:r>
      <w:r w:rsidRPr="00C409B4">
        <w:rPr>
          <w:rFonts w:ascii="Times New Roman" w:hAnsi="Times New Roman" w:cs="Times New Roman"/>
          <w:color w:val="000000"/>
          <w:sz w:val="24"/>
          <w:szCs w:val="24"/>
        </w:rPr>
        <w:t xml:space="preserve">  275 мест по адресу: г. Домодедово, микрорайон. Северный, ул. Советская, д. 32</w:t>
      </w:r>
      <w:r w:rsidRPr="00C409B4">
        <w:rPr>
          <w:rFonts w:ascii="Times New Roman" w:hAnsi="Times New Roman" w:cs="Times New Roman"/>
          <w:sz w:val="24"/>
          <w:szCs w:val="24"/>
        </w:rPr>
        <w:t xml:space="preserve"> в сумме 454 747 138,06 руб. </w:t>
      </w:r>
      <w:proofErr w:type="gramStart"/>
      <w:r w:rsidRPr="00C409B4">
        <w:rPr>
          <w:rFonts w:ascii="Times New Roman" w:hAnsi="Times New Roman" w:cs="Times New Roman"/>
          <w:sz w:val="24"/>
          <w:szCs w:val="24"/>
        </w:rPr>
        <w:t xml:space="preserve">и </w:t>
      </w:r>
      <w:r w:rsidRPr="00C409B4">
        <w:t xml:space="preserve"> </w:t>
      </w:r>
      <w:r w:rsidRPr="00C409B4">
        <w:rPr>
          <w:rFonts w:ascii="Times New Roman" w:hAnsi="Times New Roman" w:cs="Times New Roman"/>
          <w:sz w:val="24"/>
          <w:szCs w:val="24"/>
        </w:rPr>
        <w:t>воздушных</w:t>
      </w:r>
      <w:proofErr w:type="gramEnd"/>
      <w:r w:rsidRPr="00C409B4">
        <w:rPr>
          <w:rFonts w:ascii="Times New Roman" w:hAnsi="Times New Roman" w:cs="Times New Roman"/>
          <w:sz w:val="24"/>
          <w:szCs w:val="24"/>
        </w:rPr>
        <w:t xml:space="preserve"> линий уличного освещения – 54 325 423,96 руб.</w:t>
      </w:r>
      <w:r>
        <w:rPr>
          <w:rFonts w:ascii="Times New Roman" w:hAnsi="Times New Roman" w:cs="Times New Roman"/>
          <w:sz w:val="24"/>
          <w:szCs w:val="24"/>
        </w:rPr>
        <w:t>;</w:t>
      </w:r>
    </w:p>
    <w:p w:rsidR="00621366" w:rsidRDefault="00621366" w:rsidP="00621366">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по машинам и оборудованию увеличение балансовой стоимости  составило 32 592 000,44 руб.</w:t>
      </w:r>
    </w:p>
    <w:p w:rsidR="00621366" w:rsidRDefault="00621366" w:rsidP="00621366">
      <w:pPr>
        <w:spacing w:after="0" w:line="240" w:lineRule="auto"/>
        <w:ind w:firstLine="567"/>
        <w:jc w:val="both"/>
        <w:rPr>
          <w:rFonts w:ascii="Times New Roman" w:hAnsi="Times New Roman"/>
          <w:sz w:val="24"/>
          <w:szCs w:val="24"/>
        </w:rPr>
      </w:pPr>
      <w:r>
        <w:rPr>
          <w:rFonts w:ascii="Times New Roman" w:hAnsi="Times New Roman"/>
          <w:sz w:val="24"/>
          <w:szCs w:val="24"/>
        </w:rPr>
        <w:t>Уменьшение финансовых активов произошло в основном  из-за списания  основных средств, машин и оборудования.</w:t>
      </w:r>
    </w:p>
    <w:p w:rsidR="00621366" w:rsidRDefault="00621366" w:rsidP="00621366">
      <w:pPr>
        <w:spacing w:after="0"/>
        <w:ind w:firstLine="567"/>
        <w:jc w:val="both"/>
        <w:rPr>
          <w:rFonts w:ascii="Times New Roman" w:hAnsi="Times New Roman"/>
          <w:sz w:val="24"/>
          <w:szCs w:val="24"/>
        </w:rPr>
      </w:pPr>
      <w:r>
        <w:rPr>
          <w:rFonts w:ascii="Times New Roman" w:hAnsi="Times New Roman"/>
          <w:sz w:val="24"/>
          <w:szCs w:val="24"/>
        </w:rPr>
        <w:t xml:space="preserve">Балансовая стоимость имущества муниципальной казны на 01.01.2020г. составила 12 515 479 495,05 руб., в том числе: </w:t>
      </w:r>
    </w:p>
    <w:p w:rsidR="00621366" w:rsidRDefault="00621366" w:rsidP="00621366">
      <w:pPr>
        <w:spacing w:after="0"/>
        <w:ind w:firstLine="567"/>
        <w:jc w:val="both"/>
        <w:rPr>
          <w:rFonts w:ascii="Times New Roman" w:hAnsi="Times New Roman"/>
          <w:sz w:val="24"/>
          <w:szCs w:val="24"/>
        </w:rPr>
      </w:pPr>
      <w:r>
        <w:rPr>
          <w:rFonts w:ascii="Times New Roman" w:hAnsi="Times New Roman"/>
          <w:sz w:val="24"/>
          <w:szCs w:val="24"/>
        </w:rPr>
        <w:t>– недвижимое имущество в составе имущества казны   - 7 682 367 575,86 руб.;</w:t>
      </w:r>
    </w:p>
    <w:p w:rsidR="00621366" w:rsidRDefault="00621366" w:rsidP="00621366">
      <w:pPr>
        <w:spacing w:after="0"/>
        <w:ind w:firstLine="567"/>
        <w:jc w:val="both"/>
        <w:rPr>
          <w:rFonts w:ascii="Times New Roman" w:hAnsi="Times New Roman"/>
          <w:sz w:val="24"/>
          <w:szCs w:val="24"/>
        </w:rPr>
      </w:pPr>
      <w:r>
        <w:rPr>
          <w:rFonts w:ascii="Times New Roman" w:hAnsi="Times New Roman"/>
          <w:sz w:val="24"/>
          <w:szCs w:val="24"/>
        </w:rPr>
        <w:t>– движимое имущество в составе имущества казны – 263985 015,43 руб.;</w:t>
      </w:r>
    </w:p>
    <w:p w:rsidR="00621366" w:rsidRDefault="00621366" w:rsidP="00621366">
      <w:pPr>
        <w:spacing w:after="0"/>
        <w:ind w:firstLine="567"/>
        <w:jc w:val="both"/>
        <w:rPr>
          <w:rFonts w:ascii="Times New Roman" w:hAnsi="Times New Roman"/>
          <w:sz w:val="24"/>
          <w:szCs w:val="24"/>
        </w:rPr>
      </w:pPr>
      <w:r>
        <w:rPr>
          <w:rFonts w:ascii="Times New Roman" w:hAnsi="Times New Roman"/>
          <w:sz w:val="24"/>
          <w:szCs w:val="24"/>
        </w:rPr>
        <w:lastRenderedPageBreak/>
        <w:t xml:space="preserve">– непроизведенные активы в составе имущества казны – 4 567 504 870,88 руб.; </w:t>
      </w:r>
    </w:p>
    <w:p w:rsidR="00621366" w:rsidRDefault="00621366" w:rsidP="00621366">
      <w:pPr>
        <w:spacing w:after="0"/>
        <w:ind w:firstLine="567"/>
        <w:jc w:val="both"/>
        <w:rPr>
          <w:rFonts w:ascii="Times New Roman" w:hAnsi="Times New Roman"/>
          <w:sz w:val="24"/>
          <w:szCs w:val="24"/>
        </w:rPr>
      </w:pPr>
      <w:r>
        <w:rPr>
          <w:rFonts w:ascii="Times New Roman" w:hAnsi="Times New Roman"/>
          <w:sz w:val="24"/>
          <w:szCs w:val="24"/>
        </w:rPr>
        <w:t>– материальные запасы в составе имущества казны – 1 622 030,88 руб.</w:t>
      </w:r>
    </w:p>
    <w:p w:rsidR="00621366" w:rsidRDefault="00621366" w:rsidP="00621366">
      <w:pPr>
        <w:spacing w:after="0" w:line="240" w:lineRule="auto"/>
        <w:ind w:firstLine="567"/>
        <w:jc w:val="both"/>
        <w:rPr>
          <w:rFonts w:ascii="Times New Roman" w:hAnsi="Times New Roman"/>
          <w:sz w:val="24"/>
          <w:szCs w:val="24"/>
        </w:rPr>
      </w:pPr>
      <w:r>
        <w:rPr>
          <w:rFonts w:ascii="Times New Roman" w:hAnsi="Times New Roman"/>
          <w:sz w:val="24"/>
          <w:szCs w:val="24"/>
        </w:rPr>
        <w:t xml:space="preserve">В целях повышения эффективности использования  и сохранности муниципального имущества перераспределено муниципальное имущество между муниципальными предприятиями и учреждениями городского округа Домодедово  на сумму 267 115 244,43 </w:t>
      </w:r>
      <w:r w:rsidRPr="0043758E">
        <w:rPr>
          <w:rFonts w:ascii="Times New Roman" w:hAnsi="Times New Roman"/>
          <w:sz w:val="24"/>
          <w:szCs w:val="24"/>
        </w:rPr>
        <w:t>руб</w:t>
      </w:r>
      <w:r>
        <w:rPr>
          <w:rFonts w:ascii="Times New Roman" w:hAnsi="Times New Roman"/>
          <w:sz w:val="24"/>
          <w:szCs w:val="24"/>
        </w:rPr>
        <w:t>.</w:t>
      </w:r>
    </w:p>
    <w:p w:rsidR="00621366" w:rsidRDefault="00621366" w:rsidP="00621366">
      <w:pPr>
        <w:spacing w:after="0" w:line="240" w:lineRule="auto"/>
        <w:ind w:firstLine="567"/>
        <w:jc w:val="both"/>
        <w:rPr>
          <w:rFonts w:ascii="Times New Roman" w:hAnsi="Times New Roman"/>
          <w:sz w:val="24"/>
          <w:szCs w:val="24"/>
        </w:rPr>
      </w:pPr>
      <w:r>
        <w:rPr>
          <w:rFonts w:ascii="Times New Roman" w:hAnsi="Times New Roman"/>
          <w:sz w:val="24"/>
          <w:szCs w:val="24"/>
        </w:rPr>
        <w:t xml:space="preserve"> Поступило в муниципальную казну в 2019г. имущество на сумму 5 055 989 625,53 руб.</w:t>
      </w:r>
      <w:r w:rsidR="00AF41BC">
        <w:rPr>
          <w:rFonts w:ascii="Times New Roman" w:hAnsi="Times New Roman"/>
          <w:sz w:val="24"/>
          <w:szCs w:val="24"/>
        </w:rPr>
        <w:t>,</w:t>
      </w:r>
      <w:r>
        <w:rPr>
          <w:rFonts w:ascii="Times New Roman" w:hAnsi="Times New Roman"/>
          <w:sz w:val="24"/>
          <w:szCs w:val="24"/>
        </w:rPr>
        <w:t xml:space="preserve"> в том числе:</w:t>
      </w:r>
    </w:p>
    <w:p w:rsidR="00621366" w:rsidRDefault="00621366" w:rsidP="00621366">
      <w:pPr>
        <w:spacing w:after="0" w:line="240" w:lineRule="auto"/>
        <w:ind w:firstLine="567"/>
        <w:jc w:val="both"/>
        <w:rPr>
          <w:rFonts w:ascii="Times New Roman" w:hAnsi="Times New Roman"/>
          <w:sz w:val="24"/>
          <w:szCs w:val="24"/>
        </w:rPr>
      </w:pPr>
      <w:r>
        <w:rPr>
          <w:rFonts w:ascii="Times New Roman" w:hAnsi="Times New Roman"/>
          <w:sz w:val="24"/>
          <w:szCs w:val="24"/>
        </w:rPr>
        <w:t>– недвижимое имущество 758 064 665,99 руб.;</w:t>
      </w:r>
    </w:p>
    <w:p w:rsidR="00621366" w:rsidRDefault="00621366" w:rsidP="00621366">
      <w:pPr>
        <w:spacing w:after="0" w:line="240" w:lineRule="auto"/>
        <w:ind w:firstLine="567"/>
        <w:jc w:val="both"/>
        <w:rPr>
          <w:rFonts w:ascii="Times New Roman" w:hAnsi="Times New Roman"/>
          <w:sz w:val="24"/>
          <w:szCs w:val="24"/>
        </w:rPr>
      </w:pPr>
      <w:r>
        <w:rPr>
          <w:rFonts w:ascii="Times New Roman" w:hAnsi="Times New Roman"/>
          <w:sz w:val="24"/>
          <w:szCs w:val="24"/>
        </w:rPr>
        <w:t xml:space="preserve">– движимое – 235 450 572,57 руб.; </w:t>
      </w:r>
    </w:p>
    <w:p w:rsidR="00621366" w:rsidRDefault="00621366" w:rsidP="00621366">
      <w:pPr>
        <w:spacing w:after="0" w:line="240" w:lineRule="auto"/>
        <w:ind w:firstLine="567"/>
        <w:jc w:val="both"/>
        <w:rPr>
          <w:rFonts w:ascii="Times New Roman" w:hAnsi="Times New Roman"/>
          <w:sz w:val="24"/>
          <w:szCs w:val="24"/>
        </w:rPr>
      </w:pPr>
      <w:r>
        <w:rPr>
          <w:rFonts w:ascii="Times New Roman" w:hAnsi="Times New Roman"/>
          <w:sz w:val="24"/>
          <w:szCs w:val="24"/>
        </w:rPr>
        <w:t xml:space="preserve">– непроизведенные активы – 4 061 270 876,97 руб.; </w:t>
      </w:r>
    </w:p>
    <w:p w:rsidR="00621366" w:rsidRDefault="00621366" w:rsidP="00621366">
      <w:pPr>
        <w:spacing w:after="0" w:line="240" w:lineRule="auto"/>
        <w:ind w:firstLine="567"/>
        <w:jc w:val="both"/>
        <w:rPr>
          <w:rFonts w:ascii="Times New Roman" w:hAnsi="Times New Roman"/>
          <w:sz w:val="24"/>
          <w:szCs w:val="24"/>
        </w:rPr>
      </w:pPr>
      <w:r>
        <w:rPr>
          <w:rFonts w:ascii="Times New Roman" w:hAnsi="Times New Roman"/>
          <w:sz w:val="24"/>
          <w:szCs w:val="24"/>
        </w:rPr>
        <w:t>– материальные запасы в составе имущества казны  - 1 203 510,00 руб.</w:t>
      </w:r>
    </w:p>
    <w:p w:rsidR="00621366" w:rsidRDefault="00621366" w:rsidP="00621366">
      <w:pPr>
        <w:spacing w:after="0" w:line="240" w:lineRule="auto"/>
        <w:ind w:firstLine="567"/>
        <w:jc w:val="both"/>
        <w:rPr>
          <w:rFonts w:ascii="Times New Roman" w:hAnsi="Times New Roman"/>
          <w:sz w:val="24"/>
          <w:szCs w:val="24"/>
        </w:rPr>
      </w:pPr>
      <w:r>
        <w:rPr>
          <w:rFonts w:ascii="Times New Roman" w:hAnsi="Times New Roman"/>
          <w:sz w:val="24"/>
          <w:szCs w:val="24"/>
        </w:rPr>
        <w:t>Выбыло  имущество на сумму  - 614 217 212,01руб., в том числе:</w:t>
      </w:r>
    </w:p>
    <w:p w:rsidR="00621366" w:rsidRDefault="00621366" w:rsidP="00621366">
      <w:pPr>
        <w:tabs>
          <w:tab w:val="left" w:pos="0"/>
        </w:tabs>
        <w:spacing w:after="0" w:line="240" w:lineRule="auto"/>
        <w:ind w:firstLine="567"/>
        <w:jc w:val="both"/>
        <w:rPr>
          <w:rFonts w:ascii="Times New Roman" w:hAnsi="Times New Roman"/>
          <w:sz w:val="24"/>
          <w:szCs w:val="24"/>
        </w:rPr>
      </w:pPr>
      <w:r>
        <w:rPr>
          <w:rFonts w:ascii="Times New Roman" w:hAnsi="Times New Roman"/>
          <w:sz w:val="24"/>
          <w:szCs w:val="24"/>
        </w:rPr>
        <w:t xml:space="preserve">– недвижимое имущество казны – 343 112 467,39 руб.; </w:t>
      </w:r>
    </w:p>
    <w:p w:rsidR="00621366" w:rsidRDefault="00621366" w:rsidP="00621366">
      <w:pPr>
        <w:tabs>
          <w:tab w:val="left" w:pos="0"/>
        </w:tabs>
        <w:spacing w:after="0" w:line="240" w:lineRule="auto"/>
        <w:ind w:firstLine="567"/>
        <w:jc w:val="both"/>
        <w:rPr>
          <w:rFonts w:ascii="Times New Roman" w:hAnsi="Times New Roman"/>
          <w:sz w:val="24"/>
          <w:szCs w:val="24"/>
        </w:rPr>
      </w:pPr>
      <w:r>
        <w:rPr>
          <w:rFonts w:ascii="Times New Roman" w:hAnsi="Times New Roman"/>
          <w:sz w:val="24"/>
          <w:szCs w:val="24"/>
        </w:rPr>
        <w:t>– движимое имущество – 225 663 169,07 руб.;</w:t>
      </w:r>
    </w:p>
    <w:p w:rsidR="00621366" w:rsidRDefault="00621366" w:rsidP="00621366">
      <w:pPr>
        <w:tabs>
          <w:tab w:val="left" w:pos="0"/>
        </w:tabs>
        <w:spacing w:after="0" w:line="240" w:lineRule="auto"/>
        <w:ind w:firstLine="567"/>
        <w:jc w:val="both"/>
        <w:rPr>
          <w:rFonts w:ascii="Times New Roman" w:hAnsi="Times New Roman"/>
          <w:sz w:val="24"/>
          <w:szCs w:val="24"/>
        </w:rPr>
      </w:pPr>
      <w:r>
        <w:rPr>
          <w:rFonts w:ascii="Times New Roman" w:hAnsi="Times New Roman"/>
          <w:sz w:val="24"/>
          <w:szCs w:val="24"/>
        </w:rPr>
        <w:t xml:space="preserve">– непроизведенные активы – 45 335 575,55 руб.; </w:t>
      </w:r>
    </w:p>
    <w:p w:rsidR="00621366" w:rsidRDefault="00621366" w:rsidP="00621366">
      <w:pPr>
        <w:tabs>
          <w:tab w:val="left" w:pos="0"/>
        </w:tabs>
        <w:spacing w:after="0" w:line="240" w:lineRule="auto"/>
        <w:ind w:firstLine="567"/>
        <w:jc w:val="both"/>
        <w:rPr>
          <w:rFonts w:ascii="Times New Roman" w:hAnsi="Times New Roman"/>
          <w:sz w:val="24"/>
          <w:szCs w:val="24"/>
        </w:rPr>
      </w:pPr>
      <w:r>
        <w:rPr>
          <w:rFonts w:ascii="Times New Roman" w:hAnsi="Times New Roman"/>
          <w:sz w:val="24"/>
          <w:szCs w:val="24"/>
        </w:rPr>
        <w:t>–  материальные запасы – 106 000,00руб.</w:t>
      </w:r>
    </w:p>
    <w:p w:rsidR="00621366" w:rsidRDefault="00621366" w:rsidP="00621366">
      <w:pPr>
        <w:spacing w:after="0" w:line="240" w:lineRule="auto"/>
        <w:ind w:firstLine="567"/>
        <w:jc w:val="both"/>
        <w:rPr>
          <w:rFonts w:ascii="Times New Roman" w:hAnsi="Times New Roman"/>
          <w:sz w:val="24"/>
          <w:szCs w:val="24"/>
        </w:rPr>
      </w:pPr>
      <w:r>
        <w:rPr>
          <w:rFonts w:ascii="Times New Roman" w:hAnsi="Times New Roman"/>
          <w:sz w:val="24"/>
          <w:szCs w:val="24"/>
        </w:rPr>
        <w:t xml:space="preserve">Движение материальных ценностей имущества казны на </w:t>
      </w:r>
      <w:proofErr w:type="spellStart"/>
      <w:r>
        <w:rPr>
          <w:rFonts w:ascii="Times New Roman" w:hAnsi="Times New Roman"/>
          <w:sz w:val="24"/>
          <w:szCs w:val="24"/>
        </w:rPr>
        <w:t>забалансовых</w:t>
      </w:r>
      <w:proofErr w:type="spellEnd"/>
      <w:r>
        <w:rPr>
          <w:rFonts w:ascii="Times New Roman" w:hAnsi="Times New Roman"/>
          <w:sz w:val="24"/>
          <w:szCs w:val="24"/>
        </w:rPr>
        <w:t xml:space="preserve"> счетах отражено имущество:</w:t>
      </w:r>
    </w:p>
    <w:p w:rsidR="00621366" w:rsidRDefault="00621366" w:rsidP="00621366">
      <w:pPr>
        <w:spacing w:after="0" w:line="240" w:lineRule="auto"/>
        <w:ind w:firstLine="567"/>
        <w:jc w:val="both"/>
        <w:rPr>
          <w:rFonts w:ascii="Times New Roman" w:hAnsi="Times New Roman"/>
          <w:sz w:val="24"/>
          <w:szCs w:val="24"/>
        </w:rPr>
      </w:pPr>
      <w:r>
        <w:rPr>
          <w:rFonts w:ascii="Times New Roman" w:hAnsi="Times New Roman"/>
          <w:sz w:val="24"/>
          <w:szCs w:val="24"/>
        </w:rPr>
        <w:t>– переданное в возмездное пользование (аренду)</w:t>
      </w:r>
      <w:r w:rsidR="003F30B6">
        <w:rPr>
          <w:rFonts w:ascii="Times New Roman" w:hAnsi="Times New Roman"/>
          <w:sz w:val="24"/>
          <w:szCs w:val="24"/>
        </w:rPr>
        <w:t>. О</w:t>
      </w:r>
      <w:r>
        <w:rPr>
          <w:rFonts w:ascii="Times New Roman" w:hAnsi="Times New Roman"/>
          <w:sz w:val="24"/>
          <w:szCs w:val="24"/>
        </w:rPr>
        <w:t>бщая стоимость составляет  2 027 596 291,86 руб., в том числе:</w:t>
      </w:r>
    </w:p>
    <w:p w:rsidR="00621366" w:rsidRDefault="00621366" w:rsidP="00621366">
      <w:pPr>
        <w:spacing w:after="0" w:line="240" w:lineRule="auto"/>
        <w:ind w:firstLine="567"/>
        <w:jc w:val="both"/>
        <w:rPr>
          <w:rFonts w:ascii="Times New Roman" w:hAnsi="Times New Roman"/>
          <w:sz w:val="24"/>
          <w:szCs w:val="24"/>
        </w:rPr>
      </w:pPr>
      <w:r>
        <w:rPr>
          <w:rFonts w:ascii="Times New Roman" w:hAnsi="Times New Roman"/>
          <w:sz w:val="24"/>
          <w:szCs w:val="24"/>
        </w:rPr>
        <w:t xml:space="preserve"> – недвижимое имущество – 1 910 446 637,27 руб.;</w:t>
      </w:r>
    </w:p>
    <w:p w:rsidR="00107375" w:rsidRDefault="00621366" w:rsidP="00107375">
      <w:pPr>
        <w:spacing w:after="0" w:line="240" w:lineRule="auto"/>
        <w:ind w:firstLine="567"/>
        <w:jc w:val="both"/>
        <w:rPr>
          <w:rFonts w:ascii="Times New Roman" w:hAnsi="Times New Roman"/>
          <w:sz w:val="24"/>
          <w:szCs w:val="24"/>
        </w:rPr>
      </w:pPr>
      <w:r>
        <w:rPr>
          <w:rFonts w:ascii="Times New Roman" w:hAnsi="Times New Roman"/>
          <w:sz w:val="24"/>
          <w:szCs w:val="24"/>
        </w:rPr>
        <w:t xml:space="preserve"> – переданное в безвозмездное пользование</w:t>
      </w:r>
      <w:r w:rsidR="003F30B6">
        <w:rPr>
          <w:rFonts w:ascii="Times New Roman" w:hAnsi="Times New Roman"/>
          <w:sz w:val="24"/>
          <w:szCs w:val="24"/>
        </w:rPr>
        <w:t>.</w:t>
      </w:r>
      <w:r>
        <w:rPr>
          <w:rFonts w:ascii="Times New Roman" w:hAnsi="Times New Roman"/>
          <w:sz w:val="24"/>
          <w:szCs w:val="24"/>
        </w:rPr>
        <w:t xml:space="preserve"> </w:t>
      </w:r>
      <w:r w:rsidR="003F30B6">
        <w:rPr>
          <w:rFonts w:ascii="Times New Roman" w:hAnsi="Times New Roman"/>
          <w:sz w:val="24"/>
          <w:szCs w:val="24"/>
        </w:rPr>
        <w:t>О</w:t>
      </w:r>
      <w:r>
        <w:rPr>
          <w:rFonts w:ascii="Times New Roman" w:hAnsi="Times New Roman"/>
          <w:sz w:val="24"/>
          <w:szCs w:val="24"/>
        </w:rPr>
        <w:t>бщая стоимость составляет 532 246 186,18 руб., в том числе по иным основаниям  - 531 160 809,67 руб., из них недвижимое</w:t>
      </w:r>
      <w:r w:rsidR="003F30B6">
        <w:rPr>
          <w:rFonts w:ascii="Times New Roman" w:hAnsi="Times New Roman"/>
          <w:sz w:val="24"/>
          <w:szCs w:val="24"/>
        </w:rPr>
        <w:t xml:space="preserve"> имущество</w:t>
      </w:r>
      <w:r>
        <w:rPr>
          <w:rFonts w:ascii="Times New Roman" w:hAnsi="Times New Roman"/>
          <w:sz w:val="24"/>
          <w:szCs w:val="24"/>
        </w:rPr>
        <w:t xml:space="preserve"> – 507 735 885,18 руб.</w:t>
      </w:r>
    </w:p>
    <w:p w:rsidR="00107375" w:rsidRPr="00143362" w:rsidRDefault="00107375" w:rsidP="00107375">
      <w:pPr>
        <w:spacing w:after="0"/>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Уставной </w:t>
      </w:r>
      <w:proofErr w:type="gramStart"/>
      <w:r>
        <w:rPr>
          <w:rFonts w:ascii="Times New Roman" w:hAnsi="Times New Roman" w:cs="Times New Roman"/>
          <w:color w:val="000000"/>
          <w:sz w:val="24"/>
          <w:szCs w:val="24"/>
        </w:rPr>
        <w:t>фонд  муниципальных</w:t>
      </w:r>
      <w:proofErr w:type="gramEnd"/>
      <w:r>
        <w:rPr>
          <w:rFonts w:ascii="Times New Roman" w:hAnsi="Times New Roman" w:cs="Times New Roman"/>
          <w:color w:val="000000"/>
          <w:sz w:val="24"/>
          <w:szCs w:val="24"/>
        </w:rPr>
        <w:t xml:space="preserve"> предприятий уменьшился на  209 878 492,14 руб. и составил 1 954 309 831,79 руб.</w:t>
      </w:r>
    </w:p>
    <w:p w:rsidR="001C0D96" w:rsidRDefault="00107375" w:rsidP="00107375">
      <w:pPr>
        <w:spacing w:after="0"/>
        <w:ind w:firstLine="567"/>
        <w:jc w:val="both"/>
        <w:rPr>
          <w:rFonts w:ascii="Times New Roman" w:hAnsi="Times New Roman" w:cs="Times New Roman"/>
          <w:b/>
          <w:sz w:val="28"/>
          <w:szCs w:val="28"/>
        </w:rPr>
      </w:pPr>
      <w:r w:rsidRPr="00A569F6">
        <w:rPr>
          <w:rFonts w:ascii="Times New Roman" w:hAnsi="Times New Roman" w:cs="Times New Roman"/>
          <w:sz w:val="24"/>
          <w:szCs w:val="24"/>
        </w:rPr>
        <w:t>Участие в муниципальных учреждениях</w:t>
      </w:r>
      <w:r>
        <w:rPr>
          <w:rFonts w:ascii="Times New Roman" w:hAnsi="Times New Roman" w:cs="Times New Roman"/>
          <w:sz w:val="24"/>
          <w:szCs w:val="24"/>
        </w:rPr>
        <w:t xml:space="preserve"> составило за 2019 год -14 932 573 726,09 руб.</w:t>
      </w:r>
    </w:p>
    <w:p w:rsidR="00320A45" w:rsidRDefault="009640DD" w:rsidP="00621366">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9640DD">
        <w:rPr>
          <w:rFonts w:ascii="Times New Roman" w:eastAsia="Times New Roman" w:hAnsi="Times New Roman" w:cs="Times New Roman"/>
          <w:sz w:val="24"/>
          <w:szCs w:val="20"/>
          <w:lang w:eastAsia="ru-RU"/>
        </w:rPr>
        <w:t xml:space="preserve">Отделом муниципального финансового контроля и доходов </w:t>
      </w:r>
      <w:r w:rsidR="00107375">
        <w:rPr>
          <w:rFonts w:ascii="Times New Roman" w:eastAsia="Times New Roman" w:hAnsi="Times New Roman" w:cs="Times New Roman"/>
          <w:sz w:val="24"/>
          <w:szCs w:val="20"/>
          <w:lang w:eastAsia="ru-RU"/>
        </w:rPr>
        <w:t>Финансового у</w:t>
      </w:r>
      <w:r w:rsidRPr="009640DD">
        <w:rPr>
          <w:rFonts w:ascii="Times New Roman" w:eastAsia="Times New Roman" w:hAnsi="Times New Roman" w:cs="Times New Roman"/>
          <w:sz w:val="24"/>
          <w:szCs w:val="20"/>
          <w:lang w:eastAsia="ru-RU"/>
        </w:rPr>
        <w:t>правления</w:t>
      </w:r>
      <w:r w:rsidR="00107375">
        <w:rPr>
          <w:rFonts w:ascii="Times New Roman" w:eastAsia="Times New Roman" w:hAnsi="Times New Roman" w:cs="Times New Roman"/>
          <w:sz w:val="24"/>
          <w:szCs w:val="20"/>
          <w:lang w:eastAsia="ru-RU"/>
        </w:rPr>
        <w:t xml:space="preserve"> Администрации городского округа Домодедово в 2019 году </w:t>
      </w:r>
      <w:r w:rsidRPr="009640DD">
        <w:rPr>
          <w:rFonts w:ascii="Times New Roman" w:eastAsia="Times New Roman" w:hAnsi="Times New Roman" w:cs="Times New Roman"/>
          <w:sz w:val="24"/>
          <w:szCs w:val="20"/>
          <w:lang w:eastAsia="ru-RU"/>
        </w:rPr>
        <w:t xml:space="preserve"> было проверено 20 учреждений, в том числе: 12 автономных и 8 бюджетных.</w:t>
      </w:r>
      <w:r w:rsidR="00320A45">
        <w:rPr>
          <w:rFonts w:ascii="Times New Roman" w:eastAsia="Times New Roman" w:hAnsi="Times New Roman" w:cs="Times New Roman"/>
          <w:sz w:val="24"/>
          <w:szCs w:val="24"/>
          <w:shd w:val="clear" w:color="auto" w:fill="FFFFFF"/>
          <w:lang w:eastAsia="ru-RU"/>
        </w:rPr>
        <w:t xml:space="preserve"> </w:t>
      </w:r>
    </w:p>
    <w:p w:rsidR="009640DD" w:rsidRPr="009640DD" w:rsidRDefault="009640DD" w:rsidP="00621366">
      <w:pPr>
        <w:tabs>
          <w:tab w:val="left" w:pos="567"/>
        </w:tabs>
        <w:spacing w:after="0" w:line="240" w:lineRule="auto"/>
        <w:ind w:firstLine="567"/>
        <w:jc w:val="both"/>
        <w:rPr>
          <w:rFonts w:ascii="Times New Roman" w:eastAsia="Times New Roman" w:hAnsi="Times New Roman" w:cs="Times New Roman"/>
          <w:sz w:val="24"/>
          <w:szCs w:val="20"/>
          <w:lang w:eastAsia="ru-RU"/>
        </w:rPr>
      </w:pPr>
      <w:r w:rsidRPr="009640DD">
        <w:rPr>
          <w:rFonts w:ascii="Times New Roman" w:eastAsia="Times New Roman" w:hAnsi="Times New Roman" w:cs="Times New Roman"/>
          <w:sz w:val="24"/>
          <w:szCs w:val="20"/>
          <w:lang w:eastAsia="ru-RU"/>
        </w:rPr>
        <w:t xml:space="preserve">За 2019 год Счетной палатой городского округа Домодедово было проверено </w:t>
      </w:r>
      <w:r w:rsidR="002406C5">
        <w:rPr>
          <w:rFonts w:ascii="Times New Roman" w:eastAsia="Times New Roman" w:hAnsi="Times New Roman" w:cs="Times New Roman"/>
          <w:sz w:val="24"/>
          <w:szCs w:val="20"/>
          <w:lang w:eastAsia="ru-RU"/>
        </w:rPr>
        <w:t>10</w:t>
      </w:r>
      <w:r w:rsidRPr="009640DD">
        <w:rPr>
          <w:rFonts w:ascii="Times New Roman" w:eastAsia="Times New Roman" w:hAnsi="Times New Roman" w:cs="Times New Roman"/>
          <w:sz w:val="24"/>
          <w:szCs w:val="20"/>
          <w:lang w:eastAsia="ru-RU"/>
        </w:rPr>
        <w:t xml:space="preserve"> учреждений, в том числе: 9 автономных</w:t>
      </w:r>
      <w:r w:rsidR="00AF41BC">
        <w:rPr>
          <w:rFonts w:ascii="Times New Roman" w:eastAsia="Times New Roman" w:hAnsi="Times New Roman" w:cs="Times New Roman"/>
          <w:sz w:val="24"/>
          <w:szCs w:val="20"/>
          <w:lang w:eastAsia="ru-RU"/>
        </w:rPr>
        <w:t xml:space="preserve"> учреждений</w:t>
      </w:r>
      <w:r w:rsidRPr="009640DD">
        <w:rPr>
          <w:rFonts w:ascii="Times New Roman" w:eastAsia="Times New Roman" w:hAnsi="Times New Roman" w:cs="Times New Roman"/>
          <w:sz w:val="24"/>
          <w:szCs w:val="20"/>
          <w:lang w:eastAsia="ru-RU"/>
        </w:rPr>
        <w:t xml:space="preserve"> и 1 бюджетное</w:t>
      </w:r>
      <w:r w:rsidR="00AF41BC">
        <w:rPr>
          <w:rFonts w:ascii="Times New Roman" w:eastAsia="Times New Roman" w:hAnsi="Times New Roman" w:cs="Times New Roman"/>
          <w:sz w:val="24"/>
          <w:szCs w:val="20"/>
          <w:lang w:eastAsia="ru-RU"/>
        </w:rPr>
        <w:t xml:space="preserve"> учреждение</w:t>
      </w:r>
      <w:r w:rsidRPr="009640DD">
        <w:rPr>
          <w:rFonts w:ascii="Times New Roman" w:eastAsia="Times New Roman" w:hAnsi="Times New Roman" w:cs="Times New Roman"/>
          <w:sz w:val="24"/>
          <w:szCs w:val="20"/>
          <w:lang w:eastAsia="ru-RU"/>
        </w:rPr>
        <w:t xml:space="preserve">. </w:t>
      </w:r>
    </w:p>
    <w:p w:rsidR="00320A45" w:rsidRPr="004736F4" w:rsidRDefault="00320A45" w:rsidP="00621366">
      <w:pPr>
        <w:spacing w:after="0"/>
        <w:ind w:firstLine="567"/>
        <w:jc w:val="both"/>
        <w:rPr>
          <w:rFonts w:ascii="Times New Roman" w:eastAsia="Times New Roman" w:hAnsi="Times New Roman" w:cs="Times New Roman"/>
          <w:sz w:val="24"/>
          <w:szCs w:val="24"/>
          <w:lang w:eastAsia="ru-RU"/>
        </w:rPr>
      </w:pPr>
      <w:r w:rsidRPr="004736F4">
        <w:rPr>
          <w:rFonts w:ascii="Times New Roman" w:eastAsia="Times New Roman" w:hAnsi="Times New Roman" w:cs="Times New Roman"/>
          <w:sz w:val="24"/>
          <w:szCs w:val="24"/>
          <w:lang w:eastAsia="ru-RU"/>
        </w:rPr>
        <w:br/>
      </w:r>
    </w:p>
    <w:p w:rsidR="00AF795E" w:rsidRPr="00AF795E" w:rsidRDefault="00320A45" w:rsidP="00107375">
      <w:pPr>
        <w:spacing w:after="150" w:line="240" w:lineRule="auto"/>
        <w:jc w:val="both"/>
        <w:rPr>
          <w:rFonts w:ascii="Times New Roman" w:eastAsia="Times New Roman" w:hAnsi="Times New Roman" w:cs="Times New Roman"/>
          <w:color w:val="222222"/>
          <w:sz w:val="24"/>
          <w:szCs w:val="24"/>
          <w:lang w:eastAsia="ru-RU"/>
        </w:rPr>
      </w:pPr>
      <w:r w:rsidRPr="00C00B6B">
        <w:rPr>
          <w:rFonts w:ascii="Arial" w:eastAsia="Times New Roman" w:hAnsi="Arial" w:cs="Arial"/>
          <w:color w:val="222222"/>
          <w:sz w:val="21"/>
          <w:szCs w:val="21"/>
          <w:lang w:eastAsia="ru-RU"/>
        </w:rPr>
        <w:br/>
      </w:r>
    </w:p>
    <w:p w:rsidR="00320A45" w:rsidRPr="00406A78" w:rsidRDefault="00320A45" w:rsidP="00320A45">
      <w:pPr>
        <w:rPr>
          <w:rFonts w:ascii="Times New Roman" w:hAnsi="Times New Roman" w:cs="Times New Roman"/>
          <w:sz w:val="24"/>
          <w:szCs w:val="24"/>
        </w:rPr>
      </w:pPr>
    </w:p>
    <w:p w:rsidR="0096691E" w:rsidRDefault="0096691E" w:rsidP="0096691E">
      <w:pPr>
        <w:tabs>
          <w:tab w:val="left" w:pos="567"/>
        </w:tabs>
        <w:spacing w:after="0"/>
        <w:ind w:right="-142"/>
        <w:jc w:val="both"/>
        <w:rPr>
          <w:rFonts w:ascii="Times New Roman" w:hAnsi="Times New Roman" w:cs="Times New Roman"/>
          <w:sz w:val="24"/>
          <w:szCs w:val="24"/>
        </w:rPr>
      </w:pPr>
    </w:p>
    <w:sectPr w:rsidR="0096691E" w:rsidSect="0010645C">
      <w:headerReference w:type="even" r:id="rId8"/>
      <w:headerReference w:type="default" r:id="rId9"/>
      <w:footerReference w:type="even" r:id="rId10"/>
      <w:footerReference w:type="default" r:id="rId11"/>
      <w:headerReference w:type="first" r:id="rId12"/>
      <w:footerReference w:type="first" r:id="rId13"/>
      <w:pgSz w:w="11906" w:h="16838"/>
      <w:pgMar w:top="1134" w:right="849" w:bottom="1134" w:left="1276"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645C" w:rsidRDefault="0010645C" w:rsidP="0010645C">
      <w:pPr>
        <w:spacing w:after="0" w:line="240" w:lineRule="auto"/>
      </w:pPr>
      <w:r>
        <w:separator/>
      </w:r>
    </w:p>
  </w:endnote>
  <w:endnote w:type="continuationSeparator" w:id="0">
    <w:p w:rsidR="0010645C" w:rsidRDefault="0010645C" w:rsidP="001064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645C" w:rsidRDefault="0010645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13" w:name="_GoBack" w:displacedByCustomXml="next"/>
  <w:bookmarkEnd w:id="13" w:displacedByCustomXml="next"/>
  <w:sdt>
    <w:sdtPr>
      <w:id w:val="17890800"/>
      <w:docPartObj>
        <w:docPartGallery w:val="Page Numbers (Bottom of Page)"/>
        <w:docPartUnique/>
      </w:docPartObj>
    </w:sdtPr>
    <w:sdtContent>
      <w:p w:rsidR="009C1120" w:rsidRDefault="009C1120">
        <w:pPr>
          <w:pStyle w:val="a4"/>
          <w:jc w:val="center"/>
        </w:pPr>
        <w:r>
          <w:fldChar w:fldCharType="begin"/>
        </w:r>
        <w:r>
          <w:instrText>PAGE   \* MERGEFORMAT</w:instrText>
        </w:r>
        <w:r>
          <w:fldChar w:fldCharType="separate"/>
        </w:r>
        <w:r>
          <w:rPr>
            <w:noProof/>
          </w:rPr>
          <w:t>18</w:t>
        </w:r>
        <w:r>
          <w:fldChar w:fldCharType="end"/>
        </w:r>
      </w:p>
    </w:sdtContent>
  </w:sdt>
  <w:p w:rsidR="0010645C" w:rsidRDefault="0010645C">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645C" w:rsidRDefault="0010645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645C" w:rsidRDefault="0010645C" w:rsidP="0010645C">
      <w:pPr>
        <w:spacing w:after="0" w:line="240" w:lineRule="auto"/>
      </w:pPr>
      <w:r>
        <w:separator/>
      </w:r>
    </w:p>
  </w:footnote>
  <w:footnote w:type="continuationSeparator" w:id="0">
    <w:p w:rsidR="0010645C" w:rsidRDefault="0010645C" w:rsidP="0010645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645C" w:rsidRDefault="0010645C">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645C" w:rsidRDefault="0010645C">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645C" w:rsidRDefault="0010645C">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073D7"/>
    <w:multiLevelType w:val="hybridMultilevel"/>
    <w:tmpl w:val="AA8679E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2DC2391B"/>
    <w:multiLevelType w:val="hybridMultilevel"/>
    <w:tmpl w:val="E622544E"/>
    <w:lvl w:ilvl="0" w:tplc="43767C3A">
      <w:start w:val="1"/>
      <w:numFmt w:val="decimal"/>
      <w:lvlText w:val="Статья %1"/>
      <w:lvlJc w:val="left"/>
      <w:pPr>
        <w:ind w:left="1069" w:hanging="360"/>
      </w:pPr>
      <w:rPr>
        <w:rFonts w:hint="default"/>
        <w:b/>
        <w:i w:val="0"/>
      </w:rPr>
    </w:lvl>
    <w:lvl w:ilvl="1" w:tplc="04190001">
      <w:start w:val="1"/>
      <w:numFmt w:val="bullet"/>
      <w:lvlText w:val=""/>
      <w:lvlJc w:val="left"/>
      <w:pPr>
        <w:tabs>
          <w:tab w:val="num" w:pos="-970"/>
        </w:tabs>
        <w:ind w:left="-970" w:hanging="360"/>
      </w:pPr>
      <w:rPr>
        <w:rFonts w:ascii="Symbol" w:hAnsi="Symbol" w:hint="default"/>
        <w:b w:val="0"/>
        <w:i w:val="0"/>
      </w:rPr>
    </w:lvl>
    <w:lvl w:ilvl="2" w:tplc="6F3CB528">
      <w:start w:val="1"/>
      <w:numFmt w:val="decimal"/>
      <w:lvlText w:val="%3."/>
      <w:lvlJc w:val="left"/>
      <w:pPr>
        <w:tabs>
          <w:tab w:val="num" w:pos="-70"/>
        </w:tabs>
        <w:ind w:left="-70" w:hanging="360"/>
      </w:pPr>
      <w:rPr>
        <w:rFonts w:hint="default"/>
      </w:rPr>
    </w:lvl>
    <w:lvl w:ilvl="3" w:tplc="0419000F" w:tentative="1">
      <w:start w:val="1"/>
      <w:numFmt w:val="decimal"/>
      <w:lvlText w:val="%4."/>
      <w:lvlJc w:val="left"/>
      <w:pPr>
        <w:ind w:left="470" w:hanging="360"/>
      </w:pPr>
    </w:lvl>
    <w:lvl w:ilvl="4" w:tplc="04190019" w:tentative="1">
      <w:start w:val="1"/>
      <w:numFmt w:val="lowerLetter"/>
      <w:lvlText w:val="%5."/>
      <w:lvlJc w:val="left"/>
      <w:pPr>
        <w:ind w:left="1190" w:hanging="360"/>
      </w:pPr>
    </w:lvl>
    <w:lvl w:ilvl="5" w:tplc="0419001B" w:tentative="1">
      <w:start w:val="1"/>
      <w:numFmt w:val="lowerRoman"/>
      <w:lvlText w:val="%6."/>
      <w:lvlJc w:val="right"/>
      <w:pPr>
        <w:ind w:left="1910" w:hanging="180"/>
      </w:pPr>
    </w:lvl>
    <w:lvl w:ilvl="6" w:tplc="0419000F" w:tentative="1">
      <w:start w:val="1"/>
      <w:numFmt w:val="decimal"/>
      <w:lvlText w:val="%7."/>
      <w:lvlJc w:val="left"/>
      <w:pPr>
        <w:ind w:left="2630" w:hanging="360"/>
      </w:pPr>
    </w:lvl>
    <w:lvl w:ilvl="7" w:tplc="04190019" w:tentative="1">
      <w:start w:val="1"/>
      <w:numFmt w:val="lowerLetter"/>
      <w:lvlText w:val="%8."/>
      <w:lvlJc w:val="left"/>
      <w:pPr>
        <w:ind w:left="3350" w:hanging="360"/>
      </w:pPr>
    </w:lvl>
    <w:lvl w:ilvl="8" w:tplc="0419001B" w:tentative="1">
      <w:start w:val="1"/>
      <w:numFmt w:val="lowerRoman"/>
      <w:lvlText w:val="%9."/>
      <w:lvlJc w:val="right"/>
      <w:pPr>
        <w:ind w:left="4070" w:hanging="180"/>
      </w:pPr>
    </w:lvl>
  </w:abstractNum>
  <w:abstractNum w:abstractNumId="2" w15:restartNumberingAfterBreak="0">
    <w:nsid w:val="48885594"/>
    <w:multiLevelType w:val="hybridMultilevel"/>
    <w:tmpl w:val="E3F2689E"/>
    <w:lvl w:ilvl="0" w:tplc="73BC7542">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3" w15:restartNumberingAfterBreak="0">
    <w:nsid w:val="560704BC"/>
    <w:multiLevelType w:val="hybridMultilevel"/>
    <w:tmpl w:val="FEF81C5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5BAF0E37"/>
    <w:multiLevelType w:val="hybridMultilevel"/>
    <w:tmpl w:val="F210F0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98970A0"/>
    <w:multiLevelType w:val="multilevel"/>
    <w:tmpl w:val="6FC8E15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1"/>
  </w:num>
  <w:num w:numId="3">
    <w:abstractNumId w:val="4"/>
  </w:num>
  <w:num w:numId="4">
    <w:abstractNumId w:val="0"/>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748E"/>
    <w:rsid w:val="00003A71"/>
    <w:rsid w:val="00015870"/>
    <w:rsid w:val="00021982"/>
    <w:rsid w:val="0002261D"/>
    <w:rsid w:val="000365E0"/>
    <w:rsid w:val="00040A07"/>
    <w:rsid w:val="00042877"/>
    <w:rsid w:val="00047D7F"/>
    <w:rsid w:val="0005195E"/>
    <w:rsid w:val="00051FC1"/>
    <w:rsid w:val="0005321A"/>
    <w:rsid w:val="00055C81"/>
    <w:rsid w:val="00056016"/>
    <w:rsid w:val="000560B6"/>
    <w:rsid w:val="00057086"/>
    <w:rsid w:val="00076F17"/>
    <w:rsid w:val="00082EF4"/>
    <w:rsid w:val="00083205"/>
    <w:rsid w:val="00086ED6"/>
    <w:rsid w:val="000937A4"/>
    <w:rsid w:val="00094834"/>
    <w:rsid w:val="000B2B24"/>
    <w:rsid w:val="000B51FE"/>
    <w:rsid w:val="000B5A12"/>
    <w:rsid w:val="000C4F73"/>
    <w:rsid w:val="000C6D36"/>
    <w:rsid w:val="000C7F7F"/>
    <w:rsid w:val="000D4B34"/>
    <w:rsid w:val="000D7FCF"/>
    <w:rsid w:val="000E12ED"/>
    <w:rsid w:val="000E2521"/>
    <w:rsid w:val="000E4944"/>
    <w:rsid w:val="000E6721"/>
    <w:rsid w:val="000F2C93"/>
    <w:rsid w:val="000F3B2A"/>
    <w:rsid w:val="000F4F07"/>
    <w:rsid w:val="00102332"/>
    <w:rsid w:val="001037A1"/>
    <w:rsid w:val="00105D12"/>
    <w:rsid w:val="0010645C"/>
    <w:rsid w:val="00107375"/>
    <w:rsid w:val="00111A80"/>
    <w:rsid w:val="00113E5F"/>
    <w:rsid w:val="00116B42"/>
    <w:rsid w:val="001211D4"/>
    <w:rsid w:val="00121225"/>
    <w:rsid w:val="00122052"/>
    <w:rsid w:val="00125078"/>
    <w:rsid w:val="001337BB"/>
    <w:rsid w:val="00143362"/>
    <w:rsid w:val="001568D8"/>
    <w:rsid w:val="001627A2"/>
    <w:rsid w:val="0016302D"/>
    <w:rsid w:val="001664F0"/>
    <w:rsid w:val="00181058"/>
    <w:rsid w:val="0018249C"/>
    <w:rsid w:val="001835E6"/>
    <w:rsid w:val="0019193D"/>
    <w:rsid w:val="00191F73"/>
    <w:rsid w:val="00196C0D"/>
    <w:rsid w:val="001A79A3"/>
    <w:rsid w:val="001B6389"/>
    <w:rsid w:val="001C0D96"/>
    <w:rsid w:val="001E3D86"/>
    <w:rsid w:val="001E7712"/>
    <w:rsid w:val="001F1B03"/>
    <w:rsid w:val="001F5786"/>
    <w:rsid w:val="001F6321"/>
    <w:rsid w:val="001F66BA"/>
    <w:rsid w:val="0020213F"/>
    <w:rsid w:val="002047A1"/>
    <w:rsid w:val="00207124"/>
    <w:rsid w:val="00210893"/>
    <w:rsid w:val="00211AA9"/>
    <w:rsid w:val="00220685"/>
    <w:rsid w:val="00223D26"/>
    <w:rsid w:val="00226073"/>
    <w:rsid w:val="00230D2E"/>
    <w:rsid w:val="002406C5"/>
    <w:rsid w:val="00246870"/>
    <w:rsid w:val="00254E10"/>
    <w:rsid w:val="00257F37"/>
    <w:rsid w:val="0027164A"/>
    <w:rsid w:val="00273956"/>
    <w:rsid w:val="0027462E"/>
    <w:rsid w:val="002749CF"/>
    <w:rsid w:val="00275DBC"/>
    <w:rsid w:val="00295849"/>
    <w:rsid w:val="002A0FFB"/>
    <w:rsid w:val="002A2C19"/>
    <w:rsid w:val="002A48FE"/>
    <w:rsid w:val="002A6672"/>
    <w:rsid w:val="002B0321"/>
    <w:rsid w:val="002B2A18"/>
    <w:rsid w:val="002B713B"/>
    <w:rsid w:val="002C563D"/>
    <w:rsid w:val="002D07DF"/>
    <w:rsid w:val="002D0BE6"/>
    <w:rsid w:val="002D5AF8"/>
    <w:rsid w:val="002D61B6"/>
    <w:rsid w:val="002D6C59"/>
    <w:rsid w:val="002E08D8"/>
    <w:rsid w:val="002E291F"/>
    <w:rsid w:val="002E3903"/>
    <w:rsid w:val="002E3BD2"/>
    <w:rsid w:val="002F034D"/>
    <w:rsid w:val="002F6587"/>
    <w:rsid w:val="003060ED"/>
    <w:rsid w:val="00306C58"/>
    <w:rsid w:val="0032092F"/>
    <w:rsid w:val="00320A45"/>
    <w:rsid w:val="003237AA"/>
    <w:rsid w:val="003262EF"/>
    <w:rsid w:val="00343225"/>
    <w:rsid w:val="00343314"/>
    <w:rsid w:val="00354F6E"/>
    <w:rsid w:val="003610A0"/>
    <w:rsid w:val="00361D58"/>
    <w:rsid w:val="00366CF9"/>
    <w:rsid w:val="00376A4A"/>
    <w:rsid w:val="00385BF9"/>
    <w:rsid w:val="00387245"/>
    <w:rsid w:val="00393502"/>
    <w:rsid w:val="0039676D"/>
    <w:rsid w:val="00396AD2"/>
    <w:rsid w:val="003A15B1"/>
    <w:rsid w:val="003A3C3F"/>
    <w:rsid w:val="003B21AC"/>
    <w:rsid w:val="003B23A3"/>
    <w:rsid w:val="003B2F06"/>
    <w:rsid w:val="003C0D6B"/>
    <w:rsid w:val="003C56F7"/>
    <w:rsid w:val="003C77FD"/>
    <w:rsid w:val="003D02F8"/>
    <w:rsid w:val="003D07EF"/>
    <w:rsid w:val="003D3822"/>
    <w:rsid w:val="003E0C63"/>
    <w:rsid w:val="003E1ADA"/>
    <w:rsid w:val="003E20E2"/>
    <w:rsid w:val="003E6B86"/>
    <w:rsid w:val="003E798C"/>
    <w:rsid w:val="003F046C"/>
    <w:rsid w:val="003F30B6"/>
    <w:rsid w:val="00402462"/>
    <w:rsid w:val="00404B2D"/>
    <w:rsid w:val="0040567E"/>
    <w:rsid w:val="00406075"/>
    <w:rsid w:val="00411ADB"/>
    <w:rsid w:val="004137EC"/>
    <w:rsid w:val="00413FF1"/>
    <w:rsid w:val="00414D40"/>
    <w:rsid w:val="0041521C"/>
    <w:rsid w:val="0041681D"/>
    <w:rsid w:val="00426B75"/>
    <w:rsid w:val="00434801"/>
    <w:rsid w:val="00434AEB"/>
    <w:rsid w:val="004425A9"/>
    <w:rsid w:val="00451227"/>
    <w:rsid w:val="00451A67"/>
    <w:rsid w:val="0045281A"/>
    <w:rsid w:val="00452B7D"/>
    <w:rsid w:val="00452C09"/>
    <w:rsid w:val="004537A1"/>
    <w:rsid w:val="00453D48"/>
    <w:rsid w:val="00453D70"/>
    <w:rsid w:val="004574CA"/>
    <w:rsid w:val="00457E04"/>
    <w:rsid w:val="00473A56"/>
    <w:rsid w:val="00475BDC"/>
    <w:rsid w:val="00483C13"/>
    <w:rsid w:val="00483D49"/>
    <w:rsid w:val="00493BE1"/>
    <w:rsid w:val="00496711"/>
    <w:rsid w:val="004A35F3"/>
    <w:rsid w:val="004B638A"/>
    <w:rsid w:val="004C09B0"/>
    <w:rsid w:val="004C7560"/>
    <w:rsid w:val="004D2661"/>
    <w:rsid w:val="004D7447"/>
    <w:rsid w:val="004E433F"/>
    <w:rsid w:val="004E653F"/>
    <w:rsid w:val="004F0612"/>
    <w:rsid w:val="004F30B5"/>
    <w:rsid w:val="0050612F"/>
    <w:rsid w:val="00514A4C"/>
    <w:rsid w:val="00517A74"/>
    <w:rsid w:val="005217B4"/>
    <w:rsid w:val="005230E7"/>
    <w:rsid w:val="005236DF"/>
    <w:rsid w:val="00525601"/>
    <w:rsid w:val="00525623"/>
    <w:rsid w:val="00526DA4"/>
    <w:rsid w:val="00527B9C"/>
    <w:rsid w:val="0053136A"/>
    <w:rsid w:val="00540D2E"/>
    <w:rsid w:val="00545118"/>
    <w:rsid w:val="00550798"/>
    <w:rsid w:val="00560863"/>
    <w:rsid w:val="005613F8"/>
    <w:rsid w:val="00570A5C"/>
    <w:rsid w:val="00584B46"/>
    <w:rsid w:val="005871FA"/>
    <w:rsid w:val="00591FF9"/>
    <w:rsid w:val="00593C94"/>
    <w:rsid w:val="005975C6"/>
    <w:rsid w:val="005A065F"/>
    <w:rsid w:val="005A53B8"/>
    <w:rsid w:val="005A780A"/>
    <w:rsid w:val="005B0A5A"/>
    <w:rsid w:val="005B15C9"/>
    <w:rsid w:val="005B464C"/>
    <w:rsid w:val="005B5329"/>
    <w:rsid w:val="005B6922"/>
    <w:rsid w:val="005C12DF"/>
    <w:rsid w:val="005C2393"/>
    <w:rsid w:val="005D782F"/>
    <w:rsid w:val="005E0622"/>
    <w:rsid w:val="005F26F0"/>
    <w:rsid w:val="005F5A11"/>
    <w:rsid w:val="00614391"/>
    <w:rsid w:val="00620A38"/>
    <w:rsid w:val="00621366"/>
    <w:rsid w:val="00622E47"/>
    <w:rsid w:val="006239A3"/>
    <w:rsid w:val="00623D62"/>
    <w:rsid w:val="006259F4"/>
    <w:rsid w:val="0063229E"/>
    <w:rsid w:val="006406B0"/>
    <w:rsid w:val="00645874"/>
    <w:rsid w:val="00645D56"/>
    <w:rsid w:val="006462C2"/>
    <w:rsid w:val="0065383A"/>
    <w:rsid w:val="0067652D"/>
    <w:rsid w:val="00676546"/>
    <w:rsid w:val="006818E9"/>
    <w:rsid w:val="00683123"/>
    <w:rsid w:val="00684125"/>
    <w:rsid w:val="00690EE8"/>
    <w:rsid w:val="00693736"/>
    <w:rsid w:val="006A0145"/>
    <w:rsid w:val="006A2D50"/>
    <w:rsid w:val="006B487D"/>
    <w:rsid w:val="006B6C17"/>
    <w:rsid w:val="006C156C"/>
    <w:rsid w:val="006C7F91"/>
    <w:rsid w:val="006D1767"/>
    <w:rsid w:val="006D58F2"/>
    <w:rsid w:val="006D7B6F"/>
    <w:rsid w:val="006E6B87"/>
    <w:rsid w:val="006F0C7B"/>
    <w:rsid w:val="006F2EB1"/>
    <w:rsid w:val="00705C5F"/>
    <w:rsid w:val="007060EB"/>
    <w:rsid w:val="00712F77"/>
    <w:rsid w:val="00715D42"/>
    <w:rsid w:val="00721857"/>
    <w:rsid w:val="00722193"/>
    <w:rsid w:val="007236E6"/>
    <w:rsid w:val="00724C30"/>
    <w:rsid w:val="007268D3"/>
    <w:rsid w:val="007273A7"/>
    <w:rsid w:val="00727FAE"/>
    <w:rsid w:val="00732C69"/>
    <w:rsid w:val="007349B7"/>
    <w:rsid w:val="00735965"/>
    <w:rsid w:val="00737297"/>
    <w:rsid w:val="00737754"/>
    <w:rsid w:val="00741DF9"/>
    <w:rsid w:val="007430FE"/>
    <w:rsid w:val="00744FB1"/>
    <w:rsid w:val="0074648B"/>
    <w:rsid w:val="00746A64"/>
    <w:rsid w:val="00764B39"/>
    <w:rsid w:val="00764EB6"/>
    <w:rsid w:val="00765AFF"/>
    <w:rsid w:val="007679A8"/>
    <w:rsid w:val="00773CF0"/>
    <w:rsid w:val="007801E1"/>
    <w:rsid w:val="00784DFD"/>
    <w:rsid w:val="007A45F2"/>
    <w:rsid w:val="007A5ED5"/>
    <w:rsid w:val="007C0358"/>
    <w:rsid w:val="007C3476"/>
    <w:rsid w:val="007E12BA"/>
    <w:rsid w:val="007E66D3"/>
    <w:rsid w:val="007F2BEC"/>
    <w:rsid w:val="0080079E"/>
    <w:rsid w:val="00801F79"/>
    <w:rsid w:val="008110E0"/>
    <w:rsid w:val="00813652"/>
    <w:rsid w:val="008178C0"/>
    <w:rsid w:val="00850C84"/>
    <w:rsid w:val="00855430"/>
    <w:rsid w:val="00855B4A"/>
    <w:rsid w:val="00861671"/>
    <w:rsid w:val="008713EB"/>
    <w:rsid w:val="00875F72"/>
    <w:rsid w:val="0088138A"/>
    <w:rsid w:val="00883B71"/>
    <w:rsid w:val="008A07C3"/>
    <w:rsid w:val="008A1AAE"/>
    <w:rsid w:val="008A5203"/>
    <w:rsid w:val="008C1845"/>
    <w:rsid w:val="008D0536"/>
    <w:rsid w:val="008D35DC"/>
    <w:rsid w:val="008D647C"/>
    <w:rsid w:val="008D74D1"/>
    <w:rsid w:val="008E091F"/>
    <w:rsid w:val="008E1237"/>
    <w:rsid w:val="009019E0"/>
    <w:rsid w:val="009020A7"/>
    <w:rsid w:val="009021EA"/>
    <w:rsid w:val="00903C73"/>
    <w:rsid w:val="00905ED4"/>
    <w:rsid w:val="009100ED"/>
    <w:rsid w:val="00916589"/>
    <w:rsid w:val="00922EFC"/>
    <w:rsid w:val="00923A9D"/>
    <w:rsid w:val="00936A92"/>
    <w:rsid w:val="0094625C"/>
    <w:rsid w:val="009473C6"/>
    <w:rsid w:val="009515A5"/>
    <w:rsid w:val="009526B5"/>
    <w:rsid w:val="00957481"/>
    <w:rsid w:val="009640DD"/>
    <w:rsid w:val="00964E8C"/>
    <w:rsid w:val="0096691E"/>
    <w:rsid w:val="00967766"/>
    <w:rsid w:val="00970E3C"/>
    <w:rsid w:val="00975A7F"/>
    <w:rsid w:val="00976282"/>
    <w:rsid w:val="00977300"/>
    <w:rsid w:val="0099139D"/>
    <w:rsid w:val="00993D8D"/>
    <w:rsid w:val="0099444E"/>
    <w:rsid w:val="009946A5"/>
    <w:rsid w:val="00995651"/>
    <w:rsid w:val="00996CF3"/>
    <w:rsid w:val="009A3AEB"/>
    <w:rsid w:val="009B4656"/>
    <w:rsid w:val="009B4D2E"/>
    <w:rsid w:val="009C1120"/>
    <w:rsid w:val="009C55A2"/>
    <w:rsid w:val="009D08B5"/>
    <w:rsid w:val="009D1254"/>
    <w:rsid w:val="009D340A"/>
    <w:rsid w:val="009D5BA4"/>
    <w:rsid w:val="009E1F50"/>
    <w:rsid w:val="009E7470"/>
    <w:rsid w:val="009E7D9A"/>
    <w:rsid w:val="009F0317"/>
    <w:rsid w:val="009F0E26"/>
    <w:rsid w:val="00A02584"/>
    <w:rsid w:val="00A02A3C"/>
    <w:rsid w:val="00A078AC"/>
    <w:rsid w:val="00A07B4E"/>
    <w:rsid w:val="00A110DB"/>
    <w:rsid w:val="00A14A67"/>
    <w:rsid w:val="00A17C70"/>
    <w:rsid w:val="00A2111B"/>
    <w:rsid w:val="00A23172"/>
    <w:rsid w:val="00A2385A"/>
    <w:rsid w:val="00A31EEE"/>
    <w:rsid w:val="00A40A24"/>
    <w:rsid w:val="00A415DE"/>
    <w:rsid w:val="00A437FE"/>
    <w:rsid w:val="00A45C31"/>
    <w:rsid w:val="00A5359B"/>
    <w:rsid w:val="00A551A1"/>
    <w:rsid w:val="00A569F6"/>
    <w:rsid w:val="00A57267"/>
    <w:rsid w:val="00A61EF2"/>
    <w:rsid w:val="00A6748E"/>
    <w:rsid w:val="00A67A6E"/>
    <w:rsid w:val="00A70806"/>
    <w:rsid w:val="00A75595"/>
    <w:rsid w:val="00A80BFD"/>
    <w:rsid w:val="00A814D7"/>
    <w:rsid w:val="00A82736"/>
    <w:rsid w:val="00A85818"/>
    <w:rsid w:val="00A87EED"/>
    <w:rsid w:val="00A92735"/>
    <w:rsid w:val="00AA01D0"/>
    <w:rsid w:val="00AA39D0"/>
    <w:rsid w:val="00AB36BD"/>
    <w:rsid w:val="00AB44C8"/>
    <w:rsid w:val="00AB5356"/>
    <w:rsid w:val="00AB6B13"/>
    <w:rsid w:val="00AC04DD"/>
    <w:rsid w:val="00AC37C4"/>
    <w:rsid w:val="00AC5F0E"/>
    <w:rsid w:val="00AD14B4"/>
    <w:rsid w:val="00AD1837"/>
    <w:rsid w:val="00AD6248"/>
    <w:rsid w:val="00AD7A2D"/>
    <w:rsid w:val="00AE24FD"/>
    <w:rsid w:val="00AF41BC"/>
    <w:rsid w:val="00AF5515"/>
    <w:rsid w:val="00AF6543"/>
    <w:rsid w:val="00AF7875"/>
    <w:rsid w:val="00AF795E"/>
    <w:rsid w:val="00B043DE"/>
    <w:rsid w:val="00B053A5"/>
    <w:rsid w:val="00B053DD"/>
    <w:rsid w:val="00B11DDB"/>
    <w:rsid w:val="00B12CCD"/>
    <w:rsid w:val="00B12DC0"/>
    <w:rsid w:val="00B15E71"/>
    <w:rsid w:val="00B179E3"/>
    <w:rsid w:val="00B25ABF"/>
    <w:rsid w:val="00B30E1E"/>
    <w:rsid w:val="00B37FD7"/>
    <w:rsid w:val="00B41578"/>
    <w:rsid w:val="00B41C2A"/>
    <w:rsid w:val="00B4425C"/>
    <w:rsid w:val="00B44B38"/>
    <w:rsid w:val="00B459DB"/>
    <w:rsid w:val="00B46F98"/>
    <w:rsid w:val="00B47187"/>
    <w:rsid w:val="00B5510D"/>
    <w:rsid w:val="00B64150"/>
    <w:rsid w:val="00B649B2"/>
    <w:rsid w:val="00B66983"/>
    <w:rsid w:val="00B679D7"/>
    <w:rsid w:val="00B70173"/>
    <w:rsid w:val="00B94289"/>
    <w:rsid w:val="00B942EA"/>
    <w:rsid w:val="00BB15C4"/>
    <w:rsid w:val="00BB6A8B"/>
    <w:rsid w:val="00BC1F9A"/>
    <w:rsid w:val="00BC71E1"/>
    <w:rsid w:val="00BC7996"/>
    <w:rsid w:val="00BD3CC9"/>
    <w:rsid w:val="00BD7DF1"/>
    <w:rsid w:val="00BE0705"/>
    <w:rsid w:val="00BE7C6D"/>
    <w:rsid w:val="00BF26AB"/>
    <w:rsid w:val="00BF6159"/>
    <w:rsid w:val="00C01450"/>
    <w:rsid w:val="00C028CE"/>
    <w:rsid w:val="00C03D0C"/>
    <w:rsid w:val="00C0428E"/>
    <w:rsid w:val="00C075CA"/>
    <w:rsid w:val="00C1413C"/>
    <w:rsid w:val="00C14712"/>
    <w:rsid w:val="00C252B9"/>
    <w:rsid w:val="00C27FF7"/>
    <w:rsid w:val="00C36DD7"/>
    <w:rsid w:val="00C409B4"/>
    <w:rsid w:val="00C451A4"/>
    <w:rsid w:val="00C46E6E"/>
    <w:rsid w:val="00C561FB"/>
    <w:rsid w:val="00C56584"/>
    <w:rsid w:val="00C70170"/>
    <w:rsid w:val="00C70A10"/>
    <w:rsid w:val="00C7441F"/>
    <w:rsid w:val="00C74A15"/>
    <w:rsid w:val="00C7709D"/>
    <w:rsid w:val="00C808E7"/>
    <w:rsid w:val="00C83539"/>
    <w:rsid w:val="00C83983"/>
    <w:rsid w:val="00CA3C26"/>
    <w:rsid w:val="00CB109F"/>
    <w:rsid w:val="00CB1464"/>
    <w:rsid w:val="00CC1694"/>
    <w:rsid w:val="00CC28AD"/>
    <w:rsid w:val="00CC6A86"/>
    <w:rsid w:val="00CD0B26"/>
    <w:rsid w:val="00CD5B1E"/>
    <w:rsid w:val="00CD7947"/>
    <w:rsid w:val="00CE251B"/>
    <w:rsid w:val="00CF7157"/>
    <w:rsid w:val="00D04010"/>
    <w:rsid w:val="00D06037"/>
    <w:rsid w:val="00D06872"/>
    <w:rsid w:val="00D13DE9"/>
    <w:rsid w:val="00D169A0"/>
    <w:rsid w:val="00D17C77"/>
    <w:rsid w:val="00D17F78"/>
    <w:rsid w:val="00D37D5E"/>
    <w:rsid w:val="00D402B2"/>
    <w:rsid w:val="00D41111"/>
    <w:rsid w:val="00D438CC"/>
    <w:rsid w:val="00D44343"/>
    <w:rsid w:val="00D51E8F"/>
    <w:rsid w:val="00D60033"/>
    <w:rsid w:val="00D629FD"/>
    <w:rsid w:val="00D65474"/>
    <w:rsid w:val="00D6573B"/>
    <w:rsid w:val="00D77583"/>
    <w:rsid w:val="00D83775"/>
    <w:rsid w:val="00D83F00"/>
    <w:rsid w:val="00D93725"/>
    <w:rsid w:val="00D94254"/>
    <w:rsid w:val="00DA04DC"/>
    <w:rsid w:val="00DA142D"/>
    <w:rsid w:val="00DA1B7F"/>
    <w:rsid w:val="00DA3AD9"/>
    <w:rsid w:val="00DA75D2"/>
    <w:rsid w:val="00DB5479"/>
    <w:rsid w:val="00DC53F9"/>
    <w:rsid w:val="00DC5B28"/>
    <w:rsid w:val="00DC6812"/>
    <w:rsid w:val="00DC735B"/>
    <w:rsid w:val="00DD7D2E"/>
    <w:rsid w:val="00DE0151"/>
    <w:rsid w:val="00DE0888"/>
    <w:rsid w:val="00DE228F"/>
    <w:rsid w:val="00DF1B6B"/>
    <w:rsid w:val="00DF290B"/>
    <w:rsid w:val="00DF473B"/>
    <w:rsid w:val="00DF5CD7"/>
    <w:rsid w:val="00E02F8B"/>
    <w:rsid w:val="00E05726"/>
    <w:rsid w:val="00E16BB5"/>
    <w:rsid w:val="00E230DE"/>
    <w:rsid w:val="00E31A79"/>
    <w:rsid w:val="00E34CAA"/>
    <w:rsid w:val="00E42EEA"/>
    <w:rsid w:val="00E44A1F"/>
    <w:rsid w:val="00E559BB"/>
    <w:rsid w:val="00E577AB"/>
    <w:rsid w:val="00E60E6C"/>
    <w:rsid w:val="00E63001"/>
    <w:rsid w:val="00E64314"/>
    <w:rsid w:val="00E656BB"/>
    <w:rsid w:val="00E755BA"/>
    <w:rsid w:val="00E81E32"/>
    <w:rsid w:val="00E8522F"/>
    <w:rsid w:val="00E85295"/>
    <w:rsid w:val="00E85D27"/>
    <w:rsid w:val="00E8741B"/>
    <w:rsid w:val="00E918E2"/>
    <w:rsid w:val="00E949C7"/>
    <w:rsid w:val="00EA020F"/>
    <w:rsid w:val="00EA0A64"/>
    <w:rsid w:val="00EA794B"/>
    <w:rsid w:val="00EB5327"/>
    <w:rsid w:val="00ED43FB"/>
    <w:rsid w:val="00ED7CA5"/>
    <w:rsid w:val="00EE3357"/>
    <w:rsid w:val="00EE3CEA"/>
    <w:rsid w:val="00EF3C0D"/>
    <w:rsid w:val="00F1510E"/>
    <w:rsid w:val="00F265C0"/>
    <w:rsid w:val="00F34325"/>
    <w:rsid w:val="00F37205"/>
    <w:rsid w:val="00F43869"/>
    <w:rsid w:val="00F51979"/>
    <w:rsid w:val="00F615B6"/>
    <w:rsid w:val="00F63D65"/>
    <w:rsid w:val="00F70E46"/>
    <w:rsid w:val="00F7170A"/>
    <w:rsid w:val="00F73375"/>
    <w:rsid w:val="00F85DBE"/>
    <w:rsid w:val="00F86BBD"/>
    <w:rsid w:val="00F87BAA"/>
    <w:rsid w:val="00F87D8D"/>
    <w:rsid w:val="00F9261F"/>
    <w:rsid w:val="00FA5BC9"/>
    <w:rsid w:val="00FA77A5"/>
    <w:rsid w:val="00FB2EBB"/>
    <w:rsid w:val="00FB3988"/>
    <w:rsid w:val="00FD52FA"/>
    <w:rsid w:val="00FF0E45"/>
    <w:rsid w:val="00FF73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324396C-7623-4620-B7F9-512B9B86F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748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22193"/>
    <w:pPr>
      <w:ind w:left="720"/>
      <w:contextualSpacing/>
    </w:pPr>
  </w:style>
  <w:style w:type="paragraph" w:styleId="a4">
    <w:name w:val="footer"/>
    <w:basedOn w:val="a"/>
    <w:link w:val="a5"/>
    <w:uiPriority w:val="99"/>
    <w:rsid w:val="000560B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Нижний колонтитул Знак"/>
    <w:basedOn w:val="a0"/>
    <w:link w:val="a4"/>
    <w:uiPriority w:val="99"/>
    <w:rsid w:val="000560B6"/>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A2111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2111B"/>
    <w:rPr>
      <w:rFonts w:ascii="Tahoma" w:hAnsi="Tahoma" w:cs="Tahoma"/>
      <w:sz w:val="16"/>
      <w:szCs w:val="16"/>
    </w:rPr>
  </w:style>
  <w:style w:type="table" w:styleId="a8">
    <w:name w:val="Table Grid"/>
    <w:basedOn w:val="a1"/>
    <w:uiPriority w:val="59"/>
    <w:rsid w:val="00E949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B51FE"/>
    <w:pPr>
      <w:autoSpaceDE w:val="0"/>
      <w:autoSpaceDN w:val="0"/>
      <w:adjustRightInd w:val="0"/>
      <w:spacing w:after="0" w:line="240" w:lineRule="auto"/>
    </w:pPr>
    <w:rPr>
      <w:rFonts w:ascii="Times New Roman" w:eastAsia="Calibri" w:hAnsi="Times New Roman" w:cs="Times New Roman"/>
      <w:sz w:val="24"/>
      <w:szCs w:val="24"/>
      <w:lang w:eastAsia="ru-RU"/>
    </w:rPr>
  </w:style>
  <w:style w:type="character" w:styleId="a9">
    <w:name w:val="Hyperlink"/>
    <w:basedOn w:val="a0"/>
    <w:uiPriority w:val="99"/>
    <w:semiHidden/>
    <w:unhideWhenUsed/>
    <w:rsid w:val="00764B39"/>
    <w:rPr>
      <w:color w:val="0000FF"/>
      <w:u w:val="single"/>
    </w:rPr>
  </w:style>
  <w:style w:type="paragraph" w:styleId="aa">
    <w:name w:val="Normal (Web)"/>
    <w:basedOn w:val="a"/>
    <w:uiPriority w:val="99"/>
    <w:unhideWhenUsed/>
    <w:rsid w:val="00646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10645C"/>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1064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093914">
      <w:bodyDiv w:val="1"/>
      <w:marLeft w:val="0"/>
      <w:marRight w:val="0"/>
      <w:marTop w:val="0"/>
      <w:marBottom w:val="0"/>
      <w:divBdr>
        <w:top w:val="none" w:sz="0" w:space="0" w:color="auto"/>
        <w:left w:val="none" w:sz="0" w:space="0" w:color="auto"/>
        <w:bottom w:val="none" w:sz="0" w:space="0" w:color="auto"/>
        <w:right w:val="none" w:sz="0" w:space="0" w:color="auto"/>
      </w:divBdr>
    </w:div>
    <w:div w:id="213153255">
      <w:bodyDiv w:val="1"/>
      <w:marLeft w:val="0"/>
      <w:marRight w:val="0"/>
      <w:marTop w:val="0"/>
      <w:marBottom w:val="0"/>
      <w:divBdr>
        <w:top w:val="none" w:sz="0" w:space="0" w:color="auto"/>
        <w:left w:val="none" w:sz="0" w:space="0" w:color="auto"/>
        <w:bottom w:val="none" w:sz="0" w:space="0" w:color="auto"/>
        <w:right w:val="none" w:sz="0" w:space="0" w:color="auto"/>
      </w:divBdr>
    </w:div>
    <w:div w:id="234244415">
      <w:bodyDiv w:val="1"/>
      <w:marLeft w:val="0"/>
      <w:marRight w:val="0"/>
      <w:marTop w:val="0"/>
      <w:marBottom w:val="0"/>
      <w:divBdr>
        <w:top w:val="none" w:sz="0" w:space="0" w:color="auto"/>
        <w:left w:val="none" w:sz="0" w:space="0" w:color="auto"/>
        <w:bottom w:val="none" w:sz="0" w:space="0" w:color="auto"/>
        <w:right w:val="none" w:sz="0" w:space="0" w:color="auto"/>
      </w:divBdr>
    </w:div>
    <w:div w:id="294875732">
      <w:bodyDiv w:val="1"/>
      <w:marLeft w:val="0"/>
      <w:marRight w:val="0"/>
      <w:marTop w:val="0"/>
      <w:marBottom w:val="0"/>
      <w:divBdr>
        <w:top w:val="none" w:sz="0" w:space="0" w:color="auto"/>
        <w:left w:val="none" w:sz="0" w:space="0" w:color="auto"/>
        <w:bottom w:val="none" w:sz="0" w:space="0" w:color="auto"/>
        <w:right w:val="none" w:sz="0" w:space="0" w:color="auto"/>
      </w:divBdr>
    </w:div>
    <w:div w:id="512457081">
      <w:bodyDiv w:val="1"/>
      <w:marLeft w:val="0"/>
      <w:marRight w:val="0"/>
      <w:marTop w:val="0"/>
      <w:marBottom w:val="0"/>
      <w:divBdr>
        <w:top w:val="none" w:sz="0" w:space="0" w:color="auto"/>
        <w:left w:val="none" w:sz="0" w:space="0" w:color="auto"/>
        <w:bottom w:val="none" w:sz="0" w:space="0" w:color="auto"/>
        <w:right w:val="none" w:sz="0" w:space="0" w:color="auto"/>
      </w:divBdr>
    </w:div>
    <w:div w:id="658509008">
      <w:bodyDiv w:val="1"/>
      <w:marLeft w:val="0"/>
      <w:marRight w:val="0"/>
      <w:marTop w:val="0"/>
      <w:marBottom w:val="0"/>
      <w:divBdr>
        <w:top w:val="none" w:sz="0" w:space="0" w:color="auto"/>
        <w:left w:val="none" w:sz="0" w:space="0" w:color="auto"/>
        <w:bottom w:val="none" w:sz="0" w:space="0" w:color="auto"/>
        <w:right w:val="none" w:sz="0" w:space="0" w:color="auto"/>
      </w:divBdr>
    </w:div>
    <w:div w:id="740834467">
      <w:bodyDiv w:val="1"/>
      <w:marLeft w:val="0"/>
      <w:marRight w:val="0"/>
      <w:marTop w:val="0"/>
      <w:marBottom w:val="0"/>
      <w:divBdr>
        <w:top w:val="none" w:sz="0" w:space="0" w:color="auto"/>
        <w:left w:val="none" w:sz="0" w:space="0" w:color="auto"/>
        <w:bottom w:val="none" w:sz="0" w:space="0" w:color="auto"/>
        <w:right w:val="none" w:sz="0" w:space="0" w:color="auto"/>
      </w:divBdr>
    </w:div>
    <w:div w:id="855314106">
      <w:bodyDiv w:val="1"/>
      <w:marLeft w:val="0"/>
      <w:marRight w:val="0"/>
      <w:marTop w:val="0"/>
      <w:marBottom w:val="0"/>
      <w:divBdr>
        <w:top w:val="none" w:sz="0" w:space="0" w:color="auto"/>
        <w:left w:val="none" w:sz="0" w:space="0" w:color="auto"/>
        <w:bottom w:val="none" w:sz="0" w:space="0" w:color="auto"/>
        <w:right w:val="none" w:sz="0" w:space="0" w:color="auto"/>
      </w:divBdr>
    </w:div>
    <w:div w:id="1001815288">
      <w:bodyDiv w:val="1"/>
      <w:marLeft w:val="0"/>
      <w:marRight w:val="0"/>
      <w:marTop w:val="0"/>
      <w:marBottom w:val="0"/>
      <w:divBdr>
        <w:top w:val="none" w:sz="0" w:space="0" w:color="auto"/>
        <w:left w:val="none" w:sz="0" w:space="0" w:color="auto"/>
        <w:bottom w:val="none" w:sz="0" w:space="0" w:color="auto"/>
        <w:right w:val="none" w:sz="0" w:space="0" w:color="auto"/>
      </w:divBdr>
    </w:div>
    <w:div w:id="1108695248">
      <w:bodyDiv w:val="1"/>
      <w:marLeft w:val="0"/>
      <w:marRight w:val="0"/>
      <w:marTop w:val="0"/>
      <w:marBottom w:val="0"/>
      <w:divBdr>
        <w:top w:val="none" w:sz="0" w:space="0" w:color="auto"/>
        <w:left w:val="none" w:sz="0" w:space="0" w:color="auto"/>
        <w:bottom w:val="none" w:sz="0" w:space="0" w:color="auto"/>
        <w:right w:val="none" w:sz="0" w:space="0" w:color="auto"/>
      </w:divBdr>
    </w:div>
    <w:div w:id="1235582003">
      <w:bodyDiv w:val="1"/>
      <w:marLeft w:val="0"/>
      <w:marRight w:val="0"/>
      <w:marTop w:val="0"/>
      <w:marBottom w:val="0"/>
      <w:divBdr>
        <w:top w:val="none" w:sz="0" w:space="0" w:color="auto"/>
        <w:left w:val="none" w:sz="0" w:space="0" w:color="auto"/>
        <w:bottom w:val="none" w:sz="0" w:space="0" w:color="auto"/>
        <w:right w:val="none" w:sz="0" w:space="0" w:color="auto"/>
      </w:divBdr>
    </w:div>
    <w:div w:id="1334140141">
      <w:bodyDiv w:val="1"/>
      <w:marLeft w:val="0"/>
      <w:marRight w:val="0"/>
      <w:marTop w:val="0"/>
      <w:marBottom w:val="0"/>
      <w:divBdr>
        <w:top w:val="none" w:sz="0" w:space="0" w:color="auto"/>
        <w:left w:val="none" w:sz="0" w:space="0" w:color="auto"/>
        <w:bottom w:val="none" w:sz="0" w:space="0" w:color="auto"/>
        <w:right w:val="none" w:sz="0" w:space="0" w:color="auto"/>
      </w:divBdr>
    </w:div>
    <w:div w:id="1335693789">
      <w:bodyDiv w:val="1"/>
      <w:marLeft w:val="0"/>
      <w:marRight w:val="0"/>
      <w:marTop w:val="0"/>
      <w:marBottom w:val="0"/>
      <w:divBdr>
        <w:top w:val="none" w:sz="0" w:space="0" w:color="auto"/>
        <w:left w:val="none" w:sz="0" w:space="0" w:color="auto"/>
        <w:bottom w:val="none" w:sz="0" w:space="0" w:color="auto"/>
        <w:right w:val="none" w:sz="0" w:space="0" w:color="auto"/>
      </w:divBdr>
    </w:div>
    <w:div w:id="1346517176">
      <w:bodyDiv w:val="1"/>
      <w:marLeft w:val="0"/>
      <w:marRight w:val="0"/>
      <w:marTop w:val="0"/>
      <w:marBottom w:val="0"/>
      <w:divBdr>
        <w:top w:val="none" w:sz="0" w:space="0" w:color="auto"/>
        <w:left w:val="none" w:sz="0" w:space="0" w:color="auto"/>
        <w:bottom w:val="none" w:sz="0" w:space="0" w:color="auto"/>
        <w:right w:val="none" w:sz="0" w:space="0" w:color="auto"/>
      </w:divBdr>
    </w:div>
    <w:div w:id="1646231171">
      <w:bodyDiv w:val="1"/>
      <w:marLeft w:val="0"/>
      <w:marRight w:val="0"/>
      <w:marTop w:val="0"/>
      <w:marBottom w:val="0"/>
      <w:divBdr>
        <w:top w:val="none" w:sz="0" w:space="0" w:color="auto"/>
        <w:left w:val="none" w:sz="0" w:space="0" w:color="auto"/>
        <w:bottom w:val="none" w:sz="0" w:space="0" w:color="auto"/>
        <w:right w:val="none" w:sz="0" w:space="0" w:color="auto"/>
      </w:divBdr>
    </w:div>
    <w:div w:id="1657949990">
      <w:bodyDiv w:val="1"/>
      <w:marLeft w:val="0"/>
      <w:marRight w:val="0"/>
      <w:marTop w:val="0"/>
      <w:marBottom w:val="0"/>
      <w:divBdr>
        <w:top w:val="none" w:sz="0" w:space="0" w:color="auto"/>
        <w:left w:val="none" w:sz="0" w:space="0" w:color="auto"/>
        <w:bottom w:val="none" w:sz="0" w:space="0" w:color="auto"/>
        <w:right w:val="none" w:sz="0" w:space="0" w:color="auto"/>
      </w:divBdr>
    </w:div>
    <w:div w:id="1800226422">
      <w:bodyDiv w:val="1"/>
      <w:marLeft w:val="0"/>
      <w:marRight w:val="0"/>
      <w:marTop w:val="0"/>
      <w:marBottom w:val="0"/>
      <w:divBdr>
        <w:top w:val="none" w:sz="0" w:space="0" w:color="auto"/>
        <w:left w:val="none" w:sz="0" w:space="0" w:color="auto"/>
        <w:bottom w:val="none" w:sz="0" w:space="0" w:color="auto"/>
        <w:right w:val="none" w:sz="0" w:space="0" w:color="auto"/>
      </w:divBdr>
    </w:div>
    <w:div w:id="1834293129">
      <w:bodyDiv w:val="1"/>
      <w:marLeft w:val="0"/>
      <w:marRight w:val="0"/>
      <w:marTop w:val="0"/>
      <w:marBottom w:val="0"/>
      <w:divBdr>
        <w:top w:val="none" w:sz="0" w:space="0" w:color="auto"/>
        <w:left w:val="none" w:sz="0" w:space="0" w:color="auto"/>
        <w:bottom w:val="none" w:sz="0" w:space="0" w:color="auto"/>
        <w:right w:val="none" w:sz="0" w:space="0" w:color="auto"/>
      </w:divBdr>
    </w:div>
    <w:div w:id="1839031182">
      <w:bodyDiv w:val="1"/>
      <w:marLeft w:val="0"/>
      <w:marRight w:val="0"/>
      <w:marTop w:val="0"/>
      <w:marBottom w:val="0"/>
      <w:divBdr>
        <w:top w:val="none" w:sz="0" w:space="0" w:color="auto"/>
        <w:left w:val="none" w:sz="0" w:space="0" w:color="auto"/>
        <w:bottom w:val="none" w:sz="0" w:space="0" w:color="auto"/>
        <w:right w:val="none" w:sz="0" w:space="0" w:color="auto"/>
      </w:divBdr>
    </w:div>
    <w:div w:id="1970356700">
      <w:bodyDiv w:val="1"/>
      <w:marLeft w:val="0"/>
      <w:marRight w:val="0"/>
      <w:marTop w:val="0"/>
      <w:marBottom w:val="0"/>
      <w:divBdr>
        <w:top w:val="none" w:sz="0" w:space="0" w:color="auto"/>
        <w:left w:val="none" w:sz="0" w:space="0" w:color="auto"/>
        <w:bottom w:val="none" w:sz="0" w:space="0" w:color="auto"/>
        <w:right w:val="none" w:sz="0" w:space="0" w:color="auto"/>
      </w:divBdr>
    </w:div>
    <w:div w:id="2080327709">
      <w:bodyDiv w:val="1"/>
      <w:marLeft w:val="0"/>
      <w:marRight w:val="0"/>
      <w:marTop w:val="0"/>
      <w:marBottom w:val="0"/>
      <w:divBdr>
        <w:top w:val="none" w:sz="0" w:space="0" w:color="auto"/>
        <w:left w:val="none" w:sz="0" w:space="0" w:color="auto"/>
        <w:bottom w:val="none" w:sz="0" w:space="0" w:color="auto"/>
        <w:right w:val="none" w:sz="0" w:space="0" w:color="auto"/>
      </w:divBdr>
    </w:div>
    <w:div w:id="212993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B3A"/>
    <w:rsid w:val="00117B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A34C9D39E7448A5BFCF5210B28AB883">
    <w:name w:val="5A34C9D39E7448A5BFCF5210B28AB883"/>
    <w:rsid w:val="00117B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D9A9C0-3FA8-41B9-8AF6-E69DA2BA8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4735</TotalTime>
  <Pages>31</Pages>
  <Words>11723</Words>
  <Characters>66822</Characters>
  <Application>Microsoft Office Word</Application>
  <DocSecurity>0</DocSecurity>
  <Lines>556</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Андина Н.В.</dc:creator>
  <cp:lastModifiedBy>Монахова И.В.</cp:lastModifiedBy>
  <cp:revision>353</cp:revision>
  <cp:lastPrinted>2020-02-25T11:12:00Z</cp:lastPrinted>
  <dcterms:created xsi:type="dcterms:W3CDTF">2020-01-22T06:27:00Z</dcterms:created>
  <dcterms:modified xsi:type="dcterms:W3CDTF">2020-03-30T09:15:00Z</dcterms:modified>
</cp:coreProperties>
</file>